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999" w:rsidRDefault="00F85999" w:rsidP="00F85999">
      <w:pPr>
        <w:framePr w:h="16905" w:hSpace="10080" w:wrap="notBeside" w:vAnchor="text" w:hAnchor="margin" w:x="1" w:y="1"/>
        <w:widowControl w:val="0"/>
        <w:autoSpaceDE w:val="0"/>
        <w:autoSpaceDN w:val="0"/>
        <w:adjustRightInd w:val="0"/>
        <w:ind w:left="-561" w:hanging="6"/>
      </w:pPr>
      <w:r>
        <w:rPr>
          <w:noProof/>
        </w:rPr>
        <w:drawing>
          <wp:inline distT="0" distB="0" distL="0" distR="0">
            <wp:extent cx="6255186" cy="864981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678" cy="86532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4F4" w:rsidRDefault="002904F4" w:rsidP="00D01B9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</w:p>
    <w:p w:rsidR="009F687C" w:rsidRPr="00817F6D" w:rsidRDefault="004571EA" w:rsidP="004571EA">
      <w:pPr>
        <w:jc w:val="center"/>
        <w:rPr>
          <w:b/>
          <w:sz w:val="28"/>
          <w:szCs w:val="28"/>
        </w:rPr>
      </w:pPr>
      <w:r w:rsidRPr="00817F6D">
        <w:rPr>
          <w:b/>
          <w:sz w:val="28"/>
          <w:szCs w:val="28"/>
        </w:rPr>
        <w:t xml:space="preserve">1. </w:t>
      </w:r>
      <w:r w:rsidR="009F687C" w:rsidRPr="00817F6D">
        <w:rPr>
          <w:b/>
          <w:sz w:val="28"/>
          <w:szCs w:val="28"/>
        </w:rPr>
        <w:t>ПАСПОРТ ПРОГРАММЫ РАЗВИТИЯ</w:t>
      </w:r>
    </w:p>
    <w:p w:rsidR="00AA284C" w:rsidRPr="00817F6D" w:rsidRDefault="009F687C" w:rsidP="004571EA">
      <w:pPr>
        <w:jc w:val="center"/>
        <w:rPr>
          <w:b/>
          <w:sz w:val="28"/>
          <w:szCs w:val="28"/>
        </w:rPr>
      </w:pPr>
      <w:r w:rsidRPr="00817F6D">
        <w:rPr>
          <w:b/>
          <w:sz w:val="28"/>
          <w:szCs w:val="28"/>
        </w:rPr>
        <w:t xml:space="preserve">ГОСУДАРСТВЕННОГО БЮДЖЕТНОГО </w:t>
      </w:r>
      <w:r w:rsidR="00AA284C" w:rsidRPr="00817F6D">
        <w:rPr>
          <w:b/>
          <w:sz w:val="28"/>
          <w:szCs w:val="28"/>
        </w:rPr>
        <w:t xml:space="preserve">ПРОФЕССИОНАЛЬНОГО </w:t>
      </w:r>
      <w:r w:rsidRPr="00817F6D">
        <w:rPr>
          <w:b/>
          <w:sz w:val="28"/>
          <w:szCs w:val="28"/>
        </w:rPr>
        <w:t xml:space="preserve">ОБРАЗОВАТЕЛЬНОГО УЧРЕЖДЕНИЯ </w:t>
      </w:r>
      <w:r w:rsidR="00AA284C" w:rsidRPr="00817F6D">
        <w:rPr>
          <w:b/>
          <w:sz w:val="28"/>
          <w:szCs w:val="28"/>
        </w:rPr>
        <w:t>РОСТОВСКОЙ ОБЛАСТИ</w:t>
      </w:r>
    </w:p>
    <w:p w:rsidR="009F687C" w:rsidRPr="00817F6D" w:rsidRDefault="009F687C" w:rsidP="004571EA">
      <w:pPr>
        <w:jc w:val="center"/>
        <w:rPr>
          <w:b/>
          <w:sz w:val="28"/>
          <w:szCs w:val="28"/>
        </w:rPr>
      </w:pPr>
      <w:r w:rsidRPr="00817F6D">
        <w:rPr>
          <w:b/>
          <w:sz w:val="28"/>
          <w:szCs w:val="28"/>
        </w:rPr>
        <w:t>«КАМЕНСКИЙ ХИМИКО-МЕХАНИЧЕСКИ ЙТЕХНИКУМ»</w:t>
      </w:r>
    </w:p>
    <w:p w:rsidR="004571EA" w:rsidRPr="00AA284C" w:rsidRDefault="004571EA" w:rsidP="004571EA">
      <w:pPr>
        <w:jc w:val="center"/>
        <w:rPr>
          <w:b/>
          <w:sz w:val="28"/>
          <w:szCs w:val="28"/>
          <w:highlight w:val="yellow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7200"/>
      </w:tblGrid>
      <w:tr w:rsidR="006E0B90" w:rsidRPr="00C0002F">
        <w:tc>
          <w:tcPr>
            <w:tcW w:w="2808" w:type="dxa"/>
          </w:tcPr>
          <w:p w:rsidR="006E0B90" w:rsidRPr="00C0002F" w:rsidRDefault="006E0B90" w:rsidP="00C0002F">
            <w:pPr>
              <w:jc w:val="both"/>
              <w:rPr>
                <w:sz w:val="28"/>
                <w:szCs w:val="28"/>
              </w:rPr>
            </w:pPr>
            <w:r w:rsidRPr="00C0002F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7200" w:type="dxa"/>
          </w:tcPr>
          <w:p w:rsidR="006E0B90" w:rsidRPr="00C0002F" w:rsidRDefault="006E0B90" w:rsidP="00C0002F">
            <w:pPr>
              <w:jc w:val="both"/>
              <w:rPr>
                <w:sz w:val="28"/>
                <w:szCs w:val="28"/>
              </w:rPr>
            </w:pPr>
            <w:r w:rsidRPr="00C0002F">
              <w:rPr>
                <w:sz w:val="28"/>
                <w:szCs w:val="28"/>
              </w:rPr>
              <w:t xml:space="preserve">Программа развития государственного бюджетного </w:t>
            </w:r>
            <w:r w:rsidR="00817F6D" w:rsidRPr="00C0002F">
              <w:rPr>
                <w:sz w:val="28"/>
                <w:szCs w:val="28"/>
              </w:rPr>
              <w:t xml:space="preserve">профессионального </w:t>
            </w:r>
            <w:r w:rsidRPr="00C0002F">
              <w:rPr>
                <w:sz w:val="28"/>
                <w:szCs w:val="28"/>
              </w:rPr>
              <w:t xml:space="preserve">образовательного учреждения </w:t>
            </w:r>
            <w:r w:rsidR="00817F6D" w:rsidRPr="00C0002F">
              <w:rPr>
                <w:sz w:val="28"/>
                <w:szCs w:val="28"/>
              </w:rPr>
              <w:t xml:space="preserve">Ростовской области </w:t>
            </w:r>
            <w:r w:rsidRPr="00C0002F">
              <w:rPr>
                <w:sz w:val="28"/>
                <w:szCs w:val="28"/>
              </w:rPr>
              <w:t>«Каменский химико-механический техникум» на 201</w:t>
            </w:r>
            <w:r w:rsidR="00817F6D" w:rsidRPr="00C0002F">
              <w:rPr>
                <w:sz w:val="28"/>
                <w:szCs w:val="28"/>
              </w:rPr>
              <w:t>7</w:t>
            </w:r>
            <w:r w:rsidRPr="00C0002F">
              <w:rPr>
                <w:sz w:val="28"/>
                <w:szCs w:val="28"/>
              </w:rPr>
              <w:t xml:space="preserve"> – 20</w:t>
            </w:r>
            <w:r w:rsidR="00817F6D" w:rsidRPr="00C0002F">
              <w:rPr>
                <w:sz w:val="28"/>
                <w:szCs w:val="28"/>
              </w:rPr>
              <w:t>20</w:t>
            </w:r>
            <w:r w:rsidRPr="00C0002F">
              <w:rPr>
                <w:sz w:val="28"/>
                <w:szCs w:val="28"/>
              </w:rPr>
              <w:t xml:space="preserve"> годы</w:t>
            </w:r>
          </w:p>
        </w:tc>
      </w:tr>
      <w:tr w:rsidR="00A52717" w:rsidRPr="00C0002F">
        <w:tc>
          <w:tcPr>
            <w:tcW w:w="2808" w:type="dxa"/>
          </w:tcPr>
          <w:p w:rsidR="00A52717" w:rsidRPr="00A52717" w:rsidRDefault="00A52717" w:rsidP="00A96F9A">
            <w:pPr>
              <w:jc w:val="both"/>
              <w:rPr>
                <w:sz w:val="28"/>
                <w:szCs w:val="28"/>
              </w:rPr>
            </w:pPr>
          </w:p>
          <w:p w:rsidR="00A52717" w:rsidRPr="00A52717" w:rsidRDefault="00A52717" w:rsidP="00A96F9A">
            <w:pPr>
              <w:jc w:val="both"/>
              <w:rPr>
                <w:sz w:val="28"/>
                <w:szCs w:val="28"/>
              </w:rPr>
            </w:pPr>
          </w:p>
          <w:p w:rsidR="00A52717" w:rsidRPr="00A52717" w:rsidRDefault="00A52717" w:rsidP="00A96F9A">
            <w:pPr>
              <w:jc w:val="both"/>
              <w:rPr>
                <w:sz w:val="28"/>
                <w:szCs w:val="28"/>
              </w:rPr>
            </w:pPr>
          </w:p>
          <w:p w:rsidR="00A52717" w:rsidRPr="00A52717" w:rsidRDefault="00A52717" w:rsidP="00A96F9A">
            <w:pPr>
              <w:jc w:val="both"/>
              <w:rPr>
                <w:sz w:val="28"/>
                <w:szCs w:val="28"/>
              </w:rPr>
            </w:pPr>
          </w:p>
          <w:p w:rsidR="00A52717" w:rsidRPr="00A52717" w:rsidRDefault="00A52717" w:rsidP="00A96F9A">
            <w:pPr>
              <w:jc w:val="both"/>
              <w:rPr>
                <w:sz w:val="28"/>
                <w:szCs w:val="28"/>
              </w:rPr>
            </w:pPr>
          </w:p>
          <w:p w:rsidR="00A52717" w:rsidRPr="00A52717" w:rsidRDefault="00A52717" w:rsidP="00A96F9A">
            <w:pPr>
              <w:jc w:val="both"/>
              <w:rPr>
                <w:sz w:val="28"/>
                <w:szCs w:val="28"/>
              </w:rPr>
            </w:pPr>
          </w:p>
          <w:p w:rsidR="00A52717" w:rsidRPr="00A52717" w:rsidRDefault="00A52717" w:rsidP="00A96F9A">
            <w:pPr>
              <w:jc w:val="both"/>
              <w:rPr>
                <w:sz w:val="28"/>
                <w:szCs w:val="28"/>
              </w:rPr>
            </w:pPr>
            <w:r w:rsidRPr="00A52717">
              <w:rPr>
                <w:sz w:val="28"/>
                <w:szCs w:val="28"/>
              </w:rPr>
              <w:t>Нормативно-регламентирующие документы</w:t>
            </w:r>
          </w:p>
        </w:tc>
        <w:tc>
          <w:tcPr>
            <w:tcW w:w="7200" w:type="dxa"/>
          </w:tcPr>
          <w:p w:rsidR="00A52717" w:rsidRPr="00846967" w:rsidRDefault="00A52717" w:rsidP="00A96F9A">
            <w:pPr>
              <w:jc w:val="both"/>
              <w:rPr>
                <w:sz w:val="28"/>
                <w:szCs w:val="28"/>
              </w:rPr>
            </w:pPr>
            <w:r w:rsidRPr="00846967">
              <w:rPr>
                <w:sz w:val="28"/>
                <w:szCs w:val="28"/>
              </w:rPr>
              <w:t>-</w:t>
            </w:r>
            <w:r w:rsidR="00904B88" w:rsidRPr="00846967">
              <w:rPr>
                <w:sz w:val="28"/>
                <w:szCs w:val="28"/>
              </w:rPr>
              <w:t xml:space="preserve"> </w:t>
            </w:r>
            <w:r w:rsidRPr="00846967">
              <w:rPr>
                <w:sz w:val="28"/>
                <w:szCs w:val="28"/>
              </w:rPr>
              <w:t xml:space="preserve">Федеральный закон </w:t>
            </w:r>
            <w:r w:rsidR="00831363" w:rsidRPr="00846967">
              <w:rPr>
                <w:sz w:val="28"/>
                <w:szCs w:val="28"/>
              </w:rPr>
              <w:t xml:space="preserve">об образовании в </w:t>
            </w:r>
            <w:r w:rsidRPr="00846967">
              <w:rPr>
                <w:sz w:val="28"/>
                <w:szCs w:val="28"/>
              </w:rPr>
              <w:t>Ро</w:t>
            </w:r>
            <w:r w:rsidR="00D94C60" w:rsidRPr="00846967">
              <w:rPr>
                <w:sz w:val="28"/>
                <w:szCs w:val="28"/>
              </w:rPr>
              <w:t>ссийской Федерации от 29.12.2012</w:t>
            </w:r>
            <w:r w:rsidRPr="00846967">
              <w:rPr>
                <w:sz w:val="28"/>
                <w:szCs w:val="28"/>
              </w:rPr>
              <w:t xml:space="preserve"> № 273-ФЗ «Об образовании в Российской Федерации»;</w:t>
            </w:r>
          </w:p>
          <w:p w:rsidR="00A52717" w:rsidRPr="00846967" w:rsidRDefault="00A52717" w:rsidP="00A96F9A">
            <w:pPr>
              <w:jc w:val="both"/>
              <w:rPr>
                <w:sz w:val="28"/>
                <w:szCs w:val="28"/>
              </w:rPr>
            </w:pPr>
            <w:r w:rsidRPr="00846967">
              <w:rPr>
                <w:sz w:val="28"/>
                <w:szCs w:val="28"/>
              </w:rPr>
              <w:softHyphen/>
              <w:t xml:space="preserve"> -</w:t>
            </w:r>
            <w:r w:rsidR="00831363" w:rsidRPr="00846967">
              <w:rPr>
                <w:sz w:val="28"/>
                <w:szCs w:val="28"/>
              </w:rPr>
              <w:t xml:space="preserve"> </w:t>
            </w:r>
            <w:r w:rsidR="00915B64" w:rsidRPr="00846967">
              <w:rPr>
                <w:sz w:val="28"/>
                <w:szCs w:val="28"/>
              </w:rPr>
              <w:t>Постановление Правительства Ростовск</w:t>
            </w:r>
            <w:r w:rsidR="00904B88" w:rsidRPr="00846967">
              <w:rPr>
                <w:sz w:val="28"/>
                <w:szCs w:val="28"/>
              </w:rPr>
              <w:t>ой области № 596 от 25.09.2013</w:t>
            </w:r>
            <w:r w:rsidR="00915B64" w:rsidRPr="00846967">
              <w:rPr>
                <w:sz w:val="28"/>
                <w:szCs w:val="28"/>
              </w:rPr>
              <w:t xml:space="preserve"> </w:t>
            </w:r>
            <w:r w:rsidRPr="00846967">
              <w:rPr>
                <w:sz w:val="28"/>
                <w:szCs w:val="28"/>
              </w:rPr>
              <w:t>«</w:t>
            </w:r>
            <w:r w:rsidR="00915B64" w:rsidRPr="00846967">
              <w:rPr>
                <w:sz w:val="28"/>
                <w:szCs w:val="28"/>
              </w:rPr>
              <w:t>Об утверждении государственной программы Ростовской области «Развитие образования» (</w:t>
            </w:r>
            <w:r w:rsidR="00904B88" w:rsidRPr="00846967">
              <w:rPr>
                <w:sz w:val="28"/>
                <w:szCs w:val="28"/>
              </w:rPr>
              <w:t>с изменениями от 01.09.2016</w:t>
            </w:r>
            <w:r w:rsidR="00915B64" w:rsidRPr="00846967">
              <w:rPr>
                <w:sz w:val="28"/>
                <w:szCs w:val="28"/>
              </w:rPr>
              <w:t xml:space="preserve"> №</w:t>
            </w:r>
            <w:r w:rsidR="00904B88" w:rsidRPr="00846967">
              <w:rPr>
                <w:sz w:val="28"/>
                <w:szCs w:val="28"/>
              </w:rPr>
              <w:t xml:space="preserve"> </w:t>
            </w:r>
            <w:r w:rsidR="00915B64" w:rsidRPr="00846967">
              <w:rPr>
                <w:sz w:val="28"/>
                <w:szCs w:val="28"/>
              </w:rPr>
              <w:t>627)</w:t>
            </w:r>
            <w:r w:rsidRPr="00846967">
              <w:rPr>
                <w:sz w:val="28"/>
                <w:szCs w:val="28"/>
              </w:rPr>
              <w:t>;</w:t>
            </w:r>
          </w:p>
          <w:p w:rsidR="007448F0" w:rsidRPr="00846967" w:rsidRDefault="007448F0" w:rsidP="00A96F9A">
            <w:pPr>
              <w:jc w:val="both"/>
              <w:rPr>
                <w:sz w:val="28"/>
                <w:szCs w:val="28"/>
              </w:rPr>
            </w:pPr>
            <w:r w:rsidRPr="00846967">
              <w:rPr>
                <w:sz w:val="28"/>
                <w:szCs w:val="28"/>
              </w:rPr>
              <w:t>- Комплекс мер по реализации пункта 1 Указа Президен</w:t>
            </w:r>
            <w:r w:rsidR="00904B88" w:rsidRPr="00846967">
              <w:rPr>
                <w:sz w:val="28"/>
                <w:szCs w:val="28"/>
              </w:rPr>
              <w:t xml:space="preserve">та Российской Федерации от 7.05.2012 </w:t>
            </w:r>
            <w:r w:rsidRPr="00846967">
              <w:rPr>
                <w:sz w:val="28"/>
                <w:szCs w:val="28"/>
              </w:rPr>
              <w:t>№</w:t>
            </w:r>
            <w:r w:rsidR="00904B88" w:rsidRPr="00846967">
              <w:rPr>
                <w:sz w:val="28"/>
                <w:szCs w:val="28"/>
              </w:rPr>
              <w:t xml:space="preserve"> </w:t>
            </w:r>
            <w:r w:rsidRPr="00846967">
              <w:rPr>
                <w:sz w:val="28"/>
                <w:szCs w:val="28"/>
              </w:rPr>
              <w:t>599 «О мерах по реализации государственной политики в области образования и науки» в Ростовской области;</w:t>
            </w:r>
          </w:p>
          <w:p w:rsidR="00A52717" w:rsidRPr="00846967" w:rsidRDefault="00831363" w:rsidP="00A96F9A">
            <w:pPr>
              <w:jc w:val="both"/>
              <w:rPr>
                <w:sz w:val="28"/>
                <w:szCs w:val="28"/>
                <w:highlight w:val="yellow"/>
              </w:rPr>
            </w:pPr>
            <w:r w:rsidRPr="00846967">
              <w:rPr>
                <w:sz w:val="28"/>
                <w:szCs w:val="28"/>
                <w:highlight w:val="yellow"/>
              </w:rPr>
              <w:softHyphen/>
            </w:r>
            <w:r w:rsidRPr="00846967">
              <w:rPr>
                <w:sz w:val="28"/>
                <w:szCs w:val="28"/>
              </w:rPr>
              <w:t>- Федеральная целевая программа развития образования на 2016-2020</w:t>
            </w:r>
            <w:r w:rsidR="00A52717" w:rsidRPr="00846967">
              <w:rPr>
                <w:sz w:val="28"/>
                <w:szCs w:val="28"/>
              </w:rPr>
              <w:t xml:space="preserve"> </w:t>
            </w:r>
            <w:r w:rsidRPr="00846967">
              <w:rPr>
                <w:sz w:val="28"/>
                <w:szCs w:val="28"/>
              </w:rPr>
              <w:t>годы, утвержденная постановлением</w:t>
            </w:r>
            <w:r w:rsidR="00A52717" w:rsidRPr="00846967">
              <w:rPr>
                <w:sz w:val="28"/>
                <w:szCs w:val="28"/>
              </w:rPr>
              <w:t xml:space="preserve"> Правите</w:t>
            </w:r>
            <w:r w:rsidRPr="00846967">
              <w:rPr>
                <w:sz w:val="28"/>
                <w:szCs w:val="28"/>
              </w:rPr>
              <w:t>льства Российской Федерации от 23</w:t>
            </w:r>
            <w:r w:rsidR="00A52717" w:rsidRPr="00846967">
              <w:rPr>
                <w:sz w:val="28"/>
                <w:szCs w:val="28"/>
              </w:rPr>
              <w:t xml:space="preserve"> </w:t>
            </w:r>
            <w:r w:rsidRPr="00846967">
              <w:rPr>
                <w:sz w:val="28"/>
                <w:szCs w:val="28"/>
              </w:rPr>
              <w:t xml:space="preserve">мая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846967">
                <w:rPr>
                  <w:sz w:val="28"/>
                  <w:szCs w:val="28"/>
                </w:rPr>
                <w:t>2015 г</w:t>
              </w:r>
            </w:smartTag>
            <w:r w:rsidRPr="00846967">
              <w:rPr>
                <w:sz w:val="28"/>
                <w:szCs w:val="28"/>
              </w:rPr>
              <w:t>. №</w:t>
            </w:r>
            <w:r w:rsidR="00904B88" w:rsidRPr="00846967">
              <w:rPr>
                <w:sz w:val="28"/>
                <w:szCs w:val="28"/>
              </w:rPr>
              <w:t xml:space="preserve"> </w:t>
            </w:r>
            <w:r w:rsidRPr="00846967">
              <w:rPr>
                <w:sz w:val="28"/>
                <w:szCs w:val="28"/>
              </w:rPr>
              <w:t>497 (с изменениями и дополнениями от 25.05.2016)</w:t>
            </w:r>
            <w:r w:rsidR="00A52717" w:rsidRPr="00846967">
              <w:rPr>
                <w:sz w:val="28"/>
                <w:szCs w:val="28"/>
              </w:rPr>
              <w:t>;</w:t>
            </w:r>
          </w:p>
          <w:p w:rsidR="00A52717" w:rsidRPr="00846967" w:rsidRDefault="00A52717" w:rsidP="00A96F9A">
            <w:pPr>
              <w:jc w:val="both"/>
              <w:rPr>
                <w:sz w:val="28"/>
                <w:szCs w:val="28"/>
              </w:rPr>
            </w:pPr>
            <w:r w:rsidRPr="00846967">
              <w:rPr>
                <w:sz w:val="28"/>
                <w:szCs w:val="28"/>
              </w:rPr>
              <w:softHyphen/>
              <w:t xml:space="preserve"> -</w:t>
            </w:r>
            <w:r w:rsidR="00831363" w:rsidRPr="00846967">
              <w:rPr>
                <w:sz w:val="28"/>
                <w:szCs w:val="28"/>
              </w:rPr>
              <w:t xml:space="preserve"> изменения и дополнения, внесенные в </w:t>
            </w:r>
            <w:r w:rsidRPr="00846967">
              <w:rPr>
                <w:sz w:val="28"/>
                <w:szCs w:val="28"/>
              </w:rPr>
              <w:t>План мероприятий ("Дорожная карта") "Изменения в отраслях социальной сферы, направленные на повышение э</w:t>
            </w:r>
            <w:r w:rsidR="00831363" w:rsidRPr="00846967">
              <w:rPr>
                <w:sz w:val="28"/>
                <w:szCs w:val="28"/>
              </w:rPr>
              <w:t>ффективности образования в Ростовской области</w:t>
            </w:r>
            <w:r w:rsidRPr="00846967">
              <w:rPr>
                <w:sz w:val="28"/>
                <w:szCs w:val="28"/>
              </w:rPr>
              <w:t xml:space="preserve">", утвержденный </w:t>
            </w:r>
            <w:r w:rsidR="00831363" w:rsidRPr="00846967">
              <w:rPr>
                <w:sz w:val="28"/>
                <w:szCs w:val="28"/>
              </w:rPr>
              <w:t>Постановлением</w:t>
            </w:r>
            <w:r w:rsidRPr="00846967">
              <w:rPr>
                <w:sz w:val="28"/>
                <w:szCs w:val="28"/>
              </w:rPr>
              <w:t xml:space="preserve"> Пр</w:t>
            </w:r>
            <w:r w:rsidR="00831363" w:rsidRPr="00846967">
              <w:rPr>
                <w:sz w:val="28"/>
                <w:szCs w:val="28"/>
              </w:rPr>
              <w:t>авительства Ростовской области от 25</w:t>
            </w:r>
            <w:r w:rsidR="00904B88" w:rsidRPr="00846967">
              <w:rPr>
                <w:sz w:val="28"/>
                <w:szCs w:val="28"/>
              </w:rPr>
              <w:t>.04.2013</w:t>
            </w:r>
            <w:r w:rsidR="00831363" w:rsidRPr="00846967">
              <w:rPr>
                <w:sz w:val="28"/>
                <w:szCs w:val="28"/>
              </w:rPr>
              <w:t xml:space="preserve"> №</w:t>
            </w:r>
            <w:r w:rsidR="00904B88" w:rsidRPr="00846967">
              <w:rPr>
                <w:sz w:val="28"/>
                <w:szCs w:val="28"/>
              </w:rPr>
              <w:t xml:space="preserve"> </w:t>
            </w:r>
            <w:r w:rsidR="00831363" w:rsidRPr="00846967">
              <w:rPr>
                <w:sz w:val="28"/>
                <w:szCs w:val="28"/>
              </w:rPr>
              <w:t>241</w:t>
            </w:r>
            <w:r w:rsidRPr="00846967">
              <w:rPr>
                <w:sz w:val="28"/>
                <w:szCs w:val="28"/>
              </w:rPr>
              <w:t>;</w:t>
            </w:r>
          </w:p>
          <w:p w:rsidR="000E53FD" w:rsidRPr="00846967" w:rsidRDefault="000E53FD" w:rsidP="000E53FD">
            <w:pPr>
              <w:pStyle w:val="Default"/>
              <w:jc w:val="both"/>
              <w:rPr>
                <w:sz w:val="28"/>
                <w:szCs w:val="28"/>
              </w:rPr>
            </w:pPr>
            <w:r w:rsidRPr="00846967">
              <w:rPr>
                <w:sz w:val="28"/>
                <w:szCs w:val="28"/>
              </w:rPr>
              <w:t xml:space="preserve">- Стратегия развития системы подготовки кадров и формирования прикладных квалификаций в Российской Федерации на период до 2020 года (одобрена Коллегией </w:t>
            </w:r>
            <w:proofErr w:type="spellStart"/>
            <w:r w:rsidRPr="00846967">
              <w:rPr>
                <w:sz w:val="28"/>
                <w:szCs w:val="28"/>
              </w:rPr>
              <w:t>Минобрнауки</w:t>
            </w:r>
            <w:proofErr w:type="spellEnd"/>
            <w:r w:rsidRPr="00846967">
              <w:rPr>
                <w:sz w:val="28"/>
                <w:szCs w:val="28"/>
              </w:rPr>
              <w:t xml:space="preserve"> России (протокол № ПК-5вн от 18.07.2013г.)); </w:t>
            </w:r>
          </w:p>
          <w:p w:rsidR="000E53FD" w:rsidRPr="00846967" w:rsidRDefault="000E53FD" w:rsidP="000E53FD">
            <w:pPr>
              <w:jc w:val="both"/>
              <w:rPr>
                <w:sz w:val="28"/>
                <w:szCs w:val="28"/>
              </w:rPr>
            </w:pPr>
            <w:r w:rsidRPr="00846967">
              <w:rPr>
                <w:sz w:val="28"/>
                <w:szCs w:val="28"/>
              </w:rPr>
              <w:t xml:space="preserve">- Распоряжение Правительства РФ от 05.03.2015г. № 366-р «Об утверждении плана мероприятий, направленных популяризацию рабочих и инженерных профессий»; </w:t>
            </w:r>
          </w:p>
          <w:p w:rsidR="00A52717" w:rsidRPr="00846967" w:rsidRDefault="00A52717" w:rsidP="00A96F9A">
            <w:pPr>
              <w:jc w:val="both"/>
              <w:rPr>
                <w:color w:val="0000FF"/>
                <w:sz w:val="28"/>
                <w:szCs w:val="28"/>
              </w:rPr>
            </w:pPr>
            <w:r w:rsidRPr="00846967">
              <w:rPr>
                <w:bCs/>
                <w:sz w:val="28"/>
                <w:szCs w:val="28"/>
              </w:rPr>
              <w:t>-</w:t>
            </w:r>
            <w:r w:rsidR="00C32E83" w:rsidRPr="00846967">
              <w:rPr>
                <w:bCs/>
                <w:sz w:val="28"/>
                <w:szCs w:val="28"/>
              </w:rPr>
              <w:t xml:space="preserve"> </w:t>
            </w:r>
            <w:r w:rsidRPr="00846967">
              <w:rPr>
                <w:bCs/>
                <w:sz w:val="28"/>
                <w:szCs w:val="28"/>
              </w:rPr>
              <w:t>Порядок организации и осуществления образовательной деятельности по образовательным программам среднего профессионального образования, утвержденный Приказом Министерства образования</w:t>
            </w:r>
            <w:r w:rsidR="00904B88" w:rsidRPr="00846967">
              <w:rPr>
                <w:bCs/>
                <w:sz w:val="28"/>
                <w:szCs w:val="28"/>
              </w:rPr>
              <w:t xml:space="preserve"> и науки России от 14.06.2013 № </w:t>
            </w:r>
            <w:r w:rsidRPr="00846967">
              <w:rPr>
                <w:bCs/>
                <w:sz w:val="28"/>
                <w:szCs w:val="28"/>
              </w:rPr>
              <w:t>464</w:t>
            </w:r>
            <w:r w:rsidRPr="00846967">
              <w:rPr>
                <w:sz w:val="28"/>
                <w:szCs w:val="28"/>
              </w:rPr>
              <w:t>;</w:t>
            </w:r>
          </w:p>
          <w:p w:rsidR="00A52717" w:rsidRDefault="00A52717" w:rsidP="00A96F9A">
            <w:pPr>
              <w:jc w:val="both"/>
              <w:rPr>
                <w:sz w:val="28"/>
                <w:szCs w:val="28"/>
              </w:rPr>
            </w:pPr>
            <w:r w:rsidRPr="00846967">
              <w:rPr>
                <w:sz w:val="28"/>
                <w:szCs w:val="28"/>
              </w:rPr>
              <w:softHyphen/>
              <w:t xml:space="preserve"> -</w:t>
            </w:r>
            <w:r w:rsidR="00904B88" w:rsidRPr="00846967">
              <w:rPr>
                <w:sz w:val="28"/>
                <w:szCs w:val="28"/>
              </w:rPr>
              <w:t xml:space="preserve"> </w:t>
            </w:r>
            <w:r w:rsidRPr="00846967">
              <w:rPr>
                <w:sz w:val="28"/>
                <w:szCs w:val="28"/>
              </w:rPr>
              <w:t>Устав ГБ</w:t>
            </w:r>
            <w:r w:rsidR="00831363" w:rsidRPr="00846967">
              <w:rPr>
                <w:sz w:val="28"/>
                <w:szCs w:val="28"/>
              </w:rPr>
              <w:t xml:space="preserve">ПОУ </w:t>
            </w:r>
            <w:r w:rsidRPr="00846967">
              <w:rPr>
                <w:sz w:val="28"/>
                <w:szCs w:val="28"/>
              </w:rPr>
              <w:t>РО «КХМТ».</w:t>
            </w:r>
          </w:p>
          <w:p w:rsidR="00846967" w:rsidRPr="00846967" w:rsidRDefault="00846967" w:rsidP="00A96F9A">
            <w:pPr>
              <w:jc w:val="both"/>
              <w:rPr>
                <w:sz w:val="28"/>
                <w:szCs w:val="28"/>
                <w:highlight w:val="yellow"/>
              </w:rPr>
            </w:pPr>
          </w:p>
        </w:tc>
      </w:tr>
      <w:tr w:rsidR="00A52717" w:rsidRPr="00C0002F">
        <w:tc>
          <w:tcPr>
            <w:tcW w:w="2808" w:type="dxa"/>
          </w:tcPr>
          <w:p w:rsidR="00A52717" w:rsidRPr="00A96F9A" w:rsidRDefault="00A96F9A" w:rsidP="00C0002F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A96F9A">
              <w:rPr>
                <w:color w:val="000000"/>
                <w:kern w:val="2"/>
                <w:sz w:val="28"/>
                <w:szCs w:val="28"/>
              </w:rPr>
              <w:lastRenderedPageBreak/>
              <w:t>Управление программой</w:t>
            </w:r>
          </w:p>
        </w:tc>
        <w:tc>
          <w:tcPr>
            <w:tcW w:w="7200" w:type="dxa"/>
          </w:tcPr>
          <w:p w:rsidR="000E53FD" w:rsidRPr="00A96F9A" w:rsidRDefault="00A52717" w:rsidP="00A52717">
            <w:pPr>
              <w:pStyle w:val="Default"/>
              <w:jc w:val="both"/>
              <w:rPr>
                <w:sz w:val="28"/>
                <w:szCs w:val="28"/>
              </w:rPr>
            </w:pPr>
            <w:r w:rsidRPr="00A96F9A">
              <w:rPr>
                <w:sz w:val="28"/>
                <w:szCs w:val="28"/>
              </w:rPr>
              <w:t>Управление Прогр</w:t>
            </w:r>
            <w:r w:rsidR="00D24602">
              <w:rPr>
                <w:sz w:val="28"/>
                <w:szCs w:val="28"/>
              </w:rPr>
              <w:t>аммой осуществляется директором</w:t>
            </w:r>
            <w:r w:rsidRPr="00A96F9A">
              <w:rPr>
                <w:sz w:val="28"/>
                <w:szCs w:val="28"/>
              </w:rPr>
              <w:t xml:space="preserve"> и администрат</w:t>
            </w:r>
            <w:r w:rsidR="000E53FD">
              <w:rPr>
                <w:sz w:val="28"/>
                <w:szCs w:val="28"/>
              </w:rPr>
              <w:t>ивно-управленческим персоналом</w:t>
            </w:r>
            <w:r w:rsidR="00D24602">
              <w:rPr>
                <w:sz w:val="28"/>
                <w:szCs w:val="28"/>
              </w:rPr>
              <w:t xml:space="preserve"> ГБПОУ РО «КХМТ»</w:t>
            </w:r>
          </w:p>
        </w:tc>
      </w:tr>
      <w:tr w:rsidR="00736FF1" w:rsidRPr="00C0002F">
        <w:tc>
          <w:tcPr>
            <w:tcW w:w="2808" w:type="dxa"/>
          </w:tcPr>
          <w:p w:rsidR="00736FF1" w:rsidRPr="007448F0" w:rsidRDefault="007448F0" w:rsidP="00C0002F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7448F0">
              <w:rPr>
                <w:color w:val="000000"/>
                <w:kern w:val="2"/>
                <w:sz w:val="28"/>
                <w:szCs w:val="28"/>
              </w:rPr>
              <w:t xml:space="preserve">Исполнители и соисполнители </w:t>
            </w:r>
          </w:p>
          <w:p w:rsidR="00736FF1" w:rsidRPr="007448F0" w:rsidRDefault="007448F0" w:rsidP="00C0002F">
            <w:pPr>
              <w:autoSpaceDE w:val="0"/>
              <w:autoSpaceDN w:val="0"/>
              <w:adjustRightInd w:val="0"/>
              <w:rPr>
                <w:color w:val="000000"/>
                <w:kern w:val="2"/>
                <w:sz w:val="28"/>
                <w:szCs w:val="28"/>
              </w:rPr>
            </w:pPr>
            <w:r w:rsidRPr="007448F0">
              <w:rPr>
                <w:color w:val="000000"/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200" w:type="dxa"/>
          </w:tcPr>
          <w:p w:rsidR="007448F0" w:rsidRDefault="00904B88" w:rsidP="00744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="007448F0">
              <w:rPr>
                <w:sz w:val="28"/>
                <w:szCs w:val="28"/>
              </w:rPr>
              <w:t xml:space="preserve">уководители и сотрудники основных и </w:t>
            </w:r>
            <w:proofErr w:type="spellStart"/>
            <w:r w:rsidR="007448F0">
              <w:rPr>
                <w:sz w:val="28"/>
                <w:szCs w:val="28"/>
              </w:rPr>
              <w:t>вспомогатель-ных</w:t>
            </w:r>
            <w:proofErr w:type="spellEnd"/>
            <w:r w:rsidR="007448F0">
              <w:rPr>
                <w:sz w:val="28"/>
                <w:szCs w:val="28"/>
              </w:rPr>
              <w:t xml:space="preserve"> подразделений;</w:t>
            </w:r>
          </w:p>
          <w:p w:rsidR="007448F0" w:rsidRDefault="007448F0" w:rsidP="00744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педагогический коллектив</w:t>
            </w:r>
          </w:p>
          <w:p w:rsidR="007448F0" w:rsidRDefault="007448F0" w:rsidP="00744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коллектив обучающихся;</w:t>
            </w:r>
          </w:p>
          <w:p w:rsidR="007448F0" w:rsidRDefault="007448F0" w:rsidP="00744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родители и законные представители обучающихся;</w:t>
            </w:r>
          </w:p>
          <w:p w:rsidR="00736FF1" w:rsidRPr="00C0002F" w:rsidRDefault="007448F0" w:rsidP="007448F0">
            <w:pPr>
              <w:autoSpaceDE w:val="0"/>
              <w:autoSpaceDN w:val="0"/>
              <w:adjustRightInd w:val="0"/>
              <w:jc w:val="both"/>
              <w:rPr>
                <w:color w:val="000000"/>
                <w:kern w:val="2"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 социальные партнеры</w:t>
            </w:r>
          </w:p>
        </w:tc>
      </w:tr>
      <w:tr w:rsidR="007448F0" w:rsidRPr="00C0002F">
        <w:tc>
          <w:tcPr>
            <w:tcW w:w="2808" w:type="dxa"/>
            <w:vAlign w:val="center"/>
          </w:tcPr>
          <w:p w:rsidR="007448F0" w:rsidRPr="007448F0" w:rsidRDefault="007448F0" w:rsidP="001F025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448F0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00" w:type="dxa"/>
            <w:vAlign w:val="center"/>
          </w:tcPr>
          <w:p w:rsidR="007448F0" w:rsidRDefault="007448F0" w:rsidP="007448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условий для обеспечения качества</w:t>
            </w:r>
            <w:r w:rsidR="000E53FD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профес</w:t>
            </w:r>
            <w:r w:rsidR="000E53F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сионального</w:t>
            </w:r>
            <w:proofErr w:type="spellEnd"/>
            <w:r>
              <w:rPr>
                <w:sz w:val="28"/>
                <w:szCs w:val="28"/>
              </w:rPr>
              <w:t xml:space="preserve"> образования в соответствии с требованиями</w:t>
            </w:r>
          </w:p>
          <w:p w:rsidR="007448F0" w:rsidRPr="000E53FD" w:rsidRDefault="007448F0" w:rsidP="000E53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Федеральных государственных образовательных стандартов</w:t>
            </w:r>
            <w:r w:rsidR="000E5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(далее – ФГОС), отраслевых </w:t>
            </w:r>
            <w:proofErr w:type="spellStart"/>
            <w:r>
              <w:rPr>
                <w:sz w:val="28"/>
                <w:szCs w:val="28"/>
              </w:rPr>
              <w:t>профессиональ</w:t>
            </w:r>
            <w:r w:rsidR="000E53FD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ных</w:t>
            </w:r>
            <w:proofErr w:type="spellEnd"/>
            <w:r>
              <w:rPr>
                <w:sz w:val="28"/>
                <w:szCs w:val="28"/>
              </w:rPr>
              <w:t xml:space="preserve"> стандартов, а</w:t>
            </w:r>
            <w:r w:rsidR="000E5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также требованиями инновационного развития экономики</w:t>
            </w:r>
            <w:r w:rsidR="000E5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региона, современных потребностей общества и каждого</w:t>
            </w:r>
            <w:r w:rsidR="000E53F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гражданина</w:t>
            </w:r>
          </w:p>
        </w:tc>
      </w:tr>
      <w:tr w:rsidR="007448F0" w:rsidRPr="00C0002F">
        <w:tc>
          <w:tcPr>
            <w:tcW w:w="2808" w:type="dxa"/>
            <w:vAlign w:val="center"/>
          </w:tcPr>
          <w:p w:rsidR="007448F0" w:rsidRPr="007448F0" w:rsidRDefault="007448F0" w:rsidP="001F025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7448F0">
              <w:rPr>
                <w:sz w:val="28"/>
                <w:szCs w:val="28"/>
              </w:rPr>
              <w:t>Направления и задачи программы</w:t>
            </w:r>
          </w:p>
        </w:tc>
        <w:tc>
          <w:tcPr>
            <w:tcW w:w="7200" w:type="dxa"/>
            <w:vAlign w:val="center"/>
          </w:tcPr>
          <w:p w:rsidR="00D14BED" w:rsidRPr="00D24602" w:rsidRDefault="00904B88" w:rsidP="00D14B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4BED" w:rsidRPr="00D24602">
              <w:rPr>
                <w:sz w:val="28"/>
                <w:szCs w:val="28"/>
              </w:rPr>
              <w:t xml:space="preserve"> Сохранение </w:t>
            </w:r>
            <w:proofErr w:type="spellStart"/>
            <w:r w:rsidR="00D14BED" w:rsidRPr="00D24602">
              <w:rPr>
                <w:sz w:val="28"/>
                <w:szCs w:val="28"/>
              </w:rPr>
              <w:t>профильности</w:t>
            </w:r>
            <w:proofErr w:type="spellEnd"/>
            <w:r w:rsidR="00D14BED" w:rsidRPr="00D24602">
              <w:rPr>
                <w:sz w:val="28"/>
                <w:szCs w:val="28"/>
              </w:rPr>
              <w:t xml:space="preserve"> образовательной</w:t>
            </w:r>
            <w:r w:rsidR="00D24602">
              <w:rPr>
                <w:sz w:val="28"/>
                <w:szCs w:val="28"/>
              </w:rPr>
              <w:t xml:space="preserve"> </w:t>
            </w:r>
            <w:proofErr w:type="spellStart"/>
            <w:r w:rsidR="00D24602">
              <w:rPr>
                <w:sz w:val="28"/>
                <w:szCs w:val="28"/>
              </w:rPr>
              <w:t>о</w:t>
            </w:r>
            <w:r w:rsidR="00D14BED" w:rsidRPr="00D24602">
              <w:rPr>
                <w:sz w:val="28"/>
                <w:szCs w:val="28"/>
              </w:rPr>
              <w:t>рганиза</w:t>
            </w:r>
            <w:r w:rsidR="00D24602">
              <w:rPr>
                <w:sz w:val="28"/>
                <w:szCs w:val="28"/>
              </w:rPr>
              <w:t>-</w:t>
            </w:r>
            <w:r w:rsidR="00D14BED" w:rsidRPr="00D24602">
              <w:rPr>
                <w:sz w:val="28"/>
                <w:szCs w:val="28"/>
              </w:rPr>
              <w:t>ции</w:t>
            </w:r>
            <w:proofErr w:type="spellEnd"/>
            <w:r w:rsidR="00D14BED" w:rsidRPr="00D24602">
              <w:rPr>
                <w:sz w:val="28"/>
                <w:szCs w:val="28"/>
              </w:rPr>
              <w:t xml:space="preserve"> с учетом реализации списка ТОП-50</w:t>
            </w:r>
            <w:r w:rsidR="00D24602">
              <w:rPr>
                <w:sz w:val="28"/>
                <w:szCs w:val="28"/>
              </w:rPr>
              <w:t xml:space="preserve"> н</w:t>
            </w:r>
            <w:r w:rsidR="00D14BED" w:rsidRPr="00D24602">
              <w:rPr>
                <w:sz w:val="28"/>
                <w:szCs w:val="28"/>
              </w:rPr>
              <w:t>аиболее востребованных на рынке труда,</w:t>
            </w:r>
            <w:r w:rsidR="00D24602">
              <w:rPr>
                <w:sz w:val="28"/>
                <w:szCs w:val="28"/>
              </w:rPr>
              <w:t xml:space="preserve"> </w:t>
            </w:r>
            <w:r w:rsidR="00D14BED" w:rsidRPr="00D24602">
              <w:rPr>
                <w:sz w:val="28"/>
                <w:szCs w:val="28"/>
              </w:rPr>
              <w:t>новых и перспективных профессий</w:t>
            </w:r>
            <w:r w:rsidR="00D24602">
              <w:rPr>
                <w:sz w:val="28"/>
                <w:szCs w:val="28"/>
              </w:rPr>
              <w:t xml:space="preserve">, </w:t>
            </w:r>
            <w:r w:rsidR="00D14BED" w:rsidRPr="00D24602">
              <w:rPr>
                <w:sz w:val="28"/>
                <w:szCs w:val="28"/>
              </w:rPr>
              <w:t>требующих среднего профессионального</w:t>
            </w:r>
          </w:p>
          <w:p w:rsidR="00D14BED" w:rsidRPr="00D24602" w:rsidRDefault="00D14BED" w:rsidP="00D14B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602">
              <w:rPr>
                <w:sz w:val="28"/>
                <w:szCs w:val="28"/>
              </w:rPr>
              <w:t>образования.</w:t>
            </w:r>
          </w:p>
          <w:p w:rsidR="00D24602" w:rsidRPr="00D24602" w:rsidRDefault="00904B88" w:rsidP="00D14B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24602" w:rsidRPr="00D24602">
              <w:rPr>
                <w:sz w:val="28"/>
                <w:szCs w:val="28"/>
              </w:rPr>
              <w:t xml:space="preserve"> Повышение качества подготовки специалистов в соответствии с ФГОС, стандартами движения </w:t>
            </w:r>
            <w:proofErr w:type="spellStart"/>
            <w:r w:rsidR="00D24602" w:rsidRPr="00D24602">
              <w:rPr>
                <w:sz w:val="28"/>
                <w:szCs w:val="28"/>
              </w:rPr>
              <w:t>WorldSkills</w:t>
            </w:r>
            <w:proofErr w:type="spellEnd"/>
            <w:r w:rsidR="00D24602" w:rsidRPr="00D24602">
              <w:rPr>
                <w:sz w:val="28"/>
                <w:szCs w:val="28"/>
              </w:rPr>
              <w:t xml:space="preserve"> и требованиями социальных партнеров.</w:t>
            </w:r>
          </w:p>
          <w:p w:rsidR="00D14BED" w:rsidRPr="00D24602" w:rsidRDefault="00904B88" w:rsidP="00D14B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4BED" w:rsidRPr="00D24602">
              <w:rPr>
                <w:sz w:val="28"/>
                <w:szCs w:val="28"/>
              </w:rPr>
              <w:t xml:space="preserve"> Создание комплексной системы профориентации</w:t>
            </w:r>
            <w:r w:rsidR="00D24602">
              <w:rPr>
                <w:sz w:val="28"/>
                <w:szCs w:val="28"/>
              </w:rPr>
              <w:t xml:space="preserve"> </w:t>
            </w:r>
            <w:r w:rsidR="00D14BED" w:rsidRPr="00D24602">
              <w:rPr>
                <w:sz w:val="28"/>
                <w:szCs w:val="28"/>
              </w:rPr>
              <w:t>школьников, молодежи и сопровождения</w:t>
            </w:r>
            <w:r w:rsidR="00D24602">
              <w:rPr>
                <w:sz w:val="28"/>
                <w:szCs w:val="28"/>
              </w:rPr>
              <w:t xml:space="preserve"> </w:t>
            </w:r>
            <w:proofErr w:type="spellStart"/>
            <w:r w:rsidR="00D14BED" w:rsidRPr="00D24602">
              <w:rPr>
                <w:sz w:val="28"/>
                <w:szCs w:val="28"/>
              </w:rPr>
              <w:t>профессиональ</w:t>
            </w:r>
            <w:r w:rsidR="00D24602">
              <w:rPr>
                <w:sz w:val="28"/>
                <w:szCs w:val="28"/>
              </w:rPr>
              <w:t>-</w:t>
            </w:r>
            <w:r w:rsidR="00D14BED" w:rsidRPr="00D24602">
              <w:rPr>
                <w:sz w:val="28"/>
                <w:szCs w:val="28"/>
              </w:rPr>
              <w:t>ной</w:t>
            </w:r>
            <w:proofErr w:type="spellEnd"/>
            <w:r w:rsidR="00D24602">
              <w:rPr>
                <w:sz w:val="28"/>
                <w:szCs w:val="28"/>
              </w:rPr>
              <w:t xml:space="preserve"> </w:t>
            </w:r>
            <w:r w:rsidR="00D14BED" w:rsidRPr="00D24602">
              <w:rPr>
                <w:sz w:val="28"/>
                <w:szCs w:val="28"/>
              </w:rPr>
              <w:t>карьеры выпускников техникума для удовлетворения</w:t>
            </w:r>
          </w:p>
          <w:p w:rsidR="00D14BED" w:rsidRPr="00D24602" w:rsidRDefault="00D14BED" w:rsidP="00D14B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602">
              <w:rPr>
                <w:sz w:val="28"/>
                <w:szCs w:val="28"/>
              </w:rPr>
              <w:t>потребностей приоритетных направлений развития</w:t>
            </w:r>
          </w:p>
          <w:p w:rsidR="00D14BED" w:rsidRPr="00D24602" w:rsidRDefault="00D14BED" w:rsidP="00D14B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602">
              <w:rPr>
                <w:sz w:val="28"/>
                <w:szCs w:val="28"/>
              </w:rPr>
              <w:t>регионального рынка труда, обеспечивающей</w:t>
            </w:r>
            <w:r w:rsidR="00D24602">
              <w:rPr>
                <w:sz w:val="28"/>
                <w:szCs w:val="28"/>
              </w:rPr>
              <w:t xml:space="preserve"> </w:t>
            </w:r>
            <w:proofErr w:type="spellStart"/>
            <w:r w:rsidRPr="00D24602">
              <w:rPr>
                <w:sz w:val="28"/>
                <w:szCs w:val="28"/>
              </w:rPr>
              <w:t>востребо</w:t>
            </w:r>
            <w:r w:rsidR="00D24602">
              <w:rPr>
                <w:sz w:val="28"/>
                <w:szCs w:val="28"/>
              </w:rPr>
              <w:t>-</w:t>
            </w:r>
            <w:r w:rsidRPr="00D24602">
              <w:rPr>
                <w:sz w:val="28"/>
                <w:szCs w:val="28"/>
              </w:rPr>
              <w:t>ванность</w:t>
            </w:r>
            <w:proofErr w:type="spellEnd"/>
            <w:r w:rsidR="00D24602">
              <w:rPr>
                <w:sz w:val="28"/>
                <w:szCs w:val="28"/>
              </w:rPr>
              <w:t xml:space="preserve"> </w:t>
            </w:r>
            <w:r w:rsidRPr="00D24602">
              <w:rPr>
                <w:sz w:val="28"/>
                <w:szCs w:val="28"/>
              </w:rPr>
              <w:t>выпускников.</w:t>
            </w:r>
          </w:p>
          <w:p w:rsidR="00D14BED" w:rsidRPr="00D24602" w:rsidRDefault="00904B88" w:rsidP="00D14B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4BED" w:rsidRPr="00D24602">
              <w:rPr>
                <w:sz w:val="28"/>
                <w:szCs w:val="28"/>
              </w:rPr>
              <w:t xml:space="preserve"> Создание условий для успешной социализации и</w:t>
            </w:r>
          </w:p>
          <w:p w:rsidR="00D14BED" w:rsidRDefault="00D14BED" w:rsidP="00D14B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602">
              <w:rPr>
                <w:sz w:val="28"/>
                <w:szCs w:val="28"/>
              </w:rPr>
              <w:t>эффективной самореализации обучающихся.</w:t>
            </w:r>
          </w:p>
          <w:p w:rsidR="00D24602" w:rsidRPr="00D24602" w:rsidRDefault="00904B88" w:rsidP="00D14B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24602" w:rsidRPr="00D24602">
              <w:rPr>
                <w:sz w:val="28"/>
                <w:szCs w:val="28"/>
              </w:rPr>
              <w:t xml:space="preserve"> </w:t>
            </w:r>
            <w:r w:rsidR="00D24602" w:rsidRPr="00D24602">
              <w:rPr>
                <w:color w:val="000000"/>
                <w:kern w:val="2"/>
                <w:sz w:val="28"/>
                <w:szCs w:val="28"/>
              </w:rPr>
              <w:t xml:space="preserve">Создание </w:t>
            </w:r>
            <w:r w:rsidR="00D24602">
              <w:rPr>
                <w:color w:val="000000"/>
                <w:kern w:val="2"/>
                <w:sz w:val="28"/>
                <w:szCs w:val="28"/>
              </w:rPr>
              <w:t xml:space="preserve">условий,  обеспечивающих равную </w:t>
            </w:r>
            <w:proofErr w:type="spellStart"/>
            <w:r w:rsidR="00D24602" w:rsidRPr="00D24602">
              <w:rPr>
                <w:color w:val="000000"/>
                <w:kern w:val="2"/>
                <w:sz w:val="28"/>
                <w:szCs w:val="28"/>
              </w:rPr>
              <w:t>доступ</w:t>
            </w:r>
            <w:r w:rsidR="00D24602">
              <w:rPr>
                <w:color w:val="000000"/>
                <w:kern w:val="2"/>
                <w:sz w:val="28"/>
                <w:szCs w:val="28"/>
              </w:rPr>
              <w:t>-</w:t>
            </w:r>
            <w:r w:rsidR="00D24602" w:rsidRPr="00D24602">
              <w:rPr>
                <w:color w:val="000000"/>
                <w:kern w:val="2"/>
                <w:sz w:val="28"/>
                <w:szCs w:val="28"/>
              </w:rPr>
              <w:t>ность</w:t>
            </w:r>
            <w:proofErr w:type="spellEnd"/>
            <w:r w:rsidR="00D24602" w:rsidRPr="00D24602">
              <w:rPr>
                <w:color w:val="000000"/>
                <w:kern w:val="2"/>
                <w:sz w:val="28"/>
                <w:szCs w:val="28"/>
              </w:rPr>
              <w:t xml:space="preserve"> и качество образования студентам техникума, в том числе лицам с ограниченными возможностями здоровья, детям-сиротам  и детям, оставшихся без попечения </w:t>
            </w:r>
            <w:proofErr w:type="spellStart"/>
            <w:r w:rsidR="00D24602" w:rsidRPr="00D24602">
              <w:rPr>
                <w:color w:val="000000"/>
                <w:kern w:val="2"/>
                <w:sz w:val="28"/>
                <w:szCs w:val="28"/>
              </w:rPr>
              <w:t>роди</w:t>
            </w:r>
            <w:r w:rsidR="00D24602">
              <w:rPr>
                <w:color w:val="000000"/>
                <w:kern w:val="2"/>
                <w:sz w:val="28"/>
                <w:szCs w:val="28"/>
              </w:rPr>
              <w:t>-</w:t>
            </w:r>
            <w:r w:rsidR="00D24602" w:rsidRPr="00D24602">
              <w:rPr>
                <w:color w:val="000000"/>
                <w:kern w:val="2"/>
                <w:sz w:val="28"/>
                <w:szCs w:val="28"/>
              </w:rPr>
              <w:t>телей</w:t>
            </w:r>
            <w:proofErr w:type="spellEnd"/>
            <w:r w:rsidR="00D24602">
              <w:rPr>
                <w:color w:val="000000"/>
                <w:kern w:val="2"/>
                <w:sz w:val="28"/>
                <w:szCs w:val="28"/>
              </w:rPr>
              <w:t>.</w:t>
            </w:r>
          </w:p>
          <w:p w:rsidR="00D14BED" w:rsidRPr="00D24602" w:rsidRDefault="00904B88" w:rsidP="00D14B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4BED" w:rsidRPr="00D24602">
              <w:rPr>
                <w:sz w:val="28"/>
                <w:szCs w:val="28"/>
              </w:rPr>
              <w:t xml:space="preserve"> Расширение партнерских связей, развитие</w:t>
            </w:r>
            <w:r w:rsidR="00D24602">
              <w:rPr>
                <w:sz w:val="28"/>
                <w:szCs w:val="28"/>
              </w:rPr>
              <w:t xml:space="preserve"> </w:t>
            </w:r>
            <w:proofErr w:type="spellStart"/>
            <w:r w:rsidR="00D14BED" w:rsidRPr="00D24602">
              <w:rPr>
                <w:sz w:val="28"/>
                <w:szCs w:val="28"/>
              </w:rPr>
              <w:t>перспектив</w:t>
            </w:r>
            <w:r w:rsidR="00D24602">
              <w:rPr>
                <w:sz w:val="28"/>
                <w:szCs w:val="28"/>
              </w:rPr>
              <w:t>-</w:t>
            </w:r>
            <w:r w:rsidR="00D14BED" w:rsidRPr="00D24602">
              <w:rPr>
                <w:sz w:val="28"/>
                <w:szCs w:val="28"/>
              </w:rPr>
              <w:t>ных</w:t>
            </w:r>
            <w:proofErr w:type="spellEnd"/>
            <w:r w:rsidR="00D24602">
              <w:rPr>
                <w:sz w:val="28"/>
                <w:szCs w:val="28"/>
              </w:rPr>
              <w:t xml:space="preserve"> </w:t>
            </w:r>
            <w:r w:rsidR="00D14BED" w:rsidRPr="00D24602">
              <w:rPr>
                <w:sz w:val="28"/>
                <w:szCs w:val="28"/>
              </w:rPr>
              <w:t>форм сотрудничества техникума и предприятий – социальных</w:t>
            </w:r>
            <w:r w:rsidR="00D24602">
              <w:rPr>
                <w:sz w:val="28"/>
                <w:szCs w:val="28"/>
              </w:rPr>
              <w:t xml:space="preserve"> </w:t>
            </w:r>
            <w:r w:rsidR="00D14BED" w:rsidRPr="00D24602">
              <w:rPr>
                <w:sz w:val="28"/>
                <w:szCs w:val="28"/>
              </w:rPr>
              <w:t xml:space="preserve">партнеров в организации подготовки </w:t>
            </w:r>
            <w:proofErr w:type="spellStart"/>
            <w:r w:rsidR="00D14BED" w:rsidRPr="00D24602">
              <w:rPr>
                <w:sz w:val="28"/>
                <w:szCs w:val="28"/>
              </w:rPr>
              <w:t>квали</w:t>
            </w:r>
            <w:r w:rsidR="00D24602">
              <w:rPr>
                <w:sz w:val="28"/>
                <w:szCs w:val="28"/>
              </w:rPr>
              <w:t>-</w:t>
            </w:r>
            <w:r w:rsidR="00D14BED" w:rsidRPr="00D24602">
              <w:rPr>
                <w:sz w:val="28"/>
                <w:szCs w:val="28"/>
              </w:rPr>
              <w:t>фицированных</w:t>
            </w:r>
            <w:proofErr w:type="spellEnd"/>
            <w:r w:rsidR="00D24602">
              <w:rPr>
                <w:sz w:val="28"/>
                <w:szCs w:val="28"/>
              </w:rPr>
              <w:t xml:space="preserve"> </w:t>
            </w:r>
            <w:r w:rsidR="00D14BED" w:rsidRPr="00D24602">
              <w:rPr>
                <w:sz w:val="28"/>
                <w:szCs w:val="28"/>
              </w:rPr>
              <w:t>рабочих и специалистов среднего звена.</w:t>
            </w:r>
          </w:p>
          <w:p w:rsidR="00D14BED" w:rsidRPr="00D24602" w:rsidRDefault="00904B88" w:rsidP="00D14B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4BED" w:rsidRPr="00D24602">
              <w:rPr>
                <w:sz w:val="28"/>
                <w:szCs w:val="28"/>
              </w:rPr>
              <w:t xml:space="preserve"> Проведение мониторинга текущих и перспективных</w:t>
            </w:r>
          </w:p>
          <w:p w:rsidR="00D14BED" w:rsidRPr="00D24602" w:rsidRDefault="00D14BED" w:rsidP="00D14B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602">
              <w:rPr>
                <w:sz w:val="28"/>
                <w:szCs w:val="28"/>
              </w:rPr>
              <w:t>потребностей рынка труда в кадрах, требований работодателей к</w:t>
            </w:r>
            <w:r w:rsidR="00D24602">
              <w:rPr>
                <w:sz w:val="28"/>
                <w:szCs w:val="28"/>
              </w:rPr>
              <w:t xml:space="preserve"> </w:t>
            </w:r>
            <w:r w:rsidRPr="00D24602">
              <w:rPr>
                <w:sz w:val="28"/>
                <w:szCs w:val="28"/>
              </w:rPr>
              <w:t xml:space="preserve">выпускникам техникума по </w:t>
            </w:r>
            <w:proofErr w:type="spellStart"/>
            <w:r w:rsidRPr="00D24602">
              <w:rPr>
                <w:sz w:val="28"/>
                <w:szCs w:val="28"/>
              </w:rPr>
              <w:t>укрупнен</w:t>
            </w:r>
            <w:r w:rsidR="00D24602">
              <w:rPr>
                <w:sz w:val="28"/>
                <w:szCs w:val="28"/>
              </w:rPr>
              <w:t>-</w:t>
            </w:r>
            <w:r w:rsidRPr="00D24602">
              <w:rPr>
                <w:sz w:val="28"/>
                <w:szCs w:val="28"/>
              </w:rPr>
              <w:lastRenderedPageBreak/>
              <w:t>ным</w:t>
            </w:r>
            <w:proofErr w:type="spellEnd"/>
            <w:r w:rsidRPr="00D24602">
              <w:rPr>
                <w:sz w:val="28"/>
                <w:szCs w:val="28"/>
              </w:rPr>
              <w:t xml:space="preserve"> группам направлений.</w:t>
            </w:r>
          </w:p>
          <w:p w:rsidR="00D14BED" w:rsidRPr="00D24602" w:rsidRDefault="00904B88" w:rsidP="00D14B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4BED" w:rsidRPr="00D24602">
              <w:rPr>
                <w:sz w:val="28"/>
                <w:szCs w:val="28"/>
              </w:rPr>
              <w:t xml:space="preserve"> Развитие кадрового потенциала </w:t>
            </w:r>
            <w:r w:rsidR="00D24602" w:rsidRPr="00D24602">
              <w:rPr>
                <w:sz w:val="28"/>
                <w:szCs w:val="28"/>
              </w:rPr>
              <w:t>техникума</w:t>
            </w:r>
            <w:r w:rsidR="00D14BED" w:rsidRPr="00D24602">
              <w:rPr>
                <w:sz w:val="28"/>
                <w:szCs w:val="28"/>
              </w:rPr>
              <w:t>, способного</w:t>
            </w:r>
          </w:p>
          <w:p w:rsidR="00D14BED" w:rsidRPr="00D24602" w:rsidRDefault="00D14BED" w:rsidP="00D14B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24602">
              <w:rPr>
                <w:sz w:val="28"/>
                <w:szCs w:val="28"/>
              </w:rPr>
              <w:t>обеспечить подготовку квалифицированных</w:t>
            </w:r>
            <w:r w:rsidR="00D24602">
              <w:rPr>
                <w:sz w:val="28"/>
                <w:szCs w:val="28"/>
              </w:rPr>
              <w:t xml:space="preserve"> </w:t>
            </w:r>
            <w:proofErr w:type="spellStart"/>
            <w:r w:rsidRPr="00D24602">
              <w:rPr>
                <w:sz w:val="28"/>
                <w:szCs w:val="28"/>
              </w:rPr>
              <w:t>специали</w:t>
            </w:r>
            <w:r w:rsidR="00D24602">
              <w:rPr>
                <w:sz w:val="28"/>
                <w:szCs w:val="28"/>
              </w:rPr>
              <w:t>-</w:t>
            </w:r>
            <w:r w:rsidRPr="00D24602">
              <w:rPr>
                <w:sz w:val="28"/>
                <w:szCs w:val="28"/>
              </w:rPr>
              <w:t>стов</w:t>
            </w:r>
            <w:proofErr w:type="spellEnd"/>
            <w:r w:rsidRPr="00D24602">
              <w:rPr>
                <w:sz w:val="28"/>
                <w:szCs w:val="28"/>
              </w:rPr>
              <w:t xml:space="preserve"> для</w:t>
            </w:r>
            <w:r w:rsidR="00D24602">
              <w:rPr>
                <w:sz w:val="28"/>
                <w:szCs w:val="28"/>
              </w:rPr>
              <w:t xml:space="preserve"> </w:t>
            </w:r>
            <w:r w:rsidRPr="00D24602">
              <w:rPr>
                <w:sz w:val="28"/>
                <w:szCs w:val="28"/>
              </w:rPr>
              <w:t>приоритетных отраслей экономики региона, через вариативные</w:t>
            </w:r>
            <w:r w:rsidR="00D24602">
              <w:rPr>
                <w:sz w:val="28"/>
                <w:szCs w:val="28"/>
              </w:rPr>
              <w:t xml:space="preserve"> </w:t>
            </w:r>
            <w:r w:rsidRPr="00D24602">
              <w:rPr>
                <w:sz w:val="28"/>
                <w:szCs w:val="28"/>
              </w:rPr>
              <w:t>формы повышения квалификации в условиях внедрения эффективного контракта.</w:t>
            </w:r>
          </w:p>
          <w:p w:rsidR="00D14BED" w:rsidRPr="00D24602" w:rsidRDefault="00904B88" w:rsidP="00D14BE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4BED" w:rsidRPr="00D24602">
              <w:rPr>
                <w:sz w:val="28"/>
                <w:szCs w:val="28"/>
              </w:rPr>
              <w:t xml:space="preserve"> Модернизация материально-технического обеспечения и</w:t>
            </w:r>
            <w:r w:rsidR="00D24602">
              <w:rPr>
                <w:sz w:val="28"/>
                <w:szCs w:val="28"/>
              </w:rPr>
              <w:t xml:space="preserve"> </w:t>
            </w:r>
            <w:r w:rsidR="00D14BED" w:rsidRPr="00D24602">
              <w:rPr>
                <w:sz w:val="28"/>
                <w:szCs w:val="28"/>
              </w:rPr>
              <w:t>создание единого комплекса информационного и методического</w:t>
            </w:r>
            <w:r w:rsidR="00D24602">
              <w:rPr>
                <w:sz w:val="28"/>
                <w:szCs w:val="28"/>
              </w:rPr>
              <w:t xml:space="preserve"> </w:t>
            </w:r>
            <w:r w:rsidR="00D14BED" w:rsidRPr="00D24602">
              <w:rPr>
                <w:sz w:val="28"/>
                <w:szCs w:val="28"/>
              </w:rPr>
              <w:t>сопровождения образовательной среды в условиях реализации</w:t>
            </w:r>
            <w:r w:rsidR="00D24602">
              <w:rPr>
                <w:sz w:val="28"/>
                <w:szCs w:val="28"/>
              </w:rPr>
              <w:t xml:space="preserve"> </w:t>
            </w:r>
            <w:r w:rsidR="00D14BED" w:rsidRPr="00D24602">
              <w:rPr>
                <w:sz w:val="28"/>
                <w:szCs w:val="28"/>
              </w:rPr>
              <w:t>ФГОС и повышения эффективности функционирования</w:t>
            </w:r>
            <w:r w:rsidR="00D24602">
              <w:rPr>
                <w:sz w:val="28"/>
                <w:szCs w:val="28"/>
              </w:rPr>
              <w:t xml:space="preserve"> </w:t>
            </w:r>
            <w:r w:rsidR="00D14BED" w:rsidRPr="00D24602">
              <w:rPr>
                <w:sz w:val="28"/>
                <w:szCs w:val="28"/>
              </w:rPr>
              <w:t xml:space="preserve">образовательной среды </w:t>
            </w:r>
            <w:r w:rsidR="00D24602" w:rsidRPr="00D24602">
              <w:rPr>
                <w:sz w:val="28"/>
                <w:szCs w:val="28"/>
              </w:rPr>
              <w:t>техникума</w:t>
            </w:r>
            <w:r w:rsidR="00D14BED" w:rsidRPr="00D24602">
              <w:rPr>
                <w:sz w:val="28"/>
                <w:szCs w:val="28"/>
              </w:rPr>
              <w:t>.</w:t>
            </w:r>
          </w:p>
          <w:p w:rsidR="007448F0" w:rsidRPr="00D24602" w:rsidRDefault="00904B88" w:rsidP="00D24602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D14BED" w:rsidRPr="00D24602">
              <w:rPr>
                <w:sz w:val="28"/>
                <w:szCs w:val="28"/>
              </w:rPr>
              <w:t xml:space="preserve"> Привлечение взрослого населения к получению дополнительного профессионального образования. </w:t>
            </w:r>
          </w:p>
        </w:tc>
      </w:tr>
      <w:tr w:rsidR="00CB30BF" w:rsidRPr="00C0002F">
        <w:tc>
          <w:tcPr>
            <w:tcW w:w="2808" w:type="dxa"/>
            <w:vAlign w:val="center"/>
          </w:tcPr>
          <w:p w:rsidR="00CB30BF" w:rsidRPr="00CB30BF" w:rsidRDefault="00CB30BF" w:rsidP="001F025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CB30BF">
              <w:rPr>
                <w:sz w:val="28"/>
                <w:szCs w:val="28"/>
              </w:rPr>
              <w:lastRenderedPageBreak/>
              <w:t>Целевые индикаторы и показатели программы</w:t>
            </w:r>
          </w:p>
        </w:tc>
        <w:tc>
          <w:tcPr>
            <w:tcW w:w="7200" w:type="dxa"/>
            <w:vAlign w:val="center"/>
          </w:tcPr>
          <w:p w:rsidR="00CB30BF" w:rsidRPr="00904B88" w:rsidRDefault="00CB30BF" w:rsidP="004628F1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right="10"/>
              <w:jc w:val="both"/>
              <w:rPr>
                <w:sz w:val="28"/>
                <w:szCs w:val="28"/>
              </w:rPr>
            </w:pPr>
            <w:r w:rsidRPr="00904B88">
              <w:rPr>
                <w:sz w:val="28"/>
                <w:szCs w:val="28"/>
              </w:rPr>
              <w:t>удельный вес численности выпускников профессиональных образовательных организаций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профессиональных образовательных организаций очной формы обучения;</w:t>
            </w:r>
          </w:p>
          <w:p w:rsidR="00CB30BF" w:rsidRPr="00904B88" w:rsidRDefault="00CB30BF" w:rsidP="004628F1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904B88">
              <w:rPr>
                <w:sz w:val="28"/>
                <w:szCs w:val="28"/>
              </w:rPr>
              <w:t>удельный вес численности обучающихся по программам среднего профессионального образования, участвующих в олимпиадах и конкурсах различного уровня, в общей численности обучающихся очной формы обучения;</w:t>
            </w:r>
          </w:p>
          <w:p w:rsidR="00CB30BF" w:rsidRPr="00904B88" w:rsidRDefault="00CB30BF" w:rsidP="004628F1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right="24"/>
              <w:jc w:val="both"/>
              <w:rPr>
                <w:sz w:val="28"/>
                <w:szCs w:val="28"/>
              </w:rPr>
            </w:pPr>
            <w:r w:rsidRPr="00904B88">
              <w:rPr>
                <w:sz w:val="28"/>
                <w:szCs w:val="28"/>
              </w:rPr>
              <w:t xml:space="preserve">соотношение средней заработной платы преподавателей и мастеров </w:t>
            </w:r>
            <w:r w:rsidRPr="00904B88">
              <w:rPr>
                <w:spacing w:val="-1"/>
                <w:sz w:val="28"/>
                <w:szCs w:val="28"/>
              </w:rPr>
              <w:t xml:space="preserve">производственного обучения профессиональных образовательных организаций к </w:t>
            </w:r>
            <w:r w:rsidRPr="00904B88">
              <w:rPr>
                <w:sz w:val="28"/>
                <w:szCs w:val="28"/>
              </w:rPr>
              <w:t>средней заработной плате в Ростовской области;</w:t>
            </w:r>
          </w:p>
          <w:p w:rsidR="00CB30BF" w:rsidRPr="00904B88" w:rsidRDefault="00CB30BF" w:rsidP="004628F1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904B88">
              <w:rPr>
                <w:sz w:val="28"/>
                <w:szCs w:val="28"/>
              </w:rPr>
              <w:t>доля учреждений профессионального образования, внедривших новые программы и модели профессионального образования, в общем количестве учреждений профессионального образования;</w:t>
            </w:r>
          </w:p>
          <w:p w:rsidR="00CB30BF" w:rsidRPr="00904B88" w:rsidRDefault="00CB30BF" w:rsidP="004628F1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right="34"/>
              <w:jc w:val="both"/>
              <w:rPr>
                <w:sz w:val="28"/>
                <w:szCs w:val="28"/>
              </w:rPr>
            </w:pPr>
            <w:r w:rsidRPr="00904B88">
              <w:rPr>
                <w:sz w:val="28"/>
                <w:szCs w:val="28"/>
              </w:rPr>
              <w:t>доля педагогических работников (включая мастеров производственного обучения), которым по итогам аттестации в текущем году присвоена первая или высшая квалификационная категория;</w:t>
            </w:r>
          </w:p>
          <w:p w:rsidR="00CB30BF" w:rsidRPr="00904B88" w:rsidRDefault="00CB30BF" w:rsidP="004628F1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right="43"/>
              <w:jc w:val="both"/>
              <w:rPr>
                <w:sz w:val="28"/>
                <w:szCs w:val="28"/>
              </w:rPr>
            </w:pPr>
            <w:r w:rsidRPr="00904B88">
              <w:rPr>
                <w:sz w:val="28"/>
                <w:szCs w:val="28"/>
              </w:rPr>
              <w:t>удельный вес численности занятого населения в возрасте 25 - 65 лет, прошедшего повышение квалификации и (или) профессиональную переподготовку, в общей численности занятого в экономике населения указанной возрастной группы;</w:t>
            </w:r>
          </w:p>
          <w:p w:rsidR="00CB30BF" w:rsidRPr="00904B88" w:rsidRDefault="00CB30BF" w:rsidP="004628F1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right="43"/>
              <w:jc w:val="both"/>
              <w:rPr>
                <w:sz w:val="28"/>
                <w:szCs w:val="28"/>
              </w:rPr>
            </w:pPr>
            <w:r w:rsidRPr="00904B88">
              <w:rPr>
                <w:spacing w:val="-1"/>
                <w:sz w:val="28"/>
                <w:szCs w:val="28"/>
              </w:rPr>
              <w:t xml:space="preserve">доля средних профессиональных образовательных организаций, в которых </w:t>
            </w:r>
            <w:r w:rsidRPr="00904B88">
              <w:rPr>
                <w:sz w:val="28"/>
                <w:szCs w:val="28"/>
              </w:rPr>
              <w:t xml:space="preserve">осуществляется подготовка кадров по 50 наиболее перспективным и востребованным </w:t>
            </w:r>
            <w:r w:rsidRPr="00904B88">
              <w:rPr>
                <w:sz w:val="28"/>
                <w:szCs w:val="28"/>
              </w:rPr>
              <w:lastRenderedPageBreak/>
              <w:t>на рынке труда профессиям и специальностям, требующим среднего профессионального образования, в общем количестве средних профессиональных образовательных организаций;</w:t>
            </w:r>
          </w:p>
          <w:p w:rsidR="00CB30BF" w:rsidRPr="00904B88" w:rsidRDefault="00CB30BF" w:rsidP="004628F1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710"/>
              </w:tabs>
              <w:autoSpaceDE w:val="0"/>
              <w:autoSpaceDN w:val="0"/>
              <w:adjustRightInd w:val="0"/>
              <w:ind w:right="48"/>
              <w:jc w:val="both"/>
              <w:rPr>
                <w:sz w:val="28"/>
                <w:szCs w:val="28"/>
              </w:rPr>
            </w:pPr>
            <w:r w:rsidRPr="00904B88">
              <w:rPr>
                <w:sz w:val="28"/>
                <w:szCs w:val="28"/>
              </w:rPr>
              <w:t xml:space="preserve">доля работников административно-управленческого и вспомогательного </w:t>
            </w:r>
            <w:r w:rsidRPr="00904B88">
              <w:rPr>
                <w:spacing w:val="-1"/>
                <w:sz w:val="28"/>
                <w:szCs w:val="28"/>
              </w:rPr>
              <w:t xml:space="preserve">персонала в общей численности работников профессиональных образовательных </w:t>
            </w:r>
            <w:r w:rsidRPr="00904B88">
              <w:rPr>
                <w:sz w:val="28"/>
                <w:szCs w:val="28"/>
              </w:rPr>
              <w:t>организаций;</w:t>
            </w:r>
          </w:p>
          <w:p w:rsidR="00CB30BF" w:rsidRPr="00904B88" w:rsidRDefault="00CB30BF" w:rsidP="004628F1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B88">
              <w:rPr>
                <w:sz w:val="28"/>
                <w:szCs w:val="28"/>
              </w:rPr>
              <w:t>доля выпускников, освоивших модули вариативной составляющей основных профессиональных образовательных программ по основам предпринимательства, открытию собственного дела, способствующих «</w:t>
            </w:r>
            <w:proofErr w:type="spellStart"/>
            <w:r w:rsidRPr="00904B88">
              <w:rPr>
                <w:sz w:val="28"/>
                <w:szCs w:val="28"/>
              </w:rPr>
              <w:t>самозанятости</w:t>
            </w:r>
            <w:proofErr w:type="spellEnd"/>
            <w:r w:rsidRPr="00904B88">
              <w:rPr>
                <w:sz w:val="28"/>
                <w:szCs w:val="28"/>
              </w:rPr>
              <w:t>» выпускника на современном рынке труда;</w:t>
            </w:r>
          </w:p>
          <w:p w:rsidR="00CB30BF" w:rsidRPr="00904B88" w:rsidRDefault="00CB30BF" w:rsidP="004628F1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04B88">
              <w:rPr>
                <w:sz w:val="28"/>
                <w:szCs w:val="28"/>
              </w:rPr>
              <w:t>доля выпускников, освоивших модули вариативной составляющей основных профессиональных образовательных программ по способам поиска работы, трудоустройства, планированию карьеры, адаптации на рабочем месте;</w:t>
            </w:r>
          </w:p>
          <w:p w:rsidR="00CB30BF" w:rsidRPr="00904B88" w:rsidRDefault="00CB30BF" w:rsidP="004628F1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  <w:r w:rsidRPr="00904B88">
              <w:rPr>
                <w:sz w:val="28"/>
                <w:szCs w:val="28"/>
              </w:rPr>
              <w:t>доля студентов, участвующих в деятельности молодёжных общественных объединений;</w:t>
            </w:r>
          </w:p>
          <w:p w:rsidR="00CB30BF" w:rsidRPr="00904B88" w:rsidRDefault="00CB30BF" w:rsidP="004628F1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right="5"/>
              <w:jc w:val="both"/>
              <w:rPr>
                <w:sz w:val="28"/>
                <w:szCs w:val="28"/>
              </w:rPr>
            </w:pPr>
            <w:r w:rsidRPr="00904B88">
              <w:rPr>
                <w:sz w:val="28"/>
                <w:szCs w:val="28"/>
              </w:rPr>
              <w:t xml:space="preserve">доля обучающихся и студентов профессиональных образовательных </w:t>
            </w:r>
            <w:r w:rsidRPr="00904B88">
              <w:rPr>
                <w:spacing w:val="-1"/>
                <w:sz w:val="28"/>
                <w:szCs w:val="28"/>
              </w:rPr>
              <w:t>организаций, охваченных программами профилактики экстремизма;</w:t>
            </w:r>
          </w:p>
          <w:p w:rsidR="00CB30BF" w:rsidRPr="00904B88" w:rsidRDefault="00CB30BF" w:rsidP="004628F1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2203"/>
                <w:tab w:val="left" w:pos="5318"/>
                <w:tab w:val="left" w:pos="6091"/>
                <w:tab w:val="left" w:pos="7762"/>
              </w:tabs>
              <w:autoSpaceDE w:val="0"/>
              <w:autoSpaceDN w:val="0"/>
              <w:adjustRightInd w:val="0"/>
              <w:ind w:right="14"/>
              <w:jc w:val="both"/>
              <w:rPr>
                <w:sz w:val="28"/>
                <w:szCs w:val="28"/>
              </w:rPr>
            </w:pPr>
            <w:r w:rsidRPr="00904B88">
              <w:rPr>
                <w:sz w:val="28"/>
                <w:szCs w:val="28"/>
              </w:rPr>
              <w:t xml:space="preserve">доля выпускников, освоивших программы среднего профессионального </w:t>
            </w:r>
            <w:r w:rsidRPr="00904B88">
              <w:rPr>
                <w:spacing w:val="-3"/>
                <w:sz w:val="28"/>
                <w:szCs w:val="28"/>
              </w:rPr>
              <w:t>образования,</w:t>
            </w:r>
            <w:r w:rsidRPr="00904B88">
              <w:rPr>
                <w:rFonts w:ascii="Arial" w:cs="Arial"/>
                <w:sz w:val="28"/>
                <w:szCs w:val="28"/>
              </w:rPr>
              <w:t xml:space="preserve"> </w:t>
            </w:r>
            <w:r w:rsidRPr="00904B88">
              <w:rPr>
                <w:spacing w:val="-2"/>
                <w:sz w:val="28"/>
                <w:szCs w:val="28"/>
              </w:rPr>
              <w:t xml:space="preserve">зарегистрированных </w:t>
            </w:r>
            <w:r w:rsidRPr="00904B88">
              <w:rPr>
                <w:sz w:val="28"/>
                <w:szCs w:val="28"/>
              </w:rPr>
              <w:tab/>
              <w:t>в</w:t>
            </w:r>
            <w:r w:rsidRPr="00904B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04B88">
              <w:rPr>
                <w:sz w:val="28"/>
                <w:szCs w:val="28"/>
              </w:rPr>
              <w:t>к</w:t>
            </w:r>
            <w:r w:rsidRPr="00904B88">
              <w:rPr>
                <w:spacing w:val="-3"/>
                <w:sz w:val="28"/>
                <w:szCs w:val="28"/>
              </w:rPr>
              <w:t>ачестве</w:t>
            </w:r>
            <w:r w:rsidRPr="00904B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04B88">
              <w:rPr>
                <w:spacing w:val="-2"/>
                <w:sz w:val="28"/>
                <w:szCs w:val="28"/>
              </w:rPr>
              <w:t xml:space="preserve">индивидуальных </w:t>
            </w:r>
            <w:r w:rsidRPr="00904B88">
              <w:rPr>
                <w:sz w:val="28"/>
                <w:szCs w:val="28"/>
              </w:rPr>
              <w:t>предпринимателей в течение 3 лет после окончания обучения;</w:t>
            </w:r>
          </w:p>
          <w:p w:rsidR="00CB30BF" w:rsidRPr="00904B88" w:rsidRDefault="00CB30BF" w:rsidP="004628F1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right="24"/>
              <w:jc w:val="both"/>
              <w:rPr>
                <w:sz w:val="28"/>
                <w:szCs w:val="28"/>
              </w:rPr>
            </w:pPr>
            <w:r w:rsidRPr="00904B88">
              <w:rPr>
                <w:sz w:val="28"/>
                <w:szCs w:val="28"/>
              </w:rPr>
              <w:t>выполнение регионального заказа на подготовку рабочих кадров и специалистов;</w:t>
            </w:r>
          </w:p>
          <w:p w:rsidR="00CB30BF" w:rsidRPr="00904B88" w:rsidRDefault="00CB30BF" w:rsidP="004628F1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06"/>
                <w:tab w:val="left" w:pos="2189"/>
                <w:tab w:val="left" w:pos="5189"/>
                <w:tab w:val="left" w:pos="6936"/>
                <w:tab w:val="left" w:pos="7714"/>
              </w:tabs>
              <w:autoSpaceDE w:val="0"/>
              <w:autoSpaceDN w:val="0"/>
              <w:adjustRightInd w:val="0"/>
              <w:ind w:right="29"/>
              <w:jc w:val="both"/>
              <w:rPr>
                <w:sz w:val="28"/>
                <w:szCs w:val="28"/>
              </w:rPr>
            </w:pPr>
            <w:r w:rsidRPr="00904B88">
              <w:rPr>
                <w:spacing w:val="-1"/>
                <w:sz w:val="28"/>
                <w:szCs w:val="28"/>
              </w:rPr>
              <w:t xml:space="preserve">доля студентов, обучающихся по программам среднего профессионального </w:t>
            </w:r>
            <w:r w:rsidRPr="00904B88">
              <w:rPr>
                <w:spacing w:val="-3"/>
                <w:sz w:val="28"/>
                <w:szCs w:val="28"/>
              </w:rPr>
              <w:t>образования,</w:t>
            </w:r>
            <w:r w:rsidRPr="00904B88">
              <w:rPr>
                <w:rFonts w:ascii="Arial" w:cs="Arial"/>
                <w:sz w:val="28"/>
                <w:szCs w:val="28"/>
              </w:rPr>
              <w:t xml:space="preserve"> </w:t>
            </w:r>
            <w:r w:rsidRPr="00904B88">
              <w:rPr>
                <w:spacing w:val="-2"/>
                <w:sz w:val="28"/>
                <w:szCs w:val="28"/>
              </w:rPr>
              <w:t xml:space="preserve">профессионального </w:t>
            </w:r>
            <w:r w:rsidRPr="00904B88">
              <w:rPr>
                <w:spacing w:val="-4"/>
                <w:sz w:val="28"/>
                <w:szCs w:val="28"/>
              </w:rPr>
              <w:t>обучения</w:t>
            </w:r>
          </w:p>
          <w:p w:rsidR="00CB30BF" w:rsidRPr="00904B88" w:rsidRDefault="00CB30BF" w:rsidP="00CB30BF">
            <w:pPr>
              <w:widowControl w:val="0"/>
              <w:shd w:val="clear" w:color="auto" w:fill="FFFFFF"/>
              <w:tabs>
                <w:tab w:val="left" w:pos="706"/>
                <w:tab w:val="left" w:pos="2189"/>
                <w:tab w:val="left" w:pos="5189"/>
                <w:tab w:val="left" w:pos="6936"/>
                <w:tab w:val="left" w:pos="7714"/>
              </w:tabs>
              <w:autoSpaceDE w:val="0"/>
              <w:autoSpaceDN w:val="0"/>
              <w:adjustRightInd w:val="0"/>
              <w:ind w:right="29"/>
              <w:jc w:val="both"/>
              <w:rPr>
                <w:sz w:val="28"/>
                <w:szCs w:val="28"/>
              </w:rPr>
            </w:pPr>
            <w:r w:rsidRPr="00904B88">
              <w:rPr>
                <w:sz w:val="28"/>
                <w:szCs w:val="28"/>
              </w:rPr>
              <w:t>и</w:t>
            </w:r>
            <w:r w:rsidRPr="00904B88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Pr="00904B88">
              <w:rPr>
                <w:spacing w:val="-3"/>
                <w:sz w:val="28"/>
                <w:szCs w:val="28"/>
              </w:rPr>
              <w:t xml:space="preserve">дополнительного </w:t>
            </w:r>
            <w:r w:rsidRPr="00904B88">
              <w:rPr>
                <w:sz w:val="28"/>
                <w:szCs w:val="28"/>
              </w:rPr>
              <w:t>профессионального образования, с использованием сетевых форм реализации образовательных программ;</w:t>
            </w:r>
          </w:p>
          <w:p w:rsidR="00CB30BF" w:rsidRPr="00904B88" w:rsidRDefault="00CB30BF" w:rsidP="004628F1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706"/>
              </w:tabs>
              <w:autoSpaceDE w:val="0"/>
              <w:autoSpaceDN w:val="0"/>
              <w:adjustRightInd w:val="0"/>
              <w:ind w:right="29"/>
              <w:jc w:val="both"/>
              <w:rPr>
                <w:sz w:val="28"/>
                <w:szCs w:val="28"/>
              </w:rPr>
            </w:pPr>
            <w:r w:rsidRPr="00904B88">
              <w:rPr>
                <w:sz w:val="28"/>
                <w:szCs w:val="28"/>
              </w:rPr>
              <w:t>доля доходов от реализации программ профессионального обучения в общих доходах учреждения.</w:t>
            </w:r>
          </w:p>
        </w:tc>
      </w:tr>
      <w:tr w:rsidR="007448F0" w:rsidRPr="00C0002F">
        <w:tc>
          <w:tcPr>
            <w:tcW w:w="2808" w:type="dxa"/>
          </w:tcPr>
          <w:p w:rsidR="007448F0" w:rsidRPr="00CB30BF" w:rsidRDefault="007448F0" w:rsidP="00C0002F">
            <w:pPr>
              <w:jc w:val="both"/>
              <w:rPr>
                <w:sz w:val="28"/>
                <w:szCs w:val="28"/>
              </w:rPr>
            </w:pPr>
            <w:r w:rsidRPr="00CB30BF">
              <w:rPr>
                <w:sz w:val="28"/>
                <w:szCs w:val="28"/>
              </w:rPr>
              <w:lastRenderedPageBreak/>
              <w:t xml:space="preserve">Сроки </w:t>
            </w:r>
            <w:r w:rsidR="00CB30BF" w:rsidRPr="00CB30BF">
              <w:rPr>
                <w:sz w:val="28"/>
                <w:szCs w:val="28"/>
              </w:rPr>
              <w:t>и этапы реализации п</w:t>
            </w:r>
            <w:r w:rsidRPr="00CB30BF">
              <w:rPr>
                <w:sz w:val="28"/>
                <w:szCs w:val="28"/>
              </w:rPr>
              <w:t>рограммы</w:t>
            </w:r>
          </w:p>
        </w:tc>
        <w:tc>
          <w:tcPr>
            <w:tcW w:w="7200" w:type="dxa"/>
          </w:tcPr>
          <w:p w:rsidR="007448F0" w:rsidRPr="001F0252" w:rsidRDefault="007448F0" w:rsidP="00C0002F">
            <w:pPr>
              <w:jc w:val="both"/>
              <w:rPr>
                <w:sz w:val="28"/>
                <w:szCs w:val="28"/>
              </w:rPr>
            </w:pPr>
            <w:r w:rsidRPr="001F0252">
              <w:rPr>
                <w:sz w:val="28"/>
                <w:szCs w:val="28"/>
              </w:rPr>
              <w:t>201</w:t>
            </w:r>
            <w:r w:rsidR="00CB30BF" w:rsidRPr="001F0252">
              <w:rPr>
                <w:sz w:val="28"/>
                <w:szCs w:val="28"/>
              </w:rPr>
              <w:t xml:space="preserve">7-2020 </w:t>
            </w:r>
            <w:r w:rsidRPr="001F0252">
              <w:rPr>
                <w:sz w:val="28"/>
                <w:szCs w:val="28"/>
              </w:rPr>
              <w:t>гг.</w:t>
            </w:r>
          </w:p>
          <w:p w:rsidR="001F0252" w:rsidRPr="001F0252" w:rsidRDefault="001F0252" w:rsidP="001F0252">
            <w:pPr>
              <w:pStyle w:val="Default"/>
              <w:jc w:val="both"/>
              <w:rPr>
                <w:sz w:val="28"/>
                <w:szCs w:val="28"/>
              </w:rPr>
            </w:pPr>
            <w:r w:rsidRPr="001F0252">
              <w:rPr>
                <w:b/>
                <w:bCs/>
                <w:sz w:val="28"/>
                <w:szCs w:val="28"/>
              </w:rPr>
              <w:t xml:space="preserve">1 этап </w:t>
            </w:r>
            <w:r w:rsidRPr="001F0252">
              <w:rPr>
                <w:sz w:val="28"/>
                <w:szCs w:val="28"/>
              </w:rPr>
              <w:t xml:space="preserve">(январь-март 2016 года) - проектно-диагностический: </w:t>
            </w:r>
          </w:p>
          <w:p w:rsidR="001F0252" w:rsidRPr="001F0252" w:rsidRDefault="001F0252" w:rsidP="001F0252">
            <w:pPr>
              <w:pStyle w:val="Default"/>
              <w:jc w:val="both"/>
              <w:rPr>
                <w:sz w:val="28"/>
                <w:szCs w:val="28"/>
              </w:rPr>
            </w:pPr>
            <w:r w:rsidRPr="001F0252">
              <w:rPr>
                <w:sz w:val="28"/>
                <w:szCs w:val="28"/>
              </w:rPr>
              <w:t xml:space="preserve">- аналитико-диагностическая деятельность; </w:t>
            </w:r>
          </w:p>
          <w:p w:rsidR="001F0252" w:rsidRPr="001F0252" w:rsidRDefault="001F0252" w:rsidP="001F0252">
            <w:pPr>
              <w:pStyle w:val="Default"/>
              <w:jc w:val="both"/>
              <w:rPr>
                <w:sz w:val="28"/>
                <w:szCs w:val="28"/>
              </w:rPr>
            </w:pPr>
            <w:r w:rsidRPr="001F0252">
              <w:rPr>
                <w:sz w:val="28"/>
                <w:szCs w:val="28"/>
              </w:rPr>
              <w:t xml:space="preserve">- определение стратегии и тактики деятельности. </w:t>
            </w:r>
          </w:p>
          <w:p w:rsidR="001F0252" w:rsidRPr="001F0252" w:rsidRDefault="001F0252" w:rsidP="001F0252">
            <w:pPr>
              <w:pStyle w:val="Default"/>
              <w:jc w:val="both"/>
              <w:rPr>
                <w:sz w:val="28"/>
                <w:szCs w:val="28"/>
              </w:rPr>
            </w:pPr>
            <w:r w:rsidRPr="001F0252">
              <w:rPr>
                <w:b/>
                <w:bCs/>
                <w:sz w:val="28"/>
                <w:szCs w:val="28"/>
              </w:rPr>
              <w:t xml:space="preserve">2 этап </w:t>
            </w:r>
            <w:r w:rsidRPr="001F0252">
              <w:rPr>
                <w:sz w:val="28"/>
                <w:szCs w:val="28"/>
              </w:rPr>
              <w:t xml:space="preserve">(апрель 2016 – июнь 2018) - основной этап: </w:t>
            </w:r>
          </w:p>
          <w:p w:rsidR="001F0252" w:rsidRPr="001F0252" w:rsidRDefault="001F0252" w:rsidP="001F0252">
            <w:pPr>
              <w:pStyle w:val="Default"/>
              <w:jc w:val="both"/>
              <w:rPr>
                <w:sz w:val="28"/>
                <w:szCs w:val="28"/>
              </w:rPr>
            </w:pPr>
            <w:r w:rsidRPr="001F0252">
              <w:rPr>
                <w:sz w:val="28"/>
                <w:szCs w:val="28"/>
              </w:rPr>
              <w:t xml:space="preserve">- совершенствование инфраструктуры и её методическое обеспечение по реализации программных мероприятий; </w:t>
            </w:r>
          </w:p>
          <w:p w:rsidR="001F0252" w:rsidRPr="001F0252" w:rsidRDefault="001F0252" w:rsidP="001F0252">
            <w:pPr>
              <w:pStyle w:val="Default"/>
              <w:jc w:val="both"/>
              <w:rPr>
                <w:sz w:val="28"/>
                <w:szCs w:val="28"/>
              </w:rPr>
            </w:pPr>
            <w:r w:rsidRPr="001F0252">
              <w:rPr>
                <w:sz w:val="28"/>
                <w:szCs w:val="28"/>
              </w:rPr>
              <w:lastRenderedPageBreak/>
              <w:t xml:space="preserve">- реализация Программы. </w:t>
            </w:r>
          </w:p>
          <w:p w:rsidR="001F0252" w:rsidRPr="001F0252" w:rsidRDefault="001F0252" w:rsidP="001F0252">
            <w:pPr>
              <w:pStyle w:val="Default"/>
              <w:jc w:val="both"/>
              <w:rPr>
                <w:sz w:val="28"/>
                <w:szCs w:val="28"/>
              </w:rPr>
            </w:pPr>
            <w:r w:rsidRPr="001F0252">
              <w:rPr>
                <w:b/>
                <w:bCs/>
                <w:sz w:val="28"/>
                <w:szCs w:val="28"/>
              </w:rPr>
              <w:t xml:space="preserve">3 этап </w:t>
            </w:r>
            <w:r w:rsidRPr="001F0252">
              <w:rPr>
                <w:sz w:val="28"/>
                <w:szCs w:val="28"/>
              </w:rPr>
              <w:t xml:space="preserve">(июнь-декабрь 2018 года) - обобщающий: </w:t>
            </w:r>
          </w:p>
          <w:p w:rsidR="001F0252" w:rsidRPr="001F0252" w:rsidRDefault="001F0252" w:rsidP="001F0252">
            <w:pPr>
              <w:pStyle w:val="Default"/>
              <w:jc w:val="both"/>
              <w:rPr>
                <w:sz w:val="28"/>
                <w:szCs w:val="28"/>
              </w:rPr>
            </w:pPr>
            <w:r w:rsidRPr="001F0252">
              <w:rPr>
                <w:sz w:val="28"/>
                <w:szCs w:val="28"/>
              </w:rPr>
              <w:t xml:space="preserve">- обработка данных; </w:t>
            </w:r>
          </w:p>
          <w:p w:rsidR="001F0252" w:rsidRPr="001F0252" w:rsidRDefault="001F0252" w:rsidP="001F0252">
            <w:pPr>
              <w:pStyle w:val="Default"/>
              <w:jc w:val="both"/>
              <w:rPr>
                <w:sz w:val="28"/>
                <w:szCs w:val="28"/>
              </w:rPr>
            </w:pPr>
            <w:r w:rsidRPr="001F0252">
              <w:rPr>
                <w:sz w:val="28"/>
                <w:szCs w:val="28"/>
              </w:rPr>
              <w:t xml:space="preserve">- соотнесение результатов реализации Программы с поставленными целями и задачами; </w:t>
            </w:r>
          </w:p>
          <w:p w:rsidR="00CB30BF" w:rsidRPr="001F0252" w:rsidRDefault="001F0252" w:rsidP="001F0252">
            <w:pPr>
              <w:jc w:val="both"/>
              <w:rPr>
                <w:sz w:val="28"/>
                <w:szCs w:val="28"/>
              </w:rPr>
            </w:pPr>
            <w:r w:rsidRPr="001F0252">
              <w:rPr>
                <w:sz w:val="28"/>
                <w:szCs w:val="28"/>
              </w:rPr>
              <w:t xml:space="preserve">- определение перспектив и путей дальнейшего развития. </w:t>
            </w:r>
          </w:p>
        </w:tc>
      </w:tr>
      <w:tr w:rsidR="001F0252" w:rsidRPr="00614FA5">
        <w:tc>
          <w:tcPr>
            <w:tcW w:w="2808" w:type="dxa"/>
            <w:vAlign w:val="center"/>
          </w:tcPr>
          <w:p w:rsidR="001F0252" w:rsidRPr="00614FA5" w:rsidRDefault="001F0252" w:rsidP="001F025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614FA5">
              <w:rPr>
                <w:sz w:val="28"/>
                <w:szCs w:val="28"/>
              </w:rPr>
              <w:lastRenderedPageBreak/>
              <w:t>Источники финансирования</w:t>
            </w:r>
          </w:p>
        </w:tc>
        <w:tc>
          <w:tcPr>
            <w:tcW w:w="7200" w:type="dxa"/>
            <w:vAlign w:val="center"/>
          </w:tcPr>
          <w:p w:rsidR="001F0252" w:rsidRPr="00614FA5" w:rsidRDefault="000441F3" w:rsidP="001F0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0252" w:rsidRPr="00614FA5">
              <w:rPr>
                <w:sz w:val="28"/>
                <w:szCs w:val="28"/>
              </w:rPr>
              <w:t xml:space="preserve"> средства областного бюджета</w:t>
            </w:r>
            <w:r w:rsidR="00614FA5">
              <w:rPr>
                <w:sz w:val="28"/>
                <w:szCs w:val="28"/>
              </w:rPr>
              <w:t xml:space="preserve"> (субсидия на выполнение государственного задания, субсидии на иные цели)</w:t>
            </w:r>
            <w:r w:rsidR="001F0252" w:rsidRPr="00614FA5">
              <w:rPr>
                <w:sz w:val="28"/>
                <w:szCs w:val="28"/>
              </w:rPr>
              <w:t>;</w:t>
            </w:r>
          </w:p>
          <w:p w:rsidR="001F0252" w:rsidRPr="00614FA5" w:rsidRDefault="000441F3" w:rsidP="001F02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0252" w:rsidRPr="00614FA5">
              <w:rPr>
                <w:sz w:val="28"/>
                <w:szCs w:val="28"/>
              </w:rPr>
              <w:t xml:space="preserve"> внебюджетное финансирование;</w:t>
            </w:r>
          </w:p>
          <w:p w:rsidR="001F0252" w:rsidRPr="00614FA5" w:rsidRDefault="000441F3" w:rsidP="001F0252">
            <w:pPr>
              <w:jc w:val="both"/>
              <w:rPr>
                <w:sz w:val="12"/>
                <w:szCs w:val="12"/>
              </w:rPr>
            </w:pPr>
            <w:r>
              <w:rPr>
                <w:sz w:val="28"/>
                <w:szCs w:val="28"/>
              </w:rPr>
              <w:t>-</w:t>
            </w:r>
            <w:r w:rsidR="001F0252" w:rsidRPr="00614FA5">
              <w:rPr>
                <w:sz w:val="28"/>
                <w:szCs w:val="28"/>
              </w:rPr>
              <w:t xml:space="preserve"> средства работодателей.</w:t>
            </w:r>
          </w:p>
        </w:tc>
      </w:tr>
      <w:tr w:rsidR="007448F0" w:rsidRPr="00C0002F">
        <w:tc>
          <w:tcPr>
            <w:tcW w:w="2808" w:type="dxa"/>
            <w:vAlign w:val="center"/>
          </w:tcPr>
          <w:p w:rsidR="007448F0" w:rsidRPr="00096F5F" w:rsidRDefault="001F0252" w:rsidP="001F0252">
            <w:pPr>
              <w:spacing w:before="100" w:beforeAutospacing="1" w:after="100" w:afterAutospacing="1"/>
              <w:jc w:val="both"/>
              <w:rPr>
                <w:sz w:val="28"/>
                <w:szCs w:val="28"/>
              </w:rPr>
            </w:pPr>
            <w:r w:rsidRPr="00096F5F">
              <w:rPr>
                <w:sz w:val="28"/>
                <w:szCs w:val="28"/>
              </w:rPr>
              <w:t>Ожидаемые результаты реализации  программы</w:t>
            </w:r>
          </w:p>
        </w:tc>
        <w:tc>
          <w:tcPr>
            <w:tcW w:w="7200" w:type="dxa"/>
            <w:vAlign w:val="center"/>
          </w:tcPr>
          <w:p w:rsidR="00537625" w:rsidRPr="00537625" w:rsidRDefault="000441F3" w:rsidP="005376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7625" w:rsidRPr="00537625">
              <w:rPr>
                <w:sz w:val="28"/>
                <w:szCs w:val="28"/>
              </w:rPr>
              <w:t xml:space="preserve"> Реализация </w:t>
            </w:r>
            <w:proofErr w:type="spellStart"/>
            <w:r w:rsidR="00537625" w:rsidRPr="00537625">
              <w:rPr>
                <w:sz w:val="28"/>
                <w:szCs w:val="28"/>
              </w:rPr>
              <w:t>компетентностного</w:t>
            </w:r>
            <w:proofErr w:type="spellEnd"/>
            <w:r w:rsidR="00537625" w:rsidRPr="00537625">
              <w:rPr>
                <w:sz w:val="28"/>
                <w:szCs w:val="28"/>
              </w:rPr>
              <w:t xml:space="preserve"> подхода в подготовке квалифицированных рабочих и служащих, специалистов среднего звена, внедрение практико-ориентированной (дуальной) модели обучения, развитие системы конкурсного движения </w:t>
            </w:r>
            <w:proofErr w:type="spellStart"/>
            <w:r w:rsidR="00537625" w:rsidRPr="00537625">
              <w:rPr>
                <w:sz w:val="28"/>
                <w:szCs w:val="28"/>
              </w:rPr>
              <w:t>профмастерства</w:t>
            </w:r>
            <w:proofErr w:type="spellEnd"/>
            <w:r w:rsidR="00537625" w:rsidRPr="00537625">
              <w:rPr>
                <w:sz w:val="28"/>
                <w:szCs w:val="28"/>
              </w:rPr>
              <w:t xml:space="preserve">. </w:t>
            </w:r>
          </w:p>
          <w:p w:rsidR="00537625" w:rsidRPr="00537625" w:rsidRDefault="000441F3" w:rsidP="005376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7625" w:rsidRPr="00537625">
              <w:rPr>
                <w:sz w:val="28"/>
                <w:szCs w:val="28"/>
              </w:rPr>
              <w:t xml:space="preserve"> </w:t>
            </w:r>
            <w:r w:rsidR="008125E2">
              <w:rPr>
                <w:sz w:val="28"/>
                <w:szCs w:val="28"/>
              </w:rPr>
              <w:t xml:space="preserve">Подготовка специалистов в соответствии с </w:t>
            </w:r>
            <w:r w:rsidR="00537625" w:rsidRPr="00537625">
              <w:rPr>
                <w:sz w:val="28"/>
                <w:szCs w:val="28"/>
              </w:rPr>
              <w:t>запрос</w:t>
            </w:r>
            <w:r w:rsidR="008125E2">
              <w:rPr>
                <w:sz w:val="28"/>
                <w:szCs w:val="28"/>
              </w:rPr>
              <w:t>ами</w:t>
            </w:r>
            <w:r w:rsidR="00537625" w:rsidRPr="00537625">
              <w:rPr>
                <w:sz w:val="28"/>
                <w:szCs w:val="28"/>
              </w:rPr>
              <w:t xml:space="preserve"> потребителей (обучающихся, работодателей, родителей, сотрудников колледжа) в соответствии со списком 50 наиболее востребованных на рынке труда новых и перспективных профессий, требующих среднего профессионального образования (Приказ Минтруда России №831</w:t>
            </w:r>
            <w:r w:rsidR="008125E2">
              <w:rPr>
                <w:sz w:val="28"/>
                <w:szCs w:val="28"/>
              </w:rPr>
              <w:t xml:space="preserve"> от 2 ноября 2015 года) - «Лаборант химического анализа».</w:t>
            </w:r>
          </w:p>
          <w:p w:rsidR="007448F0" w:rsidRPr="00537625" w:rsidRDefault="000441F3" w:rsidP="005376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0252" w:rsidRPr="00537625">
              <w:rPr>
                <w:sz w:val="28"/>
                <w:szCs w:val="28"/>
              </w:rPr>
              <w:t xml:space="preserve"> Увеличение доли студентов профессиональной</w:t>
            </w:r>
            <w:r w:rsidR="00537625" w:rsidRPr="00537625">
              <w:rPr>
                <w:sz w:val="28"/>
                <w:szCs w:val="28"/>
              </w:rPr>
              <w:t xml:space="preserve"> </w:t>
            </w:r>
            <w:proofErr w:type="spellStart"/>
            <w:r w:rsidR="00537625" w:rsidRPr="00537625">
              <w:rPr>
                <w:sz w:val="28"/>
                <w:szCs w:val="28"/>
              </w:rPr>
              <w:t>о</w:t>
            </w:r>
            <w:r w:rsidR="001F0252" w:rsidRPr="00537625">
              <w:rPr>
                <w:sz w:val="28"/>
                <w:szCs w:val="28"/>
              </w:rPr>
              <w:t>бразо</w:t>
            </w:r>
            <w:r w:rsidR="00537625" w:rsidRPr="00537625">
              <w:rPr>
                <w:sz w:val="28"/>
                <w:szCs w:val="28"/>
              </w:rPr>
              <w:t>-</w:t>
            </w:r>
            <w:r w:rsidR="001F0252" w:rsidRPr="00537625">
              <w:rPr>
                <w:sz w:val="28"/>
                <w:szCs w:val="28"/>
              </w:rPr>
              <w:t>вательной</w:t>
            </w:r>
            <w:proofErr w:type="spellEnd"/>
            <w:r w:rsidR="001F0252" w:rsidRPr="00537625">
              <w:rPr>
                <w:sz w:val="28"/>
                <w:szCs w:val="28"/>
              </w:rPr>
              <w:t xml:space="preserve"> организации, обучающихся по перспективным</w:t>
            </w:r>
            <w:r w:rsidR="00096F5F" w:rsidRPr="00537625">
              <w:rPr>
                <w:sz w:val="28"/>
                <w:szCs w:val="28"/>
              </w:rPr>
              <w:t xml:space="preserve"> и востребованным профессиям и </w:t>
            </w:r>
            <w:r w:rsidR="001F0252" w:rsidRPr="00537625">
              <w:rPr>
                <w:sz w:val="28"/>
                <w:szCs w:val="28"/>
              </w:rPr>
              <w:t xml:space="preserve">специальностям, </w:t>
            </w:r>
            <w:proofErr w:type="spellStart"/>
            <w:r w:rsidR="001F0252" w:rsidRPr="00537625">
              <w:rPr>
                <w:sz w:val="28"/>
                <w:szCs w:val="28"/>
              </w:rPr>
              <w:t>участ</w:t>
            </w:r>
            <w:r w:rsidR="00537625" w:rsidRPr="00537625">
              <w:rPr>
                <w:sz w:val="28"/>
                <w:szCs w:val="28"/>
              </w:rPr>
              <w:t>-</w:t>
            </w:r>
            <w:r w:rsidR="001F0252" w:rsidRPr="00537625">
              <w:rPr>
                <w:sz w:val="28"/>
                <w:szCs w:val="28"/>
              </w:rPr>
              <w:t>вующих</w:t>
            </w:r>
            <w:proofErr w:type="spellEnd"/>
            <w:r w:rsidR="00096F5F" w:rsidRPr="00537625">
              <w:rPr>
                <w:sz w:val="28"/>
                <w:szCs w:val="28"/>
              </w:rPr>
              <w:t xml:space="preserve"> </w:t>
            </w:r>
            <w:r w:rsidR="001F0252" w:rsidRPr="00537625">
              <w:rPr>
                <w:sz w:val="28"/>
                <w:szCs w:val="28"/>
              </w:rPr>
              <w:t>в региональных этапах всероссийских олимпиад</w:t>
            </w:r>
            <w:r w:rsidR="00096F5F" w:rsidRPr="00537625">
              <w:rPr>
                <w:sz w:val="28"/>
                <w:szCs w:val="28"/>
              </w:rPr>
              <w:t xml:space="preserve"> </w:t>
            </w:r>
            <w:r w:rsidR="001F0252" w:rsidRPr="00537625">
              <w:rPr>
                <w:sz w:val="28"/>
                <w:szCs w:val="28"/>
              </w:rPr>
              <w:t xml:space="preserve">профессионального мастерства и отраслевых </w:t>
            </w:r>
            <w:proofErr w:type="spellStart"/>
            <w:r w:rsidR="001F0252" w:rsidRPr="00537625">
              <w:rPr>
                <w:sz w:val="28"/>
                <w:szCs w:val="28"/>
              </w:rPr>
              <w:t>чемпиона</w:t>
            </w:r>
            <w:r w:rsidR="00537625" w:rsidRPr="00537625">
              <w:rPr>
                <w:sz w:val="28"/>
                <w:szCs w:val="28"/>
              </w:rPr>
              <w:t>-</w:t>
            </w:r>
            <w:r w:rsidR="001F0252" w:rsidRPr="00537625">
              <w:rPr>
                <w:sz w:val="28"/>
                <w:szCs w:val="28"/>
              </w:rPr>
              <w:t>тах</w:t>
            </w:r>
            <w:proofErr w:type="spellEnd"/>
            <w:r w:rsidR="001F0252" w:rsidRPr="00537625">
              <w:rPr>
                <w:sz w:val="28"/>
                <w:szCs w:val="28"/>
              </w:rPr>
              <w:t>, в</w:t>
            </w:r>
            <w:r w:rsidR="00096F5F" w:rsidRPr="00537625">
              <w:rPr>
                <w:sz w:val="28"/>
                <w:szCs w:val="28"/>
              </w:rPr>
              <w:t xml:space="preserve"> </w:t>
            </w:r>
            <w:r w:rsidR="001F0252" w:rsidRPr="00537625">
              <w:rPr>
                <w:sz w:val="28"/>
                <w:szCs w:val="28"/>
              </w:rPr>
              <w:t xml:space="preserve">общем числе студентов профессиональной </w:t>
            </w:r>
            <w:proofErr w:type="spellStart"/>
            <w:r w:rsidR="001F0252" w:rsidRPr="00537625">
              <w:rPr>
                <w:sz w:val="28"/>
                <w:szCs w:val="28"/>
              </w:rPr>
              <w:t>образо</w:t>
            </w:r>
            <w:r w:rsidR="00537625" w:rsidRPr="00537625">
              <w:rPr>
                <w:sz w:val="28"/>
                <w:szCs w:val="28"/>
              </w:rPr>
              <w:t>-</w:t>
            </w:r>
            <w:r w:rsidR="001F0252" w:rsidRPr="00537625">
              <w:rPr>
                <w:sz w:val="28"/>
                <w:szCs w:val="28"/>
              </w:rPr>
              <w:t>вательной</w:t>
            </w:r>
            <w:proofErr w:type="spellEnd"/>
            <w:r w:rsidR="00096F5F" w:rsidRPr="00537625">
              <w:rPr>
                <w:sz w:val="28"/>
                <w:szCs w:val="28"/>
              </w:rPr>
              <w:t xml:space="preserve"> </w:t>
            </w:r>
            <w:r w:rsidR="00D23E7B" w:rsidRPr="00537625">
              <w:rPr>
                <w:sz w:val="28"/>
                <w:szCs w:val="28"/>
              </w:rPr>
              <w:t>организации</w:t>
            </w:r>
            <w:r w:rsidR="001F0252" w:rsidRPr="00537625">
              <w:rPr>
                <w:sz w:val="28"/>
                <w:szCs w:val="28"/>
              </w:rPr>
              <w:t>.</w:t>
            </w:r>
          </w:p>
          <w:p w:rsidR="001F0252" w:rsidRPr="00537625" w:rsidRDefault="000441F3" w:rsidP="0053762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0252" w:rsidRPr="00537625">
              <w:rPr>
                <w:sz w:val="28"/>
                <w:szCs w:val="28"/>
              </w:rPr>
              <w:t xml:space="preserve"> Увел</w:t>
            </w:r>
            <w:r w:rsidR="00537625" w:rsidRPr="00537625">
              <w:rPr>
                <w:sz w:val="28"/>
                <w:szCs w:val="28"/>
              </w:rPr>
              <w:t>ичение доли обучающихся техникума</w:t>
            </w:r>
            <w:r w:rsidR="001F0252" w:rsidRPr="00537625">
              <w:rPr>
                <w:sz w:val="28"/>
                <w:szCs w:val="28"/>
              </w:rPr>
              <w:t xml:space="preserve">, </w:t>
            </w:r>
            <w:proofErr w:type="spellStart"/>
            <w:r w:rsidR="001F0252" w:rsidRPr="00537625">
              <w:rPr>
                <w:sz w:val="28"/>
                <w:szCs w:val="28"/>
              </w:rPr>
              <w:t>участвую</w:t>
            </w:r>
            <w:r w:rsidR="00537625" w:rsidRPr="00537625">
              <w:rPr>
                <w:sz w:val="28"/>
                <w:szCs w:val="28"/>
              </w:rPr>
              <w:t>-</w:t>
            </w:r>
            <w:r w:rsidR="001F0252" w:rsidRPr="00537625">
              <w:rPr>
                <w:sz w:val="28"/>
                <w:szCs w:val="28"/>
              </w:rPr>
              <w:t>щих</w:t>
            </w:r>
            <w:proofErr w:type="spellEnd"/>
            <w:r w:rsidR="001F0252" w:rsidRPr="00537625">
              <w:rPr>
                <w:sz w:val="28"/>
                <w:szCs w:val="28"/>
              </w:rPr>
              <w:t xml:space="preserve"> в</w:t>
            </w:r>
            <w:r w:rsidR="00537625" w:rsidRPr="00537625">
              <w:rPr>
                <w:sz w:val="28"/>
                <w:szCs w:val="28"/>
              </w:rPr>
              <w:t xml:space="preserve"> </w:t>
            </w:r>
            <w:r w:rsidR="001F0252" w:rsidRPr="00537625">
              <w:rPr>
                <w:sz w:val="28"/>
                <w:szCs w:val="28"/>
              </w:rPr>
              <w:t xml:space="preserve">федеральных, региональных и городских </w:t>
            </w:r>
            <w:proofErr w:type="spellStart"/>
            <w:r w:rsidR="001F0252" w:rsidRPr="00537625">
              <w:rPr>
                <w:sz w:val="28"/>
                <w:szCs w:val="28"/>
              </w:rPr>
              <w:t>мероп</w:t>
            </w:r>
            <w:r w:rsidR="00537625" w:rsidRPr="00537625">
              <w:rPr>
                <w:sz w:val="28"/>
                <w:szCs w:val="28"/>
              </w:rPr>
              <w:t>-</w:t>
            </w:r>
            <w:r w:rsidR="001F0252" w:rsidRPr="00537625">
              <w:rPr>
                <w:sz w:val="28"/>
                <w:szCs w:val="28"/>
              </w:rPr>
              <w:t>риятиях</w:t>
            </w:r>
            <w:proofErr w:type="spellEnd"/>
            <w:r w:rsidR="00537625" w:rsidRPr="00537625">
              <w:rPr>
                <w:sz w:val="28"/>
                <w:szCs w:val="28"/>
              </w:rPr>
              <w:t xml:space="preserve"> </w:t>
            </w:r>
            <w:r w:rsidR="001F0252" w:rsidRPr="00537625">
              <w:rPr>
                <w:sz w:val="28"/>
                <w:szCs w:val="28"/>
              </w:rPr>
              <w:t>(конкурсах, фестивалях, о</w:t>
            </w:r>
            <w:r w:rsidR="00537625" w:rsidRPr="00537625">
              <w:rPr>
                <w:sz w:val="28"/>
                <w:szCs w:val="28"/>
              </w:rPr>
              <w:t>лимпиадах)</w:t>
            </w:r>
            <w:r w:rsidR="001F0252" w:rsidRPr="00537625">
              <w:rPr>
                <w:sz w:val="28"/>
                <w:szCs w:val="28"/>
              </w:rPr>
              <w:t>.</w:t>
            </w:r>
          </w:p>
          <w:p w:rsidR="00537625" w:rsidRPr="00537625" w:rsidRDefault="000441F3" w:rsidP="005376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7625" w:rsidRPr="00537625">
              <w:rPr>
                <w:sz w:val="28"/>
                <w:szCs w:val="28"/>
              </w:rPr>
              <w:t xml:space="preserve"> Изменение формата взаимодействия с социальными партнерами и выработка единого универсального алгоритма, обеспечение системности и синхронности усилий всех заинтересованных сторон, экономии ресурсов, снижения трудозатрат каждого из участников. </w:t>
            </w:r>
          </w:p>
          <w:p w:rsidR="00537625" w:rsidRPr="00537625" w:rsidRDefault="000441F3" w:rsidP="005376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7625" w:rsidRPr="00537625">
              <w:rPr>
                <w:sz w:val="28"/>
                <w:szCs w:val="28"/>
              </w:rPr>
              <w:t xml:space="preserve"> Развитие материальной базы и информатизация образо</w:t>
            </w:r>
            <w:r w:rsidR="00E660DB">
              <w:rPr>
                <w:sz w:val="28"/>
                <w:szCs w:val="28"/>
              </w:rPr>
              <w:t>вательного пространства техникума</w:t>
            </w:r>
            <w:r w:rsidR="00537625" w:rsidRPr="00537625">
              <w:rPr>
                <w:sz w:val="28"/>
                <w:szCs w:val="28"/>
              </w:rPr>
              <w:t xml:space="preserve">: оснащение современным лабораторным и учебным оборудованием, внедрение современных информационных образовательных технологий в образовательный процесс, обеспечение доступности и открытости. </w:t>
            </w:r>
          </w:p>
          <w:p w:rsidR="001F0252" w:rsidRPr="00537625" w:rsidRDefault="000441F3" w:rsidP="005376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0252" w:rsidRPr="00537625">
              <w:rPr>
                <w:sz w:val="28"/>
                <w:szCs w:val="28"/>
              </w:rPr>
              <w:t xml:space="preserve"> Расширение форм и методов привлечения различных </w:t>
            </w:r>
            <w:r w:rsidR="001F0252" w:rsidRPr="00537625">
              <w:rPr>
                <w:sz w:val="28"/>
                <w:szCs w:val="28"/>
              </w:rPr>
              <w:lastRenderedPageBreak/>
              <w:t xml:space="preserve">слоев населения к получению дополнительного образования. </w:t>
            </w:r>
          </w:p>
          <w:p w:rsidR="001F0252" w:rsidRPr="00537625" w:rsidRDefault="000441F3" w:rsidP="005376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096F5F" w:rsidRPr="00537625">
              <w:rPr>
                <w:sz w:val="28"/>
                <w:szCs w:val="28"/>
              </w:rPr>
              <w:t xml:space="preserve"> </w:t>
            </w:r>
            <w:r w:rsidR="001F0252" w:rsidRPr="00537625">
              <w:rPr>
                <w:sz w:val="28"/>
                <w:szCs w:val="28"/>
              </w:rPr>
              <w:t xml:space="preserve">Повышение профессионального уровня </w:t>
            </w:r>
            <w:proofErr w:type="spellStart"/>
            <w:r w:rsidR="001F0252" w:rsidRPr="00537625">
              <w:rPr>
                <w:sz w:val="28"/>
                <w:szCs w:val="28"/>
              </w:rPr>
              <w:t>препода</w:t>
            </w:r>
            <w:r w:rsidR="00537625">
              <w:rPr>
                <w:sz w:val="28"/>
                <w:szCs w:val="28"/>
              </w:rPr>
              <w:t>-</w:t>
            </w:r>
            <w:r w:rsidR="001F0252" w:rsidRPr="00537625">
              <w:rPr>
                <w:sz w:val="28"/>
                <w:szCs w:val="28"/>
              </w:rPr>
              <w:t>вательского</w:t>
            </w:r>
            <w:proofErr w:type="spellEnd"/>
            <w:r w:rsidR="001F0252" w:rsidRPr="00537625">
              <w:rPr>
                <w:sz w:val="28"/>
                <w:szCs w:val="28"/>
              </w:rPr>
              <w:t xml:space="preserve"> состава через стажировку</w:t>
            </w:r>
            <w:r w:rsidR="00096F5F" w:rsidRPr="00537625">
              <w:rPr>
                <w:sz w:val="28"/>
                <w:szCs w:val="28"/>
              </w:rPr>
              <w:t xml:space="preserve"> </w:t>
            </w:r>
            <w:r w:rsidR="001F0252" w:rsidRPr="00537625">
              <w:rPr>
                <w:sz w:val="28"/>
                <w:szCs w:val="28"/>
              </w:rPr>
              <w:t xml:space="preserve">педагогических работников на инновационных предприятиях региона, независимую сертификацию квалификаций, </w:t>
            </w:r>
            <w:proofErr w:type="spellStart"/>
            <w:r w:rsidR="001F0252" w:rsidRPr="00537625">
              <w:rPr>
                <w:sz w:val="28"/>
                <w:szCs w:val="28"/>
              </w:rPr>
              <w:t>формиро</w:t>
            </w:r>
            <w:r w:rsidR="00537625">
              <w:rPr>
                <w:sz w:val="28"/>
                <w:szCs w:val="28"/>
              </w:rPr>
              <w:t>-</w:t>
            </w:r>
            <w:r w:rsidR="001F0252" w:rsidRPr="00537625">
              <w:rPr>
                <w:sz w:val="28"/>
                <w:szCs w:val="28"/>
              </w:rPr>
              <w:t>вание</w:t>
            </w:r>
            <w:proofErr w:type="spellEnd"/>
            <w:r w:rsidR="001F0252" w:rsidRPr="00537625">
              <w:rPr>
                <w:sz w:val="28"/>
                <w:szCs w:val="28"/>
              </w:rPr>
              <w:t xml:space="preserve"> экспертного сообщества </w:t>
            </w:r>
            <w:proofErr w:type="spellStart"/>
            <w:r w:rsidR="001F0252" w:rsidRPr="00537625">
              <w:rPr>
                <w:sz w:val="28"/>
                <w:szCs w:val="28"/>
              </w:rPr>
              <w:t>WorldSkills</w:t>
            </w:r>
            <w:proofErr w:type="spellEnd"/>
            <w:r w:rsidR="001F0252" w:rsidRPr="00537625">
              <w:rPr>
                <w:sz w:val="28"/>
                <w:szCs w:val="28"/>
              </w:rPr>
              <w:t xml:space="preserve">. </w:t>
            </w:r>
          </w:p>
          <w:p w:rsidR="001F0252" w:rsidRPr="00537625" w:rsidRDefault="000441F3" w:rsidP="005376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1F0252" w:rsidRPr="00537625">
              <w:rPr>
                <w:sz w:val="28"/>
                <w:szCs w:val="28"/>
              </w:rPr>
              <w:t xml:space="preserve"> Развитие системы </w:t>
            </w:r>
            <w:proofErr w:type="spellStart"/>
            <w:r w:rsidR="001F0252" w:rsidRPr="00537625">
              <w:rPr>
                <w:sz w:val="28"/>
                <w:szCs w:val="28"/>
              </w:rPr>
              <w:t>профориентационной</w:t>
            </w:r>
            <w:proofErr w:type="spellEnd"/>
            <w:r w:rsidR="001F0252" w:rsidRPr="00537625">
              <w:rPr>
                <w:sz w:val="28"/>
                <w:szCs w:val="28"/>
              </w:rPr>
              <w:t xml:space="preserve"> работы и содействия трудоустройству выпускников. </w:t>
            </w:r>
          </w:p>
          <w:p w:rsidR="001F0252" w:rsidRPr="00537625" w:rsidRDefault="000441F3" w:rsidP="0053762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537625" w:rsidRPr="00537625">
              <w:rPr>
                <w:sz w:val="28"/>
                <w:szCs w:val="28"/>
              </w:rPr>
              <w:t xml:space="preserve"> Совершенствование </w:t>
            </w:r>
            <w:proofErr w:type="spellStart"/>
            <w:r w:rsidR="001F0252" w:rsidRPr="00537625">
              <w:rPr>
                <w:sz w:val="28"/>
                <w:szCs w:val="28"/>
              </w:rPr>
              <w:t>социокультурной</w:t>
            </w:r>
            <w:proofErr w:type="spellEnd"/>
            <w:r w:rsidR="00537625" w:rsidRPr="00537625">
              <w:rPr>
                <w:sz w:val="28"/>
                <w:szCs w:val="28"/>
              </w:rPr>
              <w:t xml:space="preserve"> </w:t>
            </w:r>
            <w:proofErr w:type="spellStart"/>
            <w:r w:rsidR="001F0252" w:rsidRPr="00537625">
              <w:rPr>
                <w:sz w:val="28"/>
                <w:szCs w:val="28"/>
              </w:rPr>
              <w:t>образова</w:t>
            </w:r>
            <w:r w:rsidR="00537625" w:rsidRPr="00537625">
              <w:rPr>
                <w:sz w:val="28"/>
                <w:szCs w:val="28"/>
              </w:rPr>
              <w:t>-</w:t>
            </w:r>
            <w:r w:rsidR="001F0252" w:rsidRPr="00537625">
              <w:rPr>
                <w:sz w:val="28"/>
                <w:szCs w:val="28"/>
              </w:rPr>
              <w:t>тельной</w:t>
            </w:r>
            <w:proofErr w:type="spellEnd"/>
            <w:r w:rsidR="001F0252" w:rsidRPr="00537625">
              <w:rPr>
                <w:sz w:val="28"/>
                <w:szCs w:val="28"/>
              </w:rPr>
              <w:t xml:space="preserve"> среды</w:t>
            </w:r>
            <w:r w:rsidR="00537625" w:rsidRPr="00537625">
              <w:rPr>
                <w:sz w:val="28"/>
                <w:szCs w:val="28"/>
              </w:rPr>
              <w:t xml:space="preserve"> </w:t>
            </w:r>
            <w:r w:rsidR="001F0252" w:rsidRPr="00537625">
              <w:rPr>
                <w:sz w:val="28"/>
                <w:szCs w:val="28"/>
              </w:rPr>
              <w:t>профессиональной образовательной</w:t>
            </w:r>
            <w:r w:rsidR="00537625" w:rsidRPr="00537625">
              <w:rPr>
                <w:sz w:val="28"/>
                <w:szCs w:val="28"/>
              </w:rPr>
              <w:t xml:space="preserve"> </w:t>
            </w:r>
            <w:r w:rsidR="001F0252" w:rsidRPr="00537625">
              <w:rPr>
                <w:sz w:val="28"/>
                <w:szCs w:val="28"/>
              </w:rPr>
              <w:t>организации, обеспечивающей</w:t>
            </w:r>
            <w:r w:rsidR="00537625" w:rsidRPr="00537625">
              <w:rPr>
                <w:sz w:val="28"/>
                <w:szCs w:val="28"/>
              </w:rPr>
              <w:t xml:space="preserve"> </w:t>
            </w:r>
            <w:r w:rsidR="001F0252" w:rsidRPr="00537625">
              <w:rPr>
                <w:sz w:val="28"/>
                <w:szCs w:val="28"/>
              </w:rPr>
              <w:t xml:space="preserve">доступность </w:t>
            </w:r>
            <w:proofErr w:type="spellStart"/>
            <w:r w:rsidR="001F0252" w:rsidRPr="00537625">
              <w:rPr>
                <w:sz w:val="28"/>
                <w:szCs w:val="28"/>
              </w:rPr>
              <w:t>качествен</w:t>
            </w:r>
            <w:r w:rsidR="00537625">
              <w:rPr>
                <w:sz w:val="28"/>
                <w:szCs w:val="28"/>
              </w:rPr>
              <w:t>-</w:t>
            </w:r>
            <w:r w:rsidR="001F0252" w:rsidRPr="00537625">
              <w:rPr>
                <w:sz w:val="28"/>
                <w:szCs w:val="28"/>
              </w:rPr>
              <w:t>ного</w:t>
            </w:r>
            <w:proofErr w:type="spellEnd"/>
            <w:r w:rsidR="001F0252" w:rsidRPr="00537625">
              <w:rPr>
                <w:sz w:val="28"/>
                <w:szCs w:val="28"/>
              </w:rPr>
              <w:t xml:space="preserve"> образования</w:t>
            </w:r>
            <w:r w:rsidR="00537625" w:rsidRPr="00537625">
              <w:rPr>
                <w:sz w:val="28"/>
                <w:szCs w:val="28"/>
              </w:rPr>
              <w:t xml:space="preserve"> </w:t>
            </w:r>
            <w:r w:rsidR="001F0252" w:rsidRPr="00537625">
              <w:rPr>
                <w:sz w:val="28"/>
                <w:szCs w:val="28"/>
              </w:rPr>
              <w:t>различным категориям граждан и их</w:t>
            </w:r>
            <w:r w:rsidR="00537625" w:rsidRPr="00537625">
              <w:rPr>
                <w:sz w:val="28"/>
                <w:szCs w:val="28"/>
              </w:rPr>
              <w:t xml:space="preserve"> </w:t>
            </w:r>
            <w:r w:rsidR="001F0252" w:rsidRPr="00537625">
              <w:rPr>
                <w:sz w:val="28"/>
                <w:szCs w:val="28"/>
              </w:rPr>
              <w:t>социализацию</w:t>
            </w:r>
            <w:r w:rsidR="00537625" w:rsidRPr="00537625">
              <w:rPr>
                <w:sz w:val="28"/>
                <w:szCs w:val="28"/>
              </w:rPr>
              <w:t>.</w:t>
            </w:r>
          </w:p>
        </w:tc>
      </w:tr>
    </w:tbl>
    <w:p w:rsidR="004571EA" w:rsidRDefault="004571EA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5D4C8C" w:rsidRDefault="005D4C8C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C179C3" w:rsidRDefault="00C179C3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5D4C8C" w:rsidRPr="00731D2A" w:rsidRDefault="005D4C8C" w:rsidP="005D4C8C">
      <w:pPr>
        <w:spacing w:line="360" w:lineRule="auto"/>
        <w:jc w:val="center"/>
        <w:rPr>
          <w:b/>
          <w:sz w:val="28"/>
          <w:szCs w:val="28"/>
        </w:rPr>
      </w:pPr>
      <w:r w:rsidRPr="00731D2A">
        <w:rPr>
          <w:b/>
          <w:sz w:val="28"/>
          <w:szCs w:val="28"/>
        </w:rPr>
        <w:t>2. СОДЕРЖАНИЕ</w:t>
      </w:r>
    </w:p>
    <w:p w:rsidR="005D4C8C" w:rsidRPr="00731D2A" w:rsidRDefault="00A308DC" w:rsidP="00A308DC">
      <w:pPr>
        <w:tabs>
          <w:tab w:val="left" w:pos="9356"/>
        </w:tabs>
        <w:spacing w:line="360" w:lineRule="auto"/>
        <w:jc w:val="both"/>
        <w:rPr>
          <w:sz w:val="28"/>
          <w:szCs w:val="28"/>
        </w:rPr>
      </w:pPr>
      <w:r w:rsidRPr="00731D2A">
        <w:rPr>
          <w:sz w:val="28"/>
          <w:szCs w:val="28"/>
        </w:rPr>
        <w:t xml:space="preserve">1. </w:t>
      </w:r>
      <w:r w:rsidR="005D4C8C" w:rsidRPr="00731D2A">
        <w:rPr>
          <w:sz w:val="28"/>
          <w:szCs w:val="28"/>
        </w:rPr>
        <w:t xml:space="preserve">Паспорт </w:t>
      </w:r>
      <w:r w:rsidR="00C179C3" w:rsidRPr="00731D2A">
        <w:rPr>
          <w:sz w:val="28"/>
          <w:szCs w:val="28"/>
        </w:rPr>
        <w:t>программы</w:t>
      </w:r>
      <w:r w:rsidR="00C179C3" w:rsidRPr="00731D2A">
        <w:rPr>
          <w:sz w:val="28"/>
          <w:szCs w:val="28"/>
        </w:rPr>
        <w:tab/>
      </w:r>
      <w:r w:rsidR="00731D2A" w:rsidRPr="00731D2A">
        <w:rPr>
          <w:sz w:val="28"/>
          <w:szCs w:val="28"/>
        </w:rPr>
        <w:t>2</w:t>
      </w:r>
    </w:p>
    <w:p w:rsidR="005D4C8C" w:rsidRPr="00731D2A" w:rsidRDefault="00FA34B0" w:rsidP="00A308DC">
      <w:pPr>
        <w:tabs>
          <w:tab w:val="left" w:pos="9356"/>
        </w:tabs>
        <w:spacing w:line="360" w:lineRule="auto"/>
        <w:jc w:val="both"/>
        <w:rPr>
          <w:sz w:val="28"/>
          <w:szCs w:val="28"/>
        </w:rPr>
      </w:pPr>
      <w:r w:rsidRPr="00731D2A">
        <w:rPr>
          <w:sz w:val="28"/>
          <w:szCs w:val="28"/>
        </w:rPr>
        <w:t xml:space="preserve">3. </w:t>
      </w:r>
      <w:r w:rsidR="005D4C8C" w:rsidRPr="00731D2A">
        <w:rPr>
          <w:sz w:val="28"/>
          <w:szCs w:val="28"/>
        </w:rPr>
        <w:t>Анализ текущего состояния развития образовательного учре</w:t>
      </w:r>
      <w:r w:rsidR="00C179C3" w:rsidRPr="00731D2A">
        <w:rPr>
          <w:sz w:val="28"/>
          <w:szCs w:val="28"/>
        </w:rPr>
        <w:t>ждения</w:t>
      </w:r>
      <w:r w:rsidR="00C179C3" w:rsidRPr="00731D2A">
        <w:rPr>
          <w:sz w:val="28"/>
          <w:szCs w:val="28"/>
        </w:rPr>
        <w:tab/>
      </w:r>
      <w:r w:rsidR="00731D2A" w:rsidRPr="00731D2A">
        <w:rPr>
          <w:sz w:val="28"/>
          <w:szCs w:val="28"/>
        </w:rPr>
        <w:t>9</w:t>
      </w:r>
    </w:p>
    <w:p w:rsidR="00FA34B0" w:rsidRPr="00731D2A" w:rsidRDefault="00FA34B0" w:rsidP="00C179C3">
      <w:pPr>
        <w:tabs>
          <w:tab w:val="left" w:pos="9356"/>
        </w:tabs>
        <w:spacing w:line="360" w:lineRule="auto"/>
        <w:ind w:left="360"/>
        <w:jc w:val="both"/>
        <w:rPr>
          <w:sz w:val="28"/>
          <w:szCs w:val="28"/>
        </w:rPr>
      </w:pPr>
      <w:r w:rsidRPr="00731D2A">
        <w:rPr>
          <w:sz w:val="28"/>
          <w:szCs w:val="28"/>
        </w:rPr>
        <w:t xml:space="preserve">3.1. Реализуемые основные </w:t>
      </w:r>
      <w:r w:rsidR="00C179C3" w:rsidRPr="00731D2A">
        <w:rPr>
          <w:sz w:val="28"/>
          <w:szCs w:val="28"/>
        </w:rPr>
        <w:t>образовательные программы</w:t>
      </w:r>
      <w:r w:rsidR="00C179C3" w:rsidRPr="00731D2A">
        <w:rPr>
          <w:sz w:val="28"/>
          <w:szCs w:val="28"/>
        </w:rPr>
        <w:tab/>
      </w:r>
      <w:r w:rsidR="00731D2A" w:rsidRPr="00731D2A">
        <w:rPr>
          <w:sz w:val="28"/>
          <w:szCs w:val="28"/>
        </w:rPr>
        <w:t>9</w:t>
      </w:r>
    </w:p>
    <w:p w:rsidR="00FA34B0" w:rsidRPr="00731D2A" w:rsidRDefault="00614FA5" w:rsidP="00C179C3">
      <w:pPr>
        <w:tabs>
          <w:tab w:val="left" w:pos="9356"/>
        </w:tabs>
        <w:spacing w:line="360" w:lineRule="auto"/>
        <w:ind w:left="360"/>
        <w:jc w:val="both"/>
        <w:rPr>
          <w:sz w:val="28"/>
          <w:szCs w:val="28"/>
        </w:rPr>
      </w:pPr>
      <w:r w:rsidRPr="00731D2A">
        <w:rPr>
          <w:sz w:val="28"/>
          <w:szCs w:val="28"/>
        </w:rPr>
        <w:t>3.2. Социальные партнеры</w:t>
      </w:r>
      <w:r w:rsidRPr="00731D2A">
        <w:rPr>
          <w:sz w:val="28"/>
          <w:szCs w:val="28"/>
        </w:rPr>
        <w:tab/>
      </w:r>
      <w:r w:rsidR="00731D2A" w:rsidRPr="00731D2A">
        <w:rPr>
          <w:sz w:val="28"/>
          <w:szCs w:val="28"/>
        </w:rPr>
        <w:t>10</w:t>
      </w:r>
    </w:p>
    <w:p w:rsidR="00FA34B0" w:rsidRPr="00731D2A" w:rsidRDefault="00FA34B0" w:rsidP="00C179C3">
      <w:pPr>
        <w:tabs>
          <w:tab w:val="left" w:pos="9356"/>
        </w:tabs>
        <w:spacing w:line="360" w:lineRule="auto"/>
        <w:ind w:left="360"/>
        <w:jc w:val="both"/>
        <w:rPr>
          <w:sz w:val="28"/>
          <w:szCs w:val="28"/>
        </w:rPr>
      </w:pPr>
      <w:r w:rsidRPr="00731D2A">
        <w:rPr>
          <w:sz w:val="28"/>
          <w:szCs w:val="28"/>
        </w:rPr>
        <w:t>3.3. Организация сист</w:t>
      </w:r>
      <w:r w:rsidR="000441F3" w:rsidRPr="00731D2A">
        <w:rPr>
          <w:sz w:val="28"/>
          <w:szCs w:val="28"/>
        </w:rPr>
        <w:t>емы дополнительного образования</w:t>
      </w:r>
      <w:r w:rsidR="000441F3" w:rsidRPr="00731D2A">
        <w:rPr>
          <w:sz w:val="28"/>
          <w:szCs w:val="28"/>
        </w:rPr>
        <w:tab/>
      </w:r>
      <w:r w:rsidR="00731D2A" w:rsidRPr="00731D2A">
        <w:rPr>
          <w:sz w:val="28"/>
          <w:szCs w:val="28"/>
        </w:rPr>
        <w:t>12</w:t>
      </w:r>
    </w:p>
    <w:p w:rsidR="00FA34B0" w:rsidRPr="00731D2A" w:rsidRDefault="000441F3" w:rsidP="00C179C3">
      <w:pPr>
        <w:tabs>
          <w:tab w:val="left" w:pos="9356"/>
        </w:tabs>
        <w:spacing w:line="360" w:lineRule="auto"/>
        <w:ind w:left="360"/>
        <w:jc w:val="both"/>
        <w:rPr>
          <w:sz w:val="28"/>
          <w:szCs w:val="28"/>
        </w:rPr>
      </w:pPr>
      <w:r w:rsidRPr="00731D2A">
        <w:rPr>
          <w:sz w:val="28"/>
          <w:szCs w:val="28"/>
        </w:rPr>
        <w:t>3.4. Учебно-материальная база</w:t>
      </w:r>
      <w:r w:rsidRPr="00731D2A">
        <w:rPr>
          <w:sz w:val="28"/>
          <w:szCs w:val="28"/>
        </w:rPr>
        <w:tab/>
      </w:r>
      <w:r w:rsidR="00FA34B0" w:rsidRPr="00731D2A">
        <w:rPr>
          <w:sz w:val="28"/>
          <w:szCs w:val="28"/>
        </w:rPr>
        <w:t>13</w:t>
      </w:r>
    </w:p>
    <w:p w:rsidR="00FA34B0" w:rsidRPr="00731D2A" w:rsidRDefault="000441F3" w:rsidP="00C179C3">
      <w:pPr>
        <w:tabs>
          <w:tab w:val="left" w:pos="9356"/>
        </w:tabs>
        <w:spacing w:line="360" w:lineRule="auto"/>
        <w:ind w:left="360"/>
        <w:jc w:val="both"/>
        <w:rPr>
          <w:sz w:val="28"/>
          <w:szCs w:val="28"/>
        </w:rPr>
      </w:pPr>
      <w:r w:rsidRPr="00731D2A">
        <w:rPr>
          <w:sz w:val="28"/>
          <w:szCs w:val="28"/>
        </w:rPr>
        <w:t>3.5. Методическая работа</w:t>
      </w:r>
      <w:r w:rsidRPr="00731D2A">
        <w:rPr>
          <w:sz w:val="28"/>
          <w:szCs w:val="28"/>
        </w:rPr>
        <w:tab/>
      </w:r>
      <w:r w:rsidR="00731D2A" w:rsidRPr="00731D2A">
        <w:rPr>
          <w:sz w:val="28"/>
          <w:szCs w:val="28"/>
        </w:rPr>
        <w:t>15</w:t>
      </w:r>
    </w:p>
    <w:p w:rsidR="00FA34B0" w:rsidRPr="00731D2A" w:rsidRDefault="00FA34B0" w:rsidP="00C179C3">
      <w:pPr>
        <w:tabs>
          <w:tab w:val="left" w:pos="9356"/>
        </w:tabs>
        <w:spacing w:line="360" w:lineRule="auto"/>
        <w:ind w:left="360"/>
        <w:jc w:val="both"/>
        <w:rPr>
          <w:sz w:val="28"/>
          <w:szCs w:val="28"/>
        </w:rPr>
      </w:pPr>
      <w:r w:rsidRPr="00731D2A">
        <w:rPr>
          <w:sz w:val="28"/>
          <w:szCs w:val="28"/>
        </w:rPr>
        <w:t>3</w:t>
      </w:r>
      <w:r w:rsidR="000441F3" w:rsidRPr="00731D2A">
        <w:rPr>
          <w:sz w:val="28"/>
          <w:szCs w:val="28"/>
        </w:rPr>
        <w:t>.6. Кадровый потенциал</w:t>
      </w:r>
      <w:r w:rsidR="000441F3" w:rsidRPr="00731D2A">
        <w:rPr>
          <w:sz w:val="28"/>
          <w:szCs w:val="28"/>
        </w:rPr>
        <w:tab/>
      </w:r>
      <w:r w:rsidR="00731D2A" w:rsidRPr="00731D2A">
        <w:rPr>
          <w:sz w:val="28"/>
          <w:szCs w:val="28"/>
        </w:rPr>
        <w:t>17</w:t>
      </w:r>
    </w:p>
    <w:p w:rsidR="00FA34B0" w:rsidRPr="00731D2A" w:rsidRDefault="00FA34B0" w:rsidP="00C179C3">
      <w:pPr>
        <w:tabs>
          <w:tab w:val="left" w:pos="9356"/>
        </w:tabs>
        <w:spacing w:line="360" w:lineRule="auto"/>
        <w:ind w:left="360"/>
        <w:jc w:val="both"/>
        <w:rPr>
          <w:sz w:val="28"/>
          <w:szCs w:val="28"/>
        </w:rPr>
      </w:pPr>
      <w:r w:rsidRPr="00731D2A">
        <w:rPr>
          <w:sz w:val="28"/>
          <w:szCs w:val="28"/>
        </w:rPr>
        <w:t xml:space="preserve">3.7. </w:t>
      </w:r>
      <w:r w:rsidR="000441F3" w:rsidRPr="00731D2A">
        <w:rPr>
          <w:sz w:val="28"/>
          <w:szCs w:val="28"/>
        </w:rPr>
        <w:t>Научно-исследовательская работа</w:t>
      </w:r>
      <w:r w:rsidR="000441F3" w:rsidRPr="00731D2A">
        <w:rPr>
          <w:sz w:val="28"/>
          <w:szCs w:val="28"/>
        </w:rPr>
        <w:tab/>
      </w:r>
      <w:r w:rsidR="00731D2A" w:rsidRPr="00731D2A">
        <w:rPr>
          <w:sz w:val="28"/>
          <w:szCs w:val="28"/>
        </w:rPr>
        <w:t>18</w:t>
      </w:r>
    </w:p>
    <w:p w:rsidR="00FA34B0" w:rsidRPr="00731D2A" w:rsidRDefault="00FA34B0" w:rsidP="00C179C3">
      <w:pPr>
        <w:tabs>
          <w:tab w:val="left" w:pos="9356"/>
        </w:tabs>
        <w:spacing w:line="360" w:lineRule="auto"/>
        <w:ind w:left="360"/>
        <w:jc w:val="both"/>
        <w:rPr>
          <w:sz w:val="28"/>
          <w:szCs w:val="28"/>
        </w:rPr>
      </w:pPr>
      <w:r w:rsidRPr="00731D2A">
        <w:rPr>
          <w:sz w:val="28"/>
          <w:szCs w:val="28"/>
        </w:rPr>
        <w:t>3.8.</w:t>
      </w:r>
      <w:r w:rsidR="000441F3" w:rsidRPr="00731D2A">
        <w:rPr>
          <w:sz w:val="28"/>
          <w:szCs w:val="28"/>
        </w:rPr>
        <w:t xml:space="preserve"> Результаты ГИА за 2014-2016гг.</w:t>
      </w:r>
      <w:r w:rsidR="000441F3" w:rsidRPr="00731D2A">
        <w:rPr>
          <w:sz w:val="28"/>
          <w:szCs w:val="28"/>
        </w:rPr>
        <w:tab/>
      </w:r>
      <w:r w:rsidR="00731D2A" w:rsidRPr="00731D2A">
        <w:rPr>
          <w:sz w:val="28"/>
          <w:szCs w:val="28"/>
        </w:rPr>
        <w:t>19</w:t>
      </w:r>
    </w:p>
    <w:p w:rsidR="00FA34B0" w:rsidRPr="00731D2A" w:rsidRDefault="00FA34B0" w:rsidP="00C179C3">
      <w:pPr>
        <w:tabs>
          <w:tab w:val="left" w:pos="9356"/>
        </w:tabs>
        <w:spacing w:line="360" w:lineRule="auto"/>
        <w:ind w:left="360"/>
        <w:jc w:val="both"/>
        <w:rPr>
          <w:sz w:val="28"/>
          <w:szCs w:val="28"/>
        </w:rPr>
      </w:pPr>
      <w:r w:rsidRPr="00731D2A">
        <w:rPr>
          <w:sz w:val="28"/>
          <w:szCs w:val="28"/>
        </w:rPr>
        <w:t>3.9. Условия формирования доступной</w:t>
      </w:r>
      <w:r w:rsidR="000441F3" w:rsidRPr="00731D2A">
        <w:rPr>
          <w:sz w:val="28"/>
          <w:szCs w:val="28"/>
        </w:rPr>
        <w:t xml:space="preserve"> среды для обучения лиц с ОВЗ</w:t>
      </w:r>
      <w:r w:rsidR="000441F3" w:rsidRPr="00731D2A">
        <w:rPr>
          <w:sz w:val="28"/>
          <w:szCs w:val="28"/>
        </w:rPr>
        <w:tab/>
      </w:r>
      <w:r w:rsidR="00731D2A" w:rsidRPr="00731D2A">
        <w:rPr>
          <w:sz w:val="28"/>
          <w:szCs w:val="28"/>
        </w:rPr>
        <w:t>22</w:t>
      </w:r>
    </w:p>
    <w:p w:rsidR="00FA34B0" w:rsidRPr="00731D2A" w:rsidRDefault="000441F3" w:rsidP="00C179C3">
      <w:pPr>
        <w:tabs>
          <w:tab w:val="left" w:pos="9356"/>
        </w:tabs>
        <w:spacing w:line="360" w:lineRule="auto"/>
        <w:ind w:left="360"/>
        <w:jc w:val="both"/>
        <w:rPr>
          <w:sz w:val="28"/>
          <w:szCs w:val="28"/>
        </w:rPr>
      </w:pPr>
      <w:r w:rsidRPr="00731D2A">
        <w:rPr>
          <w:sz w:val="28"/>
          <w:szCs w:val="28"/>
        </w:rPr>
        <w:t>3.10. Воспитательная работа</w:t>
      </w:r>
      <w:r w:rsidRPr="00731D2A">
        <w:rPr>
          <w:sz w:val="28"/>
          <w:szCs w:val="28"/>
        </w:rPr>
        <w:tab/>
      </w:r>
      <w:r w:rsidR="00731D2A" w:rsidRPr="00731D2A">
        <w:rPr>
          <w:sz w:val="28"/>
          <w:szCs w:val="28"/>
        </w:rPr>
        <w:t>22</w:t>
      </w:r>
    </w:p>
    <w:p w:rsidR="00FA34B0" w:rsidRPr="00731D2A" w:rsidRDefault="00FA34B0" w:rsidP="00C179C3">
      <w:pPr>
        <w:tabs>
          <w:tab w:val="left" w:pos="9356"/>
        </w:tabs>
        <w:spacing w:line="360" w:lineRule="auto"/>
        <w:ind w:left="360"/>
        <w:jc w:val="both"/>
        <w:rPr>
          <w:sz w:val="28"/>
          <w:szCs w:val="28"/>
        </w:rPr>
      </w:pPr>
      <w:r w:rsidRPr="00731D2A">
        <w:rPr>
          <w:sz w:val="28"/>
          <w:szCs w:val="28"/>
        </w:rPr>
        <w:t>3.11. Итоги реализации программы</w:t>
      </w:r>
      <w:r w:rsidR="000441F3" w:rsidRPr="00731D2A">
        <w:rPr>
          <w:sz w:val="28"/>
          <w:szCs w:val="28"/>
        </w:rPr>
        <w:t xml:space="preserve"> развития ОУ на 2014-2016гг.</w:t>
      </w:r>
      <w:r w:rsidR="000441F3" w:rsidRPr="00731D2A">
        <w:rPr>
          <w:sz w:val="28"/>
          <w:szCs w:val="28"/>
        </w:rPr>
        <w:tab/>
      </w:r>
      <w:r w:rsidR="00731D2A" w:rsidRPr="00731D2A">
        <w:rPr>
          <w:sz w:val="28"/>
          <w:szCs w:val="28"/>
        </w:rPr>
        <w:t>23</w:t>
      </w:r>
    </w:p>
    <w:p w:rsidR="005D4C8C" w:rsidRPr="00731D2A" w:rsidRDefault="00FA34B0" w:rsidP="00A308DC">
      <w:pPr>
        <w:tabs>
          <w:tab w:val="left" w:pos="9356"/>
        </w:tabs>
        <w:spacing w:line="360" w:lineRule="auto"/>
        <w:jc w:val="both"/>
        <w:rPr>
          <w:sz w:val="28"/>
          <w:szCs w:val="28"/>
        </w:rPr>
      </w:pPr>
      <w:r w:rsidRPr="00731D2A">
        <w:rPr>
          <w:sz w:val="28"/>
          <w:szCs w:val="28"/>
        </w:rPr>
        <w:t xml:space="preserve">4. </w:t>
      </w:r>
      <w:r w:rsidR="005D4C8C" w:rsidRPr="00731D2A">
        <w:rPr>
          <w:sz w:val="28"/>
          <w:szCs w:val="28"/>
        </w:rPr>
        <w:t>Направления реали</w:t>
      </w:r>
      <w:r w:rsidR="000441F3" w:rsidRPr="00731D2A">
        <w:rPr>
          <w:sz w:val="28"/>
          <w:szCs w:val="28"/>
        </w:rPr>
        <w:t>зации программы</w:t>
      </w:r>
      <w:r w:rsidR="000441F3" w:rsidRPr="00731D2A">
        <w:rPr>
          <w:sz w:val="28"/>
          <w:szCs w:val="28"/>
        </w:rPr>
        <w:tab/>
      </w:r>
      <w:r w:rsidR="00731D2A" w:rsidRPr="00731D2A">
        <w:rPr>
          <w:sz w:val="28"/>
          <w:szCs w:val="28"/>
        </w:rPr>
        <w:t>25</w:t>
      </w:r>
    </w:p>
    <w:p w:rsidR="005D4C8C" w:rsidRPr="00731D2A" w:rsidRDefault="000441F3" w:rsidP="000441F3">
      <w:pPr>
        <w:tabs>
          <w:tab w:val="left" w:pos="9356"/>
        </w:tabs>
        <w:spacing w:line="360" w:lineRule="auto"/>
        <w:ind w:left="360"/>
        <w:jc w:val="both"/>
        <w:rPr>
          <w:sz w:val="28"/>
          <w:szCs w:val="28"/>
        </w:rPr>
      </w:pPr>
      <w:r w:rsidRPr="00731D2A">
        <w:rPr>
          <w:sz w:val="28"/>
          <w:szCs w:val="28"/>
        </w:rPr>
        <w:t>4.1. У</w:t>
      </w:r>
      <w:r w:rsidR="005D4C8C" w:rsidRPr="00731D2A">
        <w:rPr>
          <w:sz w:val="28"/>
          <w:szCs w:val="28"/>
        </w:rPr>
        <w:t>правление образова</w:t>
      </w:r>
      <w:r w:rsidRPr="00731D2A">
        <w:rPr>
          <w:sz w:val="28"/>
          <w:szCs w:val="28"/>
        </w:rPr>
        <w:t xml:space="preserve">тельным учреждением </w:t>
      </w:r>
      <w:r w:rsidRPr="00731D2A">
        <w:rPr>
          <w:sz w:val="28"/>
          <w:szCs w:val="28"/>
        </w:rPr>
        <w:tab/>
      </w:r>
      <w:r w:rsidR="00731D2A" w:rsidRPr="00731D2A">
        <w:rPr>
          <w:sz w:val="28"/>
          <w:szCs w:val="28"/>
        </w:rPr>
        <w:t>25</w:t>
      </w:r>
      <w:r w:rsidR="005D4C8C" w:rsidRPr="00731D2A">
        <w:rPr>
          <w:sz w:val="28"/>
          <w:szCs w:val="28"/>
        </w:rPr>
        <w:t xml:space="preserve"> </w:t>
      </w:r>
    </w:p>
    <w:p w:rsidR="005D4C8C" w:rsidRPr="00731D2A" w:rsidRDefault="000441F3" w:rsidP="000441F3">
      <w:pPr>
        <w:tabs>
          <w:tab w:val="left" w:pos="9356"/>
        </w:tabs>
        <w:spacing w:line="360" w:lineRule="auto"/>
        <w:ind w:left="360"/>
        <w:jc w:val="both"/>
        <w:rPr>
          <w:sz w:val="28"/>
          <w:szCs w:val="28"/>
        </w:rPr>
      </w:pPr>
      <w:r w:rsidRPr="00731D2A">
        <w:rPr>
          <w:sz w:val="28"/>
          <w:szCs w:val="28"/>
        </w:rPr>
        <w:t xml:space="preserve">4.2. </w:t>
      </w:r>
      <w:r w:rsidR="005D4C8C" w:rsidRPr="00731D2A">
        <w:rPr>
          <w:sz w:val="28"/>
          <w:szCs w:val="28"/>
        </w:rPr>
        <w:t>Материально-техн</w:t>
      </w:r>
      <w:r w:rsidR="00FA34B0" w:rsidRPr="00731D2A">
        <w:rPr>
          <w:sz w:val="28"/>
          <w:szCs w:val="28"/>
        </w:rPr>
        <w:t xml:space="preserve">ическая база </w:t>
      </w:r>
      <w:r w:rsidR="00A308DC" w:rsidRPr="00731D2A">
        <w:rPr>
          <w:sz w:val="28"/>
          <w:szCs w:val="28"/>
        </w:rPr>
        <w:tab/>
      </w:r>
      <w:r w:rsidR="00731D2A" w:rsidRPr="00731D2A">
        <w:rPr>
          <w:sz w:val="28"/>
          <w:szCs w:val="28"/>
        </w:rPr>
        <w:t>30</w:t>
      </w:r>
    </w:p>
    <w:p w:rsidR="005D4C8C" w:rsidRPr="00731D2A" w:rsidRDefault="000441F3" w:rsidP="000441F3">
      <w:pPr>
        <w:tabs>
          <w:tab w:val="left" w:pos="9356"/>
        </w:tabs>
        <w:spacing w:line="360" w:lineRule="auto"/>
        <w:ind w:left="360"/>
        <w:jc w:val="both"/>
        <w:rPr>
          <w:sz w:val="28"/>
          <w:szCs w:val="28"/>
        </w:rPr>
      </w:pPr>
      <w:r w:rsidRPr="00731D2A">
        <w:rPr>
          <w:sz w:val="28"/>
          <w:szCs w:val="28"/>
        </w:rPr>
        <w:t xml:space="preserve">4.3. </w:t>
      </w:r>
      <w:r w:rsidR="005D4C8C" w:rsidRPr="00731D2A">
        <w:rPr>
          <w:sz w:val="28"/>
          <w:szCs w:val="28"/>
        </w:rPr>
        <w:t xml:space="preserve">Содержание профессионального образования и его учебно-методическое обеспечение </w:t>
      </w:r>
      <w:r w:rsidR="00A308DC" w:rsidRPr="00731D2A">
        <w:rPr>
          <w:sz w:val="28"/>
          <w:szCs w:val="28"/>
        </w:rPr>
        <w:tab/>
      </w:r>
      <w:r w:rsidR="00731D2A" w:rsidRPr="00731D2A">
        <w:rPr>
          <w:sz w:val="28"/>
          <w:szCs w:val="28"/>
        </w:rPr>
        <w:t>34</w:t>
      </w:r>
      <w:r w:rsidR="005D4C8C" w:rsidRPr="00731D2A">
        <w:rPr>
          <w:sz w:val="28"/>
          <w:szCs w:val="28"/>
        </w:rPr>
        <w:t xml:space="preserve"> </w:t>
      </w:r>
    </w:p>
    <w:p w:rsidR="005D4C8C" w:rsidRPr="00731D2A" w:rsidRDefault="00A308DC" w:rsidP="000441F3">
      <w:pPr>
        <w:tabs>
          <w:tab w:val="left" w:pos="9356"/>
        </w:tabs>
        <w:spacing w:line="360" w:lineRule="auto"/>
        <w:ind w:left="360"/>
        <w:jc w:val="both"/>
        <w:rPr>
          <w:sz w:val="28"/>
          <w:szCs w:val="28"/>
        </w:rPr>
      </w:pPr>
      <w:r w:rsidRPr="00731D2A">
        <w:rPr>
          <w:sz w:val="28"/>
          <w:szCs w:val="28"/>
        </w:rPr>
        <w:t xml:space="preserve">4.4. </w:t>
      </w:r>
      <w:r w:rsidR="005D4C8C" w:rsidRPr="00731D2A">
        <w:rPr>
          <w:sz w:val="28"/>
          <w:szCs w:val="28"/>
        </w:rPr>
        <w:t>Воспитательная работы и с</w:t>
      </w:r>
      <w:r w:rsidR="00FA34B0" w:rsidRPr="00731D2A">
        <w:rPr>
          <w:sz w:val="28"/>
          <w:szCs w:val="28"/>
        </w:rPr>
        <w:t xml:space="preserve">оциализация личности </w:t>
      </w:r>
      <w:r w:rsidRPr="00731D2A">
        <w:rPr>
          <w:sz w:val="28"/>
          <w:szCs w:val="28"/>
        </w:rPr>
        <w:tab/>
      </w:r>
      <w:r w:rsidR="00731D2A" w:rsidRPr="00731D2A">
        <w:rPr>
          <w:sz w:val="28"/>
          <w:szCs w:val="28"/>
        </w:rPr>
        <w:t>37</w:t>
      </w:r>
    </w:p>
    <w:p w:rsidR="005D4C8C" w:rsidRPr="00731D2A" w:rsidRDefault="00A308DC" w:rsidP="000441F3">
      <w:pPr>
        <w:tabs>
          <w:tab w:val="left" w:pos="9356"/>
        </w:tabs>
        <w:spacing w:line="360" w:lineRule="auto"/>
        <w:ind w:left="360"/>
        <w:jc w:val="both"/>
        <w:rPr>
          <w:sz w:val="28"/>
          <w:szCs w:val="28"/>
        </w:rPr>
      </w:pPr>
      <w:r w:rsidRPr="00731D2A">
        <w:rPr>
          <w:sz w:val="28"/>
          <w:szCs w:val="28"/>
        </w:rPr>
        <w:t xml:space="preserve">4.5. </w:t>
      </w:r>
      <w:r w:rsidR="005D4C8C" w:rsidRPr="00731D2A">
        <w:rPr>
          <w:sz w:val="28"/>
          <w:szCs w:val="28"/>
        </w:rPr>
        <w:t>Организация образоват</w:t>
      </w:r>
      <w:r w:rsidR="00FA34B0" w:rsidRPr="00731D2A">
        <w:rPr>
          <w:sz w:val="28"/>
          <w:szCs w:val="28"/>
        </w:rPr>
        <w:t xml:space="preserve">ельного процесса </w:t>
      </w:r>
      <w:r w:rsidRPr="00731D2A">
        <w:rPr>
          <w:sz w:val="28"/>
          <w:szCs w:val="28"/>
        </w:rPr>
        <w:tab/>
      </w:r>
      <w:r w:rsidR="00731D2A" w:rsidRPr="00731D2A">
        <w:rPr>
          <w:sz w:val="28"/>
          <w:szCs w:val="28"/>
        </w:rPr>
        <w:t>40</w:t>
      </w:r>
    </w:p>
    <w:p w:rsidR="005D4C8C" w:rsidRPr="00731D2A" w:rsidRDefault="00A308DC" w:rsidP="000441F3">
      <w:pPr>
        <w:tabs>
          <w:tab w:val="left" w:pos="9356"/>
        </w:tabs>
        <w:spacing w:line="360" w:lineRule="auto"/>
        <w:ind w:left="360"/>
        <w:jc w:val="both"/>
        <w:rPr>
          <w:sz w:val="28"/>
          <w:szCs w:val="28"/>
        </w:rPr>
      </w:pPr>
      <w:r w:rsidRPr="00731D2A">
        <w:rPr>
          <w:sz w:val="28"/>
          <w:szCs w:val="28"/>
        </w:rPr>
        <w:t xml:space="preserve">4.6. </w:t>
      </w:r>
      <w:r w:rsidR="005D4C8C" w:rsidRPr="00731D2A">
        <w:rPr>
          <w:sz w:val="28"/>
          <w:szCs w:val="28"/>
        </w:rPr>
        <w:t>Социальное п</w:t>
      </w:r>
      <w:r w:rsidR="00FA34B0" w:rsidRPr="00731D2A">
        <w:rPr>
          <w:sz w:val="28"/>
          <w:szCs w:val="28"/>
        </w:rPr>
        <w:t>артнерство</w:t>
      </w:r>
      <w:r w:rsidRPr="00731D2A">
        <w:rPr>
          <w:sz w:val="28"/>
          <w:szCs w:val="28"/>
        </w:rPr>
        <w:tab/>
      </w:r>
      <w:r w:rsidR="00731D2A" w:rsidRPr="00731D2A">
        <w:rPr>
          <w:sz w:val="28"/>
          <w:szCs w:val="28"/>
        </w:rPr>
        <w:t>44</w:t>
      </w:r>
      <w:r w:rsidR="005D4C8C" w:rsidRPr="00731D2A">
        <w:rPr>
          <w:sz w:val="28"/>
          <w:szCs w:val="28"/>
        </w:rPr>
        <w:t xml:space="preserve"> </w:t>
      </w:r>
    </w:p>
    <w:p w:rsidR="005D4C8C" w:rsidRPr="00731D2A" w:rsidRDefault="00A308DC" w:rsidP="000441F3">
      <w:pPr>
        <w:tabs>
          <w:tab w:val="left" w:pos="9356"/>
        </w:tabs>
        <w:spacing w:line="360" w:lineRule="auto"/>
        <w:ind w:left="360"/>
        <w:jc w:val="both"/>
        <w:rPr>
          <w:sz w:val="28"/>
          <w:szCs w:val="28"/>
        </w:rPr>
      </w:pPr>
      <w:r w:rsidRPr="00731D2A">
        <w:rPr>
          <w:sz w:val="28"/>
          <w:szCs w:val="28"/>
        </w:rPr>
        <w:t xml:space="preserve">4.7. </w:t>
      </w:r>
      <w:r w:rsidR="005D4C8C" w:rsidRPr="00731D2A">
        <w:rPr>
          <w:sz w:val="28"/>
          <w:szCs w:val="28"/>
        </w:rPr>
        <w:t>Сетевое взаимо</w:t>
      </w:r>
      <w:r w:rsidR="00FA34B0" w:rsidRPr="00731D2A">
        <w:rPr>
          <w:sz w:val="28"/>
          <w:szCs w:val="28"/>
        </w:rPr>
        <w:t>действие</w:t>
      </w:r>
      <w:r w:rsidRPr="00731D2A">
        <w:rPr>
          <w:sz w:val="28"/>
          <w:szCs w:val="28"/>
        </w:rPr>
        <w:tab/>
      </w:r>
      <w:r w:rsidR="00731D2A" w:rsidRPr="00731D2A">
        <w:rPr>
          <w:sz w:val="28"/>
          <w:szCs w:val="28"/>
        </w:rPr>
        <w:t>47</w:t>
      </w:r>
    </w:p>
    <w:p w:rsidR="005D4C8C" w:rsidRPr="00731D2A" w:rsidRDefault="00A308DC" w:rsidP="000441F3">
      <w:pPr>
        <w:tabs>
          <w:tab w:val="left" w:pos="9356"/>
        </w:tabs>
        <w:spacing w:line="360" w:lineRule="auto"/>
        <w:ind w:left="360"/>
        <w:jc w:val="both"/>
        <w:rPr>
          <w:sz w:val="28"/>
          <w:szCs w:val="28"/>
        </w:rPr>
      </w:pPr>
      <w:r w:rsidRPr="00731D2A">
        <w:rPr>
          <w:sz w:val="28"/>
          <w:szCs w:val="28"/>
        </w:rPr>
        <w:t xml:space="preserve">4.8. </w:t>
      </w:r>
      <w:r w:rsidR="005D4C8C" w:rsidRPr="00731D2A">
        <w:rPr>
          <w:sz w:val="28"/>
          <w:szCs w:val="28"/>
        </w:rPr>
        <w:t xml:space="preserve">Непрерывное профессиональное образование </w:t>
      </w:r>
      <w:r w:rsidRPr="00731D2A">
        <w:rPr>
          <w:sz w:val="28"/>
          <w:szCs w:val="28"/>
        </w:rPr>
        <w:tab/>
      </w:r>
      <w:r w:rsidR="00731D2A" w:rsidRPr="00731D2A">
        <w:rPr>
          <w:sz w:val="28"/>
          <w:szCs w:val="28"/>
        </w:rPr>
        <w:t>48</w:t>
      </w:r>
    </w:p>
    <w:p w:rsidR="005D4C8C" w:rsidRPr="00731D2A" w:rsidRDefault="00731D2A" w:rsidP="00A308DC">
      <w:pPr>
        <w:tabs>
          <w:tab w:val="left" w:pos="9356"/>
        </w:tabs>
        <w:spacing w:line="360" w:lineRule="auto"/>
        <w:jc w:val="both"/>
        <w:rPr>
          <w:sz w:val="28"/>
          <w:szCs w:val="28"/>
        </w:rPr>
      </w:pPr>
      <w:r w:rsidRPr="00731D2A">
        <w:rPr>
          <w:sz w:val="28"/>
          <w:szCs w:val="28"/>
        </w:rPr>
        <w:t>5</w:t>
      </w:r>
      <w:r w:rsidR="00A308DC" w:rsidRPr="00731D2A">
        <w:rPr>
          <w:sz w:val="28"/>
          <w:szCs w:val="28"/>
        </w:rPr>
        <w:t xml:space="preserve">. </w:t>
      </w:r>
      <w:r w:rsidR="005D4C8C" w:rsidRPr="00731D2A">
        <w:rPr>
          <w:sz w:val="28"/>
          <w:szCs w:val="28"/>
        </w:rPr>
        <w:t xml:space="preserve">Финансовое обеспечение реализации программы </w:t>
      </w:r>
      <w:r w:rsidR="002F614F" w:rsidRPr="00731D2A">
        <w:rPr>
          <w:sz w:val="28"/>
          <w:szCs w:val="28"/>
        </w:rPr>
        <w:tab/>
      </w:r>
      <w:r w:rsidRPr="00731D2A">
        <w:rPr>
          <w:sz w:val="28"/>
          <w:szCs w:val="28"/>
        </w:rPr>
        <w:t>50</w:t>
      </w:r>
    </w:p>
    <w:p w:rsidR="005D4C8C" w:rsidRPr="00FA34B0" w:rsidRDefault="00731D2A" w:rsidP="002F614F">
      <w:pPr>
        <w:tabs>
          <w:tab w:val="left" w:pos="9356"/>
        </w:tabs>
        <w:spacing w:line="360" w:lineRule="auto"/>
        <w:jc w:val="both"/>
        <w:rPr>
          <w:sz w:val="28"/>
          <w:szCs w:val="28"/>
        </w:rPr>
      </w:pPr>
      <w:r w:rsidRPr="00731D2A">
        <w:rPr>
          <w:sz w:val="28"/>
          <w:szCs w:val="28"/>
        </w:rPr>
        <w:t>6</w:t>
      </w:r>
      <w:r w:rsidR="002F614F" w:rsidRPr="00731D2A">
        <w:rPr>
          <w:sz w:val="28"/>
          <w:szCs w:val="28"/>
        </w:rPr>
        <w:t xml:space="preserve">. </w:t>
      </w:r>
      <w:r w:rsidR="005D4C8C" w:rsidRPr="00731D2A">
        <w:rPr>
          <w:sz w:val="28"/>
          <w:szCs w:val="28"/>
        </w:rPr>
        <w:t>Ожидаемые результаты, целевые индикаторы и показатели реализации програм</w:t>
      </w:r>
      <w:r w:rsidR="00FA34B0" w:rsidRPr="00731D2A">
        <w:rPr>
          <w:sz w:val="28"/>
          <w:szCs w:val="28"/>
        </w:rPr>
        <w:t>мы</w:t>
      </w:r>
      <w:r w:rsidR="002F614F" w:rsidRPr="00731D2A">
        <w:rPr>
          <w:sz w:val="28"/>
          <w:szCs w:val="28"/>
        </w:rPr>
        <w:tab/>
      </w:r>
      <w:r w:rsidRPr="00731D2A">
        <w:rPr>
          <w:sz w:val="28"/>
          <w:szCs w:val="28"/>
        </w:rPr>
        <w:t>51</w:t>
      </w:r>
    </w:p>
    <w:p w:rsidR="005D4C8C" w:rsidRDefault="005D4C8C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731D2A" w:rsidRDefault="00731D2A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731D2A" w:rsidRDefault="00731D2A" w:rsidP="004571EA">
      <w:pPr>
        <w:pStyle w:val="Style5"/>
        <w:widowControl/>
        <w:spacing w:before="48"/>
        <w:ind w:left="360"/>
        <w:jc w:val="both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  <w:highlight w:val="yellow"/>
        </w:rPr>
      </w:pPr>
    </w:p>
    <w:p w:rsidR="009539EA" w:rsidRPr="00CB269C" w:rsidRDefault="009539EA" w:rsidP="005D4C8C">
      <w:pPr>
        <w:pStyle w:val="Style5"/>
        <w:widowControl/>
        <w:numPr>
          <w:ilvl w:val="0"/>
          <w:numId w:val="44"/>
        </w:numPr>
        <w:spacing w:before="48"/>
        <w:rPr>
          <w:rStyle w:val="FontStyle57"/>
          <w:rFonts w:ascii="Times New Roman" w:hAnsi="Times New Roman" w:cs="Times New Roman"/>
          <w:b w:val="0"/>
          <w:bCs w:val="0"/>
          <w:sz w:val="28"/>
          <w:szCs w:val="28"/>
        </w:rPr>
      </w:pPr>
      <w:r w:rsidRPr="00CB269C">
        <w:rPr>
          <w:rStyle w:val="FontStyle57"/>
          <w:rFonts w:ascii="Times New Roman" w:hAnsi="Times New Roman" w:cs="Times New Roman"/>
          <w:sz w:val="28"/>
          <w:szCs w:val="28"/>
        </w:rPr>
        <w:lastRenderedPageBreak/>
        <w:t>АНАЛИЗ ТЕКУЩЕГО СОСТОЯНИЯ РАЗВИТИЯ</w:t>
      </w:r>
      <w:r w:rsidR="00A1648B" w:rsidRPr="00CB269C">
        <w:rPr>
          <w:rStyle w:val="FontStyle57"/>
          <w:rFonts w:ascii="Times New Roman" w:hAnsi="Times New Roman" w:cs="Times New Roman"/>
          <w:sz w:val="28"/>
          <w:szCs w:val="28"/>
        </w:rPr>
        <w:t xml:space="preserve"> </w:t>
      </w:r>
      <w:r w:rsidRPr="00CB269C">
        <w:rPr>
          <w:rStyle w:val="FontStyle57"/>
          <w:rFonts w:ascii="Times New Roman" w:hAnsi="Times New Roman" w:cs="Times New Roman"/>
          <w:sz w:val="28"/>
          <w:szCs w:val="28"/>
        </w:rPr>
        <w:t>ОБРАЗОВАТЕЛЬНОГО УЧРЕЖДЕНИЯ</w:t>
      </w:r>
    </w:p>
    <w:p w:rsidR="00AE7D2E" w:rsidRPr="00AA284C" w:rsidRDefault="00AE7D2E" w:rsidP="00D01B92">
      <w:pPr>
        <w:pStyle w:val="Style5"/>
        <w:widowControl/>
        <w:spacing w:before="48"/>
        <w:jc w:val="both"/>
        <w:rPr>
          <w:rStyle w:val="FontStyle57"/>
          <w:rFonts w:ascii="Times New Roman" w:hAnsi="Times New Roman" w:cs="Times New Roman"/>
          <w:sz w:val="28"/>
          <w:szCs w:val="28"/>
          <w:highlight w:val="yellow"/>
        </w:rPr>
      </w:pPr>
    </w:p>
    <w:p w:rsidR="00237864" w:rsidRPr="00D23E7B" w:rsidRDefault="00237864" w:rsidP="00D01B92">
      <w:pPr>
        <w:pStyle w:val="Style5"/>
        <w:widowControl/>
        <w:spacing w:before="48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 w:rsidRPr="00D23E7B">
        <w:rPr>
          <w:rStyle w:val="FontStyle57"/>
          <w:rFonts w:ascii="Times New Roman" w:hAnsi="Times New Roman" w:cs="Times New Roman"/>
          <w:sz w:val="28"/>
          <w:szCs w:val="28"/>
        </w:rPr>
        <w:t xml:space="preserve">Полное наименование учреждения: </w:t>
      </w:r>
      <w:r w:rsidRPr="00D23E7B">
        <w:rPr>
          <w:rStyle w:val="FontStyle63"/>
          <w:rFonts w:ascii="Times New Roman" w:hAnsi="Times New Roman" w:cs="Times New Roman"/>
          <w:sz w:val="28"/>
          <w:szCs w:val="28"/>
        </w:rPr>
        <w:t xml:space="preserve">государственное бюджетное </w:t>
      </w:r>
      <w:r w:rsidR="00D23E7B" w:rsidRPr="00D23E7B">
        <w:rPr>
          <w:rStyle w:val="FontStyle63"/>
          <w:rFonts w:ascii="Times New Roman" w:hAnsi="Times New Roman" w:cs="Times New Roman"/>
          <w:sz w:val="28"/>
          <w:szCs w:val="28"/>
        </w:rPr>
        <w:t xml:space="preserve">профессиональное </w:t>
      </w:r>
      <w:r w:rsidRPr="00D23E7B">
        <w:rPr>
          <w:rStyle w:val="FontStyle63"/>
          <w:rFonts w:ascii="Times New Roman" w:hAnsi="Times New Roman" w:cs="Times New Roman"/>
          <w:sz w:val="28"/>
          <w:szCs w:val="28"/>
        </w:rPr>
        <w:t xml:space="preserve">образовательное учреждение </w:t>
      </w:r>
      <w:r w:rsidR="004571EA" w:rsidRPr="00D23E7B">
        <w:rPr>
          <w:rStyle w:val="FontStyle63"/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D23E7B">
        <w:rPr>
          <w:rStyle w:val="FontStyle63"/>
          <w:rFonts w:ascii="Times New Roman" w:hAnsi="Times New Roman" w:cs="Times New Roman"/>
          <w:sz w:val="28"/>
          <w:szCs w:val="28"/>
        </w:rPr>
        <w:t>«Каменский химико-механический техникум».</w:t>
      </w:r>
    </w:p>
    <w:p w:rsidR="00237864" w:rsidRPr="006C6583" w:rsidRDefault="006C6583" w:rsidP="00D01B92">
      <w:pPr>
        <w:pStyle w:val="Style35"/>
        <w:widowControl/>
        <w:spacing w:line="240" w:lineRule="auto"/>
        <w:ind w:firstLine="0"/>
        <w:rPr>
          <w:rStyle w:val="FontStyle63"/>
          <w:rFonts w:ascii="Times New Roman" w:hAnsi="Times New Roman" w:cs="Times New Roman"/>
          <w:sz w:val="28"/>
          <w:szCs w:val="28"/>
        </w:rPr>
      </w:pPr>
      <w:r>
        <w:rPr>
          <w:rStyle w:val="FontStyle57"/>
          <w:rFonts w:ascii="Times New Roman" w:hAnsi="Times New Roman" w:cs="Times New Roman"/>
          <w:sz w:val="28"/>
          <w:szCs w:val="28"/>
        </w:rPr>
        <w:t>Сокращенное наименование</w:t>
      </w:r>
      <w:r w:rsidR="00237864" w:rsidRPr="006C6583">
        <w:rPr>
          <w:rStyle w:val="FontStyle57"/>
          <w:rFonts w:ascii="Times New Roman" w:hAnsi="Times New Roman" w:cs="Times New Roman"/>
          <w:sz w:val="28"/>
          <w:szCs w:val="28"/>
        </w:rPr>
        <w:t xml:space="preserve">: </w:t>
      </w:r>
      <w:r w:rsidR="00237864" w:rsidRPr="006C6583">
        <w:rPr>
          <w:rStyle w:val="FontStyle57"/>
          <w:rFonts w:ascii="Times New Roman" w:hAnsi="Times New Roman" w:cs="Times New Roman"/>
          <w:b w:val="0"/>
          <w:sz w:val="28"/>
          <w:szCs w:val="28"/>
        </w:rPr>
        <w:t>ГБ</w:t>
      </w:r>
      <w:r w:rsidRPr="006C6583">
        <w:rPr>
          <w:rStyle w:val="FontStyle57"/>
          <w:rFonts w:ascii="Times New Roman" w:hAnsi="Times New Roman" w:cs="Times New Roman"/>
          <w:b w:val="0"/>
          <w:sz w:val="28"/>
          <w:szCs w:val="28"/>
        </w:rPr>
        <w:t xml:space="preserve">ПОУ </w:t>
      </w:r>
      <w:r w:rsidR="00237864" w:rsidRPr="006C6583">
        <w:rPr>
          <w:rStyle w:val="FontStyle57"/>
          <w:rFonts w:ascii="Times New Roman" w:hAnsi="Times New Roman" w:cs="Times New Roman"/>
          <w:b w:val="0"/>
          <w:sz w:val="28"/>
          <w:szCs w:val="28"/>
        </w:rPr>
        <w:t>РО «КХМТ»</w:t>
      </w:r>
      <w:r w:rsidR="00237864" w:rsidRPr="006C6583">
        <w:rPr>
          <w:rStyle w:val="FontStyle63"/>
          <w:rFonts w:ascii="Times New Roman" w:hAnsi="Times New Roman" w:cs="Times New Roman"/>
          <w:sz w:val="28"/>
          <w:szCs w:val="28"/>
        </w:rPr>
        <w:t>.</w:t>
      </w:r>
    </w:p>
    <w:p w:rsidR="00237864" w:rsidRPr="006C6583" w:rsidRDefault="00237864" w:rsidP="00D01B92">
      <w:pPr>
        <w:pStyle w:val="Style35"/>
        <w:widowControl/>
        <w:spacing w:line="240" w:lineRule="auto"/>
        <w:ind w:firstLine="0"/>
        <w:rPr>
          <w:rStyle w:val="FontStyle63"/>
          <w:rFonts w:ascii="Times New Roman" w:hAnsi="Times New Roman" w:cs="Times New Roman"/>
          <w:sz w:val="28"/>
          <w:szCs w:val="28"/>
        </w:rPr>
      </w:pPr>
      <w:r w:rsidRPr="006C6583">
        <w:rPr>
          <w:rStyle w:val="FontStyle57"/>
          <w:rFonts w:ascii="Times New Roman" w:hAnsi="Times New Roman" w:cs="Times New Roman"/>
          <w:sz w:val="28"/>
          <w:szCs w:val="28"/>
        </w:rPr>
        <w:t xml:space="preserve">Место нахождения </w:t>
      </w:r>
      <w:r w:rsidR="00664AD0" w:rsidRPr="006C6583">
        <w:rPr>
          <w:rStyle w:val="FontStyle57"/>
          <w:rFonts w:ascii="Times New Roman" w:hAnsi="Times New Roman" w:cs="Times New Roman"/>
          <w:sz w:val="28"/>
          <w:szCs w:val="28"/>
        </w:rPr>
        <w:t>техникума</w:t>
      </w:r>
      <w:r w:rsidRPr="006C6583">
        <w:rPr>
          <w:rStyle w:val="FontStyle57"/>
          <w:rFonts w:ascii="Times New Roman" w:hAnsi="Times New Roman" w:cs="Times New Roman"/>
          <w:sz w:val="28"/>
          <w:szCs w:val="28"/>
        </w:rPr>
        <w:t xml:space="preserve">: </w:t>
      </w:r>
      <w:r w:rsidRPr="006C6583">
        <w:rPr>
          <w:rStyle w:val="FontStyle57"/>
          <w:rFonts w:ascii="Times New Roman" w:hAnsi="Times New Roman" w:cs="Times New Roman"/>
          <w:b w:val="0"/>
          <w:sz w:val="28"/>
          <w:szCs w:val="28"/>
        </w:rPr>
        <w:t>347811</w:t>
      </w:r>
      <w:r w:rsidRPr="006C6583">
        <w:rPr>
          <w:rStyle w:val="FontStyle63"/>
          <w:rFonts w:ascii="Times New Roman" w:hAnsi="Times New Roman" w:cs="Times New Roman"/>
          <w:sz w:val="28"/>
          <w:szCs w:val="28"/>
        </w:rPr>
        <w:t>, Ростовская область, г. Каменск-Шахтинский, пер Володарского д.72.</w:t>
      </w:r>
    </w:p>
    <w:p w:rsidR="00237864" w:rsidRDefault="00237864" w:rsidP="00D01B92">
      <w:pPr>
        <w:pStyle w:val="Style35"/>
        <w:widowControl/>
        <w:spacing w:line="240" w:lineRule="auto"/>
        <w:ind w:firstLine="0"/>
        <w:rPr>
          <w:rStyle w:val="FontStyle63"/>
          <w:rFonts w:ascii="Times New Roman" w:hAnsi="Times New Roman" w:cs="Times New Roman"/>
          <w:sz w:val="28"/>
          <w:szCs w:val="28"/>
        </w:rPr>
      </w:pPr>
      <w:r w:rsidRPr="006C6583">
        <w:rPr>
          <w:rStyle w:val="FontStyle57"/>
          <w:rFonts w:ascii="Times New Roman" w:hAnsi="Times New Roman" w:cs="Times New Roman"/>
          <w:sz w:val="28"/>
          <w:szCs w:val="28"/>
        </w:rPr>
        <w:t xml:space="preserve">Учредитель </w:t>
      </w:r>
      <w:r w:rsidRPr="006C6583">
        <w:rPr>
          <w:rStyle w:val="FontStyle63"/>
          <w:rFonts w:ascii="Times New Roman" w:hAnsi="Times New Roman" w:cs="Times New Roman"/>
          <w:sz w:val="28"/>
          <w:szCs w:val="28"/>
        </w:rPr>
        <w:t xml:space="preserve">- Министерство общего и профессионального образования Ростовской области. Место нахождения Учредителя: </w:t>
      </w:r>
      <w:smartTag w:uri="urn:schemas-microsoft-com:office:smarttags" w:element="metricconverter">
        <w:smartTagPr>
          <w:attr w:name="ProductID" w:val="344082, г"/>
        </w:smartTagPr>
        <w:r w:rsidRPr="006C6583">
          <w:rPr>
            <w:rStyle w:val="FontStyle63"/>
            <w:rFonts w:ascii="Times New Roman" w:hAnsi="Times New Roman" w:cs="Times New Roman"/>
            <w:sz w:val="28"/>
            <w:szCs w:val="28"/>
          </w:rPr>
          <w:t>344082, г</w:t>
        </w:r>
      </w:smartTag>
      <w:r w:rsidRPr="006C6583">
        <w:rPr>
          <w:rStyle w:val="FontStyle63"/>
          <w:rFonts w:ascii="Times New Roman" w:hAnsi="Times New Roman" w:cs="Times New Roman"/>
          <w:sz w:val="28"/>
          <w:szCs w:val="28"/>
        </w:rPr>
        <w:t xml:space="preserve">. Ростов-на-Дону, пер. </w:t>
      </w:r>
      <w:proofErr w:type="spellStart"/>
      <w:r w:rsidRPr="006C6583">
        <w:rPr>
          <w:rStyle w:val="FontStyle63"/>
          <w:rFonts w:ascii="Times New Roman" w:hAnsi="Times New Roman" w:cs="Times New Roman"/>
          <w:sz w:val="28"/>
          <w:szCs w:val="28"/>
        </w:rPr>
        <w:t>Доломановский</w:t>
      </w:r>
      <w:proofErr w:type="spellEnd"/>
      <w:r w:rsidRPr="006C6583">
        <w:rPr>
          <w:rStyle w:val="FontStyle63"/>
          <w:rFonts w:ascii="Times New Roman" w:hAnsi="Times New Roman" w:cs="Times New Roman"/>
          <w:sz w:val="28"/>
          <w:szCs w:val="28"/>
        </w:rPr>
        <w:t>, 31.</w:t>
      </w:r>
    </w:p>
    <w:p w:rsidR="00D851FE" w:rsidRDefault="00D851FE" w:rsidP="00D01B92">
      <w:pPr>
        <w:pStyle w:val="Style35"/>
        <w:widowControl/>
        <w:spacing w:line="240" w:lineRule="auto"/>
        <w:ind w:firstLine="0"/>
        <w:rPr>
          <w:rStyle w:val="FontStyle63"/>
          <w:rFonts w:ascii="Times New Roman" w:hAnsi="Times New Roman" w:cs="Times New Roman"/>
          <w:sz w:val="28"/>
          <w:szCs w:val="28"/>
        </w:rPr>
      </w:pPr>
    </w:p>
    <w:p w:rsidR="00D851FE" w:rsidRPr="00D851FE" w:rsidRDefault="005D4C8C" w:rsidP="00D851FE">
      <w:pPr>
        <w:pStyle w:val="Style35"/>
        <w:widowControl/>
        <w:spacing w:line="240" w:lineRule="auto"/>
        <w:ind w:firstLine="0"/>
        <w:jc w:val="center"/>
        <w:rPr>
          <w:rStyle w:val="FontStyle63"/>
          <w:rFonts w:ascii="Times New Roman" w:hAnsi="Times New Roman" w:cs="Times New Roman"/>
          <w:b/>
          <w:sz w:val="32"/>
          <w:szCs w:val="32"/>
        </w:rPr>
      </w:pPr>
      <w:r>
        <w:rPr>
          <w:rStyle w:val="FontStyle63"/>
          <w:rFonts w:ascii="Times New Roman" w:hAnsi="Times New Roman" w:cs="Times New Roman"/>
          <w:b/>
          <w:sz w:val="32"/>
          <w:szCs w:val="32"/>
        </w:rPr>
        <w:t>3</w:t>
      </w:r>
      <w:r w:rsidR="00D851FE" w:rsidRPr="00D851FE">
        <w:rPr>
          <w:rStyle w:val="FontStyle63"/>
          <w:rFonts w:ascii="Times New Roman" w:hAnsi="Times New Roman" w:cs="Times New Roman"/>
          <w:b/>
          <w:sz w:val="32"/>
          <w:szCs w:val="32"/>
        </w:rPr>
        <w:t xml:space="preserve">.1. Реализуемые основные образовательные программы </w:t>
      </w:r>
    </w:p>
    <w:p w:rsidR="00D851FE" w:rsidRPr="006C6583" w:rsidRDefault="00D851FE" w:rsidP="00D851FE">
      <w:pPr>
        <w:pStyle w:val="Style35"/>
        <w:widowControl/>
        <w:spacing w:line="240" w:lineRule="auto"/>
        <w:ind w:firstLine="0"/>
        <w:jc w:val="center"/>
        <w:rPr>
          <w:rStyle w:val="FontStyle63"/>
          <w:rFonts w:ascii="Times New Roman" w:hAnsi="Times New Roman" w:cs="Times New Roman"/>
          <w:sz w:val="28"/>
          <w:szCs w:val="28"/>
        </w:rPr>
      </w:pPr>
    </w:p>
    <w:p w:rsidR="00C44CBF" w:rsidRPr="00965616" w:rsidRDefault="00C44CBF" w:rsidP="00D01B92">
      <w:pPr>
        <w:jc w:val="both"/>
        <w:rPr>
          <w:sz w:val="28"/>
          <w:szCs w:val="28"/>
        </w:rPr>
      </w:pPr>
      <w:r w:rsidRPr="00965616">
        <w:rPr>
          <w:sz w:val="28"/>
          <w:szCs w:val="28"/>
        </w:rPr>
        <w:tab/>
        <w:t>ГБ</w:t>
      </w:r>
      <w:r w:rsidR="00965616" w:rsidRPr="00965616">
        <w:rPr>
          <w:sz w:val="28"/>
          <w:szCs w:val="28"/>
        </w:rPr>
        <w:t xml:space="preserve">ПОУ </w:t>
      </w:r>
      <w:r w:rsidRPr="00965616">
        <w:rPr>
          <w:sz w:val="28"/>
          <w:szCs w:val="28"/>
        </w:rPr>
        <w:t xml:space="preserve">РО «Каменский химико-механический техникум» в соответствии с лицензией </w:t>
      </w:r>
      <w:r w:rsidR="0004511F">
        <w:rPr>
          <w:sz w:val="28"/>
          <w:szCs w:val="28"/>
        </w:rPr>
        <w:t xml:space="preserve">(№5571 от 19.08.2015г., срок действия - бессрочно) и свидетельством об аккредитации (№2800 от 01.09.2015г, срок действия - до 19.05.2021г.) </w:t>
      </w:r>
      <w:r w:rsidRPr="00965616">
        <w:rPr>
          <w:sz w:val="28"/>
          <w:szCs w:val="28"/>
        </w:rPr>
        <w:t>осуществляет подготовку студентов по следующим специальностям:</w:t>
      </w:r>
    </w:p>
    <w:p w:rsidR="003B05EE" w:rsidRPr="003B05EE" w:rsidRDefault="003B05EE" w:rsidP="003B05EE">
      <w:pPr>
        <w:pStyle w:val="1"/>
        <w:numPr>
          <w:ilvl w:val="0"/>
          <w:numId w:val="10"/>
        </w:numPr>
        <w:spacing w:line="240" w:lineRule="auto"/>
        <w:ind w:left="480"/>
        <w:rPr>
          <w:rFonts w:ascii="Times New Roman" w:hAnsi="Times New Roman"/>
          <w:sz w:val="28"/>
          <w:szCs w:val="28"/>
        </w:rPr>
      </w:pPr>
      <w:r w:rsidRPr="003B05EE">
        <w:rPr>
          <w:rFonts w:ascii="Times New Roman" w:hAnsi="Times New Roman"/>
          <w:sz w:val="28"/>
          <w:szCs w:val="28"/>
        </w:rPr>
        <w:t>08.02.01 «Строительство и эксплуатация зданий и сооружений» - базовый уровень.</w:t>
      </w:r>
    </w:p>
    <w:p w:rsidR="003B05EE" w:rsidRPr="00965616" w:rsidRDefault="003B05EE" w:rsidP="003B05EE">
      <w:pPr>
        <w:pStyle w:val="1"/>
        <w:numPr>
          <w:ilvl w:val="0"/>
          <w:numId w:val="10"/>
        </w:numPr>
        <w:spacing w:line="24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09.02.02 «Компьютерные сети»</w:t>
      </w:r>
      <w:r w:rsidRPr="00965616">
        <w:rPr>
          <w:rFonts w:ascii="Times New Roman" w:hAnsi="Times New Roman"/>
          <w:sz w:val="28"/>
          <w:szCs w:val="28"/>
        </w:rPr>
        <w:t xml:space="preserve"> – базовый уровень;</w:t>
      </w:r>
    </w:p>
    <w:p w:rsidR="003B05EE" w:rsidRPr="003B05EE" w:rsidRDefault="003B05EE" w:rsidP="003B05EE">
      <w:pPr>
        <w:pStyle w:val="1"/>
        <w:numPr>
          <w:ilvl w:val="0"/>
          <w:numId w:val="10"/>
        </w:numPr>
        <w:spacing w:line="240" w:lineRule="auto"/>
        <w:ind w:left="4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13.02.11</w:t>
      </w:r>
      <w:r w:rsidRPr="003B05EE">
        <w:rPr>
          <w:rFonts w:ascii="Times New Roman" w:hAnsi="Times New Roman"/>
          <w:sz w:val="28"/>
          <w:szCs w:val="28"/>
        </w:rPr>
        <w:t xml:space="preserve"> «Техническая эксплуатация и обслуживание электрического и электромеханического оборудования» (по отраслям) - базовый уровень;</w:t>
      </w:r>
    </w:p>
    <w:p w:rsidR="00C44CBF" w:rsidRPr="003B05EE" w:rsidRDefault="003B05EE" w:rsidP="00141BA0">
      <w:pPr>
        <w:pStyle w:val="1"/>
        <w:numPr>
          <w:ilvl w:val="0"/>
          <w:numId w:val="10"/>
        </w:numPr>
        <w:spacing w:line="240" w:lineRule="auto"/>
        <w:ind w:left="480"/>
        <w:rPr>
          <w:rFonts w:ascii="Times New Roman" w:hAnsi="Times New Roman"/>
          <w:sz w:val="28"/>
          <w:szCs w:val="28"/>
        </w:rPr>
      </w:pPr>
      <w:r w:rsidRPr="003B05EE">
        <w:rPr>
          <w:rFonts w:ascii="Times New Roman" w:hAnsi="Times New Roman"/>
          <w:sz w:val="28"/>
          <w:szCs w:val="28"/>
        </w:rPr>
        <w:t>15.02.01</w:t>
      </w:r>
      <w:r w:rsidR="00C44CBF" w:rsidRPr="003B05EE">
        <w:rPr>
          <w:rFonts w:ascii="Times New Roman" w:hAnsi="Times New Roman"/>
          <w:sz w:val="28"/>
          <w:szCs w:val="28"/>
        </w:rPr>
        <w:t xml:space="preserve"> «Монтаж и техническая эксплуатация промышленного оборудования» (по отраслям)  – базовый уровень;</w:t>
      </w:r>
    </w:p>
    <w:p w:rsidR="00C44CBF" w:rsidRPr="003B05EE" w:rsidRDefault="003B05EE" w:rsidP="00141BA0">
      <w:pPr>
        <w:pStyle w:val="1"/>
        <w:numPr>
          <w:ilvl w:val="0"/>
          <w:numId w:val="10"/>
        </w:numPr>
        <w:spacing w:line="240" w:lineRule="auto"/>
        <w:ind w:left="480"/>
        <w:rPr>
          <w:rFonts w:ascii="Times New Roman" w:hAnsi="Times New Roman"/>
          <w:sz w:val="28"/>
          <w:szCs w:val="28"/>
        </w:rPr>
      </w:pPr>
      <w:r w:rsidRPr="003B05EE">
        <w:rPr>
          <w:rFonts w:ascii="Times New Roman" w:hAnsi="Times New Roman"/>
          <w:sz w:val="28"/>
          <w:szCs w:val="28"/>
        </w:rPr>
        <w:t>15.02.07</w:t>
      </w:r>
      <w:r w:rsidR="00965616" w:rsidRPr="003B05EE">
        <w:rPr>
          <w:rFonts w:ascii="Times New Roman" w:hAnsi="Times New Roman"/>
          <w:sz w:val="28"/>
          <w:szCs w:val="28"/>
        </w:rPr>
        <w:t xml:space="preserve"> </w:t>
      </w:r>
      <w:r w:rsidR="00C44CBF" w:rsidRPr="003B05EE">
        <w:rPr>
          <w:rFonts w:ascii="Times New Roman" w:hAnsi="Times New Roman"/>
          <w:sz w:val="28"/>
          <w:szCs w:val="28"/>
        </w:rPr>
        <w:t>«Автоматизация технологических процессов и производств» (по отраслям) – базовый уровень;</w:t>
      </w:r>
    </w:p>
    <w:p w:rsidR="00C44CBF" w:rsidRPr="003B05EE" w:rsidRDefault="003B05EE" w:rsidP="00141BA0">
      <w:pPr>
        <w:pStyle w:val="1"/>
        <w:numPr>
          <w:ilvl w:val="0"/>
          <w:numId w:val="10"/>
        </w:numPr>
        <w:spacing w:line="240" w:lineRule="auto"/>
        <w:ind w:left="480"/>
        <w:rPr>
          <w:rFonts w:ascii="Times New Roman" w:hAnsi="Times New Roman"/>
          <w:sz w:val="28"/>
          <w:szCs w:val="28"/>
        </w:rPr>
      </w:pPr>
      <w:r w:rsidRPr="003B05EE">
        <w:rPr>
          <w:rFonts w:ascii="Times New Roman" w:hAnsi="Times New Roman"/>
          <w:sz w:val="28"/>
          <w:szCs w:val="28"/>
        </w:rPr>
        <w:t>18.02.07</w:t>
      </w:r>
      <w:r w:rsidR="00965616" w:rsidRPr="003B05EE">
        <w:rPr>
          <w:rFonts w:ascii="Times New Roman" w:hAnsi="Times New Roman"/>
          <w:sz w:val="28"/>
          <w:szCs w:val="28"/>
        </w:rPr>
        <w:t xml:space="preserve"> </w:t>
      </w:r>
      <w:r w:rsidR="00C44CBF" w:rsidRPr="003B05EE">
        <w:rPr>
          <w:rFonts w:ascii="Times New Roman" w:hAnsi="Times New Roman"/>
          <w:sz w:val="28"/>
          <w:szCs w:val="28"/>
        </w:rPr>
        <w:t>«Технология производства и переработки пластич</w:t>
      </w:r>
      <w:r w:rsidR="00965616" w:rsidRPr="003B05EE">
        <w:rPr>
          <w:rFonts w:ascii="Times New Roman" w:hAnsi="Times New Roman"/>
          <w:sz w:val="28"/>
          <w:szCs w:val="28"/>
        </w:rPr>
        <w:t>еских масс и эластомеров»</w:t>
      </w:r>
      <w:r w:rsidR="00C44CBF" w:rsidRPr="003B05EE">
        <w:rPr>
          <w:rFonts w:ascii="Times New Roman" w:hAnsi="Times New Roman"/>
          <w:sz w:val="28"/>
          <w:szCs w:val="28"/>
        </w:rPr>
        <w:t xml:space="preserve"> – базовый уровень;</w:t>
      </w:r>
    </w:p>
    <w:p w:rsidR="003B05EE" w:rsidRPr="00EF36D2" w:rsidRDefault="003B05EE" w:rsidP="003B05EE">
      <w:pPr>
        <w:pStyle w:val="1"/>
        <w:numPr>
          <w:ilvl w:val="0"/>
          <w:numId w:val="10"/>
        </w:numPr>
        <w:spacing w:line="240" w:lineRule="auto"/>
        <w:ind w:left="480"/>
        <w:rPr>
          <w:rFonts w:ascii="Times New Roman" w:hAnsi="Times New Roman"/>
          <w:sz w:val="28"/>
          <w:szCs w:val="28"/>
        </w:rPr>
      </w:pPr>
      <w:r w:rsidRPr="00EF36D2">
        <w:rPr>
          <w:rFonts w:ascii="Times New Roman" w:hAnsi="Times New Roman"/>
          <w:sz w:val="28"/>
          <w:szCs w:val="28"/>
        </w:rPr>
        <w:t>38.</w:t>
      </w:r>
      <w:r w:rsidR="00EF36D2" w:rsidRPr="00EF36D2">
        <w:rPr>
          <w:rFonts w:ascii="Times New Roman" w:hAnsi="Times New Roman"/>
          <w:sz w:val="28"/>
          <w:szCs w:val="28"/>
        </w:rPr>
        <w:t>02.01</w:t>
      </w:r>
      <w:r w:rsidRPr="00EF36D2">
        <w:rPr>
          <w:rFonts w:ascii="Times New Roman" w:hAnsi="Times New Roman"/>
          <w:sz w:val="28"/>
          <w:szCs w:val="28"/>
        </w:rPr>
        <w:t xml:space="preserve"> «Экономика и бухгалтерский учет» (по отраслям) – базовый уровень;</w:t>
      </w:r>
    </w:p>
    <w:p w:rsidR="00EF36D2" w:rsidRPr="007D54AF" w:rsidRDefault="00EF36D2" w:rsidP="00EF36D2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D54AF">
        <w:rPr>
          <w:sz w:val="28"/>
          <w:szCs w:val="28"/>
        </w:rPr>
        <w:t>Программы подготовки специалистов среднего звена (ППССЗ) по специальностям, реализуемым</w:t>
      </w:r>
      <w:r w:rsidRPr="007D54AF">
        <w:rPr>
          <w:color w:val="000000"/>
          <w:sz w:val="28"/>
          <w:szCs w:val="28"/>
        </w:rPr>
        <w:t xml:space="preserve"> государственным бюджетным профессиональным образовательным учреждением среднего Ростовской области «Каменский химико-механический техникум» (далее – ГБПОУ РО «КХМТ») разработаны и утверждены образовательным учреждением с целью методического обеспечения реализации образовательной деятельности по подготовке специалистов среднего звена согласно Федеральному государственному образовательному стандарту по соответствующему направлению подготовки среднего профессионального образования (ФГОС СПО). </w:t>
      </w:r>
    </w:p>
    <w:p w:rsidR="00EF36D2" w:rsidRPr="007D54AF" w:rsidRDefault="00EF36D2" w:rsidP="00EF36D2">
      <w:pPr>
        <w:autoSpaceDE w:val="0"/>
        <w:autoSpaceDN w:val="0"/>
        <w:adjustRightInd w:val="0"/>
        <w:ind w:firstLine="708"/>
        <w:rPr>
          <w:sz w:val="28"/>
          <w:szCs w:val="28"/>
        </w:rPr>
      </w:pPr>
      <w:r w:rsidRPr="007D54AF">
        <w:rPr>
          <w:sz w:val="28"/>
          <w:szCs w:val="28"/>
        </w:rPr>
        <w:t xml:space="preserve">Основными задачами </w:t>
      </w:r>
      <w:r>
        <w:rPr>
          <w:sz w:val="28"/>
          <w:szCs w:val="28"/>
        </w:rPr>
        <w:t xml:space="preserve">ППССЗ ГБПОУ </w:t>
      </w:r>
      <w:r w:rsidRPr="007D54AF">
        <w:rPr>
          <w:sz w:val="28"/>
          <w:szCs w:val="28"/>
        </w:rPr>
        <w:t>РО «КХМТ» являются:</w:t>
      </w:r>
    </w:p>
    <w:p w:rsidR="00EF36D2" w:rsidRPr="00DC5B27" w:rsidRDefault="00EF36D2" w:rsidP="00EF36D2">
      <w:pPr>
        <w:pStyle w:val="1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C5B27">
        <w:rPr>
          <w:rFonts w:ascii="Times New Roman" w:hAnsi="Times New Roman"/>
          <w:sz w:val="28"/>
          <w:szCs w:val="28"/>
        </w:rPr>
        <w:lastRenderedPageBreak/>
        <w:t xml:space="preserve">Формирование </w:t>
      </w:r>
      <w:proofErr w:type="spellStart"/>
      <w:r w:rsidRPr="00DC5B27">
        <w:rPr>
          <w:rFonts w:ascii="Times New Roman" w:hAnsi="Times New Roman"/>
          <w:sz w:val="28"/>
          <w:szCs w:val="28"/>
        </w:rPr>
        <w:t>компетентностного</w:t>
      </w:r>
      <w:proofErr w:type="spellEnd"/>
      <w:r w:rsidRPr="00DC5B27">
        <w:rPr>
          <w:rFonts w:ascii="Times New Roman" w:hAnsi="Times New Roman"/>
          <w:sz w:val="28"/>
          <w:szCs w:val="28"/>
        </w:rPr>
        <w:t xml:space="preserve"> подхода к подготовке специалистов среднего звена как основы для реализации ФГОС СПО. </w:t>
      </w:r>
    </w:p>
    <w:p w:rsidR="00EF36D2" w:rsidRPr="00DC5B27" w:rsidRDefault="00EF36D2" w:rsidP="00EF36D2">
      <w:pPr>
        <w:pStyle w:val="1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C5B27">
        <w:rPr>
          <w:rFonts w:ascii="Times New Roman" w:hAnsi="Times New Roman"/>
          <w:sz w:val="28"/>
          <w:szCs w:val="28"/>
        </w:rPr>
        <w:t>Практическая направленность подготовки специалистов среднего звена через усиление взаимодействия с работодателями, социальными партнерами ГБПОУ РО «КХМТ»;</w:t>
      </w:r>
    </w:p>
    <w:p w:rsidR="00EF36D2" w:rsidRPr="00DC5B27" w:rsidRDefault="00EF36D2" w:rsidP="00EF36D2">
      <w:pPr>
        <w:pStyle w:val="16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DC5B27">
        <w:rPr>
          <w:rFonts w:ascii="Times New Roman" w:hAnsi="Times New Roman"/>
          <w:sz w:val="28"/>
          <w:szCs w:val="28"/>
        </w:rPr>
        <w:t xml:space="preserve">Формирование  </w:t>
      </w:r>
      <w:proofErr w:type="spellStart"/>
      <w:r w:rsidRPr="00DC5B27">
        <w:rPr>
          <w:rFonts w:ascii="Times New Roman" w:hAnsi="Times New Roman"/>
          <w:sz w:val="28"/>
          <w:szCs w:val="28"/>
        </w:rPr>
        <w:t>социокультурной</w:t>
      </w:r>
      <w:proofErr w:type="spellEnd"/>
      <w:r w:rsidRPr="00DC5B27">
        <w:rPr>
          <w:rFonts w:ascii="Times New Roman" w:hAnsi="Times New Roman"/>
          <w:sz w:val="28"/>
          <w:szCs w:val="28"/>
        </w:rPr>
        <w:t xml:space="preserve"> среды, создание условий необходимых для всестороннего развития и социализации личности, сохранения здоровья студентов и др.</w:t>
      </w:r>
    </w:p>
    <w:p w:rsidR="00EF36D2" w:rsidRPr="00DC5B27" w:rsidRDefault="00EF36D2" w:rsidP="00EF36D2">
      <w:pPr>
        <w:ind w:firstLine="720"/>
        <w:jc w:val="both"/>
        <w:rPr>
          <w:sz w:val="28"/>
          <w:szCs w:val="28"/>
        </w:rPr>
      </w:pPr>
      <w:r w:rsidRPr="00DC5B27">
        <w:rPr>
          <w:sz w:val="28"/>
          <w:szCs w:val="28"/>
        </w:rPr>
        <w:t>ППССЗ представляет собой комплекс нормативно-методической документации, регламентирующий цели, ожидаемые результаты, содержание, условия и технологии организации образовательного процесса, оценку качества подготовки выпускника по данной специальности и включает в себя учебные планы,  программы учебных дисциплин, профессиональных модулей, учебной и производственной практик и другие методические материалы, обеспечивающие качественную  подготовку обучающихся.</w:t>
      </w:r>
    </w:p>
    <w:p w:rsidR="00EF36D2" w:rsidRPr="00DC5B27" w:rsidRDefault="00EF36D2" w:rsidP="00EF36D2">
      <w:pPr>
        <w:pStyle w:val="a5"/>
        <w:shd w:val="clear" w:color="auto" w:fill="FFFFFF"/>
        <w:spacing w:before="0" w:beforeAutospacing="0" w:after="0" w:afterAutospacing="0"/>
        <w:ind w:left="45" w:right="45" w:firstLine="66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Разработанные Техникумом </w:t>
      </w:r>
      <w:r w:rsidRPr="00DC5B27">
        <w:rPr>
          <w:color w:val="000000"/>
          <w:sz w:val="28"/>
          <w:szCs w:val="28"/>
        </w:rPr>
        <w:t>ППССЗ по специальностям обеспечивают достижение обучающимися результатов освоения о</w:t>
      </w:r>
      <w:r>
        <w:rPr>
          <w:color w:val="000000"/>
          <w:sz w:val="28"/>
          <w:szCs w:val="28"/>
        </w:rPr>
        <w:t>сновной и вариативной части</w:t>
      </w:r>
      <w:r w:rsidRPr="00DC5B27">
        <w:rPr>
          <w:color w:val="000000"/>
          <w:sz w:val="28"/>
          <w:szCs w:val="28"/>
        </w:rPr>
        <w:t xml:space="preserve"> в соответствии с требованиями, установленными Федеральным государственным образовательным стандартом среднего профессионального образования (ФГОС СПО). </w:t>
      </w:r>
    </w:p>
    <w:p w:rsidR="004C73D6" w:rsidRDefault="00EF36D2" w:rsidP="00EF36D2">
      <w:pPr>
        <w:ind w:firstLine="720"/>
        <w:jc w:val="both"/>
        <w:rPr>
          <w:sz w:val="28"/>
          <w:szCs w:val="28"/>
        </w:rPr>
      </w:pPr>
      <w:r w:rsidRPr="00DC5B27">
        <w:rPr>
          <w:sz w:val="28"/>
          <w:szCs w:val="28"/>
        </w:rPr>
        <w:t>ППССЗ реализуется в совместной образовательной, научной, производственной, общественной и иной деятельности студентов, администрации и инженерно-педагогического коллектива техникума, представителей работодателей и их объединений – социальных партнеров образовательного учреждения горда, Каменского района и области.</w:t>
      </w:r>
    </w:p>
    <w:p w:rsidR="00D851FE" w:rsidRDefault="00D851FE" w:rsidP="00D851FE">
      <w:pPr>
        <w:jc w:val="both"/>
        <w:rPr>
          <w:sz w:val="28"/>
          <w:szCs w:val="28"/>
        </w:rPr>
      </w:pPr>
    </w:p>
    <w:p w:rsidR="00D851FE" w:rsidRPr="00D851FE" w:rsidRDefault="005D4C8C" w:rsidP="00D851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D851FE" w:rsidRPr="00D851FE">
        <w:rPr>
          <w:b/>
          <w:sz w:val="32"/>
          <w:szCs w:val="32"/>
        </w:rPr>
        <w:t>.2. Социальные партнеры</w:t>
      </w:r>
    </w:p>
    <w:p w:rsidR="00D851FE" w:rsidRPr="00DC5B27" w:rsidRDefault="00D851FE" w:rsidP="00D851FE">
      <w:pPr>
        <w:jc w:val="both"/>
        <w:rPr>
          <w:sz w:val="28"/>
          <w:szCs w:val="28"/>
        </w:rPr>
      </w:pPr>
    </w:p>
    <w:p w:rsidR="00EF36D2" w:rsidRPr="00EF36D2" w:rsidRDefault="00EF36D2" w:rsidP="00EF36D2">
      <w:pPr>
        <w:jc w:val="both"/>
        <w:rPr>
          <w:rStyle w:val="FontStyle11"/>
          <w:sz w:val="28"/>
          <w:szCs w:val="28"/>
        </w:rPr>
      </w:pPr>
      <w:r w:rsidRPr="00EF36D2">
        <w:rPr>
          <w:rStyle w:val="Heading2Char"/>
          <w:rFonts w:ascii="Times New Roman" w:hAnsi="Times New Roman" w:cs="Times New Roman"/>
          <w:b w:val="0"/>
          <w:bCs w:val="0"/>
          <w:i w:val="0"/>
          <w:lang w:eastAsia="en-US"/>
        </w:rPr>
        <w:tab/>
        <w:t xml:space="preserve">Производственное обучение в ГБПОУ РО «Каменский химико-механический техникум» организуется в соответствии с учебными планами, графиком учебного процесса, рабочими программами практик и Положением о практике, </w:t>
      </w:r>
      <w:r w:rsidRPr="00EF36D2">
        <w:rPr>
          <w:rStyle w:val="FontStyle11"/>
          <w:sz w:val="28"/>
          <w:szCs w:val="28"/>
        </w:rPr>
        <w:t xml:space="preserve">в котором подробно расписаны этапы, цели  и содержание всех видов  практик,  прописаны права и обязанности всех участников процесса. </w:t>
      </w:r>
    </w:p>
    <w:p w:rsidR="00EF36D2" w:rsidRPr="00EF36D2" w:rsidRDefault="00EF36D2" w:rsidP="00EF36D2">
      <w:pPr>
        <w:jc w:val="both"/>
        <w:rPr>
          <w:sz w:val="28"/>
          <w:szCs w:val="28"/>
        </w:rPr>
      </w:pPr>
      <w:r w:rsidRPr="00EF36D2">
        <w:rPr>
          <w:color w:val="000000"/>
          <w:spacing w:val="-10"/>
          <w:sz w:val="28"/>
          <w:szCs w:val="28"/>
        </w:rPr>
        <w:tab/>
        <w:t xml:space="preserve">По каждому виду практики, предусмотренной учебным планом по специальности </w:t>
      </w:r>
      <w:r w:rsidRPr="00EF36D2">
        <w:rPr>
          <w:sz w:val="28"/>
          <w:szCs w:val="28"/>
        </w:rPr>
        <w:t>руководитель практикой разрабатывает, представляет для рассмотрения на заседании соответствующей цикловой комиссии, согласовывает с представителем работодателя и утверждает у заместителя директора по УР следующие документы:</w:t>
      </w:r>
    </w:p>
    <w:p w:rsidR="00EF36D2" w:rsidRPr="00E72A82" w:rsidRDefault="00EF36D2" w:rsidP="00EF36D2">
      <w:pPr>
        <w:numPr>
          <w:ilvl w:val="0"/>
          <w:numId w:val="27"/>
        </w:numPr>
        <w:jc w:val="both"/>
        <w:rPr>
          <w:sz w:val="28"/>
          <w:szCs w:val="28"/>
        </w:rPr>
      </w:pPr>
      <w:r w:rsidRPr="00E72A82">
        <w:rPr>
          <w:sz w:val="28"/>
          <w:szCs w:val="28"/>
        </w:rPr>
        <w:t>Программу практики;</w:t>
      </w:r>
    </w:p>
    <w:p w:rsidR="00EF36D2" w:rsidRPr="00E72A82" w:rsidRDefault="00EF36D2" w:rsidP="00EF36D2">
      <w:pPr>
        <w:numPr>
          <w:ilvl w:val="0"/>
          <w:numId w:val="27"/>
        </w:numPr>
        <w:jc w:val="both"/>
        <w:rPr>
          <w:sz w:val="28"/>
          <w:szCs w:val="28"/>
        </w:rPr>
      </w:pPr>
      <w:r w:rsidRPr="00E72A82">
        <w:rPr>
          <w:sz w:val="28"/>
          <w:szCs w:val="28"/>
        </w:rPr>
        <w:t>Индивидуальные задания  для обучающихся с рекомендациями по местам прохождения практики;</w:t>
      </w:r>
    </w:p>
    <w:p w:rsidR="00EF36D2" w:rsidRPr="00E72A82" w:rsidRDefault="00EF36D2" w:rsidP="00EF36D2">
      <w:pPr>
        <w:numPr>
          <w:ilvl w:val="0"/>
          <w:numId w:val="27"/>
        </w:numPr>
        <w:jc w:val="both"/>
        <w:rPr>
          <w:sz w:val="28"/>
          <w:szCs w:val="28"/>
        </w:rPr>
      </w:pPr>
      <w:r w:rsidRPr="00E72A82">
        <w:rPr>
          <w:sz w:val="28"/>
          <w:szCs w:val="28"/>
        </w:rPr>
        <w:t>Формы аттестационного листа для данного вида практики;</w:t>
      </w:r>
    </w:p>
    <w:p w:rsidR="00EF36D2" w:rsidRPr="00E72A82" w:rsidRDefault="00EF36D2" w:rsidP="00EF36D2">
      <w:pPr>
        <w:numPr>
          <w:ilvl w:val="0"/>
          <w:numId w:val="27"/>
        </w:numPr>
        <w:jc w:val="both"/>
        <w:rPr>
          <w:sz w:val="28"/>
          <w:szCs w:val="28"/>
        </w:rPr>
      </w:pPr>
      <w:r w:rsidRPr="00E72A82">
        <w:rPr>
          <w:sz w:val="28"/>
          <w:szCs w:val="28"/>
        </w:rPr>
        <w:t>Характеристика профессиональной деятельности обучающегося;</w:t>
      </w:r>
    </w:p>
    <w:p w:rsidR="00EF36D2" w:rsidRPr="00E72A82" w:rsidRDefault="00EF36D2" w:rsidP="00EF36D2">
      <w:pPr>
        <w:numPr>
          <w:ilvl w:val="0"/>
          <w:numId w:val="27"/>
        </w:numPr>
        <w:jc w:val="both"/>
        <w:rPr>
          <w:sz w:val="28"/>
          <w:szCs w:val="28"/>
        </w:rPr>
      </w:pPr>
      <w:r w:rsidRPr="00E72A82">
        <w:rPr>
          <w:sz w:val="28"/>
          <w:szCs w:val="28"/>
        </w:rPr>
        <w:t>Методические рекомендации по оформлению отчёта по практике;</w:t>
      </w:r>
    </w:p>
    <w:p w:rsidR="00EF36D2" w:rsidRPr="00E72A82" w:rsidRDefault="00EF36D2" w:rsidP="00EF36D2">
      <w:pPr>
        <w:numPr>
          <w:ilvl w:val="0"/>
          <w:numId w:val="27"/>
        </w:numPr>
        <w:jc w:val="both"/>
        <w:rPr>
          <w:sz w:val="28"/>
          <w:szCs w:val="28"/>
        </w:rPr>
      </w:pPr>
      <w:r w:rsidRPr="00E72A82">
        <w:rPr>
          <w:sz w:val="28"/>
          <w:szCs w:val="28"/>
        </w:rPr>
        <w:lastRenderedPageBreak/>
        <w:t>Форма дневника практики.</w:t>
      </w:r>
    </w:p>
    <w:p w:rsidR="003B05EE" w:rsidRPr="003A5DA5" w:rsidRDefault="003B05EE" w:rsidP="003B05EE">
      <w:pPr>
        <w:pStyle w:val="Style4"/>
        <w:widowControl/>
        <w:spacing w:line="240" w:lineRule="auto"/>
        <w:jc w:val="both"/>
        <w:rPr>
          <w:rStyle w:val="FontStyle11"/>
          <w:sz w:val="28"/>
          <w:szCs w:val="28"/>
        </w:rPr>
      </w:pPr>
      <w:r w:rsidRPr="003A5DA5">
        <w:rPr>
          <w:rStyle w:val="FontStyle11"/>
          <w:sz w:val="28"/>
          <w:szCs w:val="28"/>
        </w:rPr>
        <w:t>О</w:t>
      </w:r>
      <w:r w:rsidR="003A5DA5" w:rsidRPr="003A5DA5">
        <w:rPr>
          <w:rStyle w:val="FontStyle11"/>
          <w:sz w:val="28"/>
          <w:szCs w:val="28"/>
        </w:rPr>
        <w:t>сновными базами</w:t>
      </w:r>
      <w:r w:rsidRPr="003A5DA5">
        <w:rPr>
          <w:rStyle w:val="FontStyle11"/>
          <w:sz w:val="28"/>
          <w:szCs w:val="28"/>
        </w:rPr>
        <w:t xml:space="preserve"> практик по специальностям </w:t>
      </w:r>
      <w:r w:rsidR="003A5DA5" w:rsidRPr="003A5DA5">
        <w:rPr>
          <w:rStyle w:val="FontStyle11"/>
          <w:sz w:val="28"/>
          <w:szCs w:val="28"/>
        </w:rPr>
        <w:t>техникума являются</w:t>
      </w:r>
      <w:r w:rsidRPr="003A5DA5">
        <w:rPr>
          <w:rStyle w:val="FontStyle11"/>
          <w:sz w:val="28"/>
          <w:szCs w:val="28"/>
        </w:rPr>
        <w:t>:</w:t>
      </w:r>
    </w:p>
    <w:p w:rsidR="003B05EE" w:rsidRPr="003A5DA5" w:rsidRDefault="003B05EE" w:rsidP="003B05EE">
      <w:pPr>
        <w:jc w:val="both"/>
        <w:rPr>
          <w:sz w:val="28"/>
          <w:szCs w:val="28"/>
        </w:rPr>
      </w:pPr>
      <w:r w:rsidRPr="003A5DA5">
        <w:rPr>
          <w:sz w:val="28"/>
          <w:szCs w:val="28"/>
        </w:rPr>
        <w:tab/>
        <w:t>Специальность 15.02.01.</w:t>
      </w:r>
      <w:r w:rsidRPr="003A5DA5">
        <w:rPr>
          <w:sz w:val="20"/>
          <w:szCs w:val="20"/>
        </w:rPr>
        <w:t xml:space="preserve"> </w:t>
      </w:r>
      <w:r w:rsidRPr="003A5DA5">
        <w:rPr>
          <w:sz w:val="28"/>
          <w:szCs w:val="28"/>
        </w:rPr>
        <w:t xml:space="preserve">Монтаж и техническая эксплуатация промышленного оборудования: АО « </w:t>
      </w:r>
      <w:proofErr w:type="spellStart"/>
      <w:r w:rsidRPr="003A5DA5">
        <w:rPr>
          <w:sz w:val="28"/>
          <w:szCs w:val="28"/>
        </w:rPr>
        <w:t>Каменскволокно</w:t>
      </w:r>
      <w:proofErr w:type="spellEnd"/>
      <w:r w:rsidRPr="003A5DA5">
        <w:rPr>
          <w:sz w:val="28"/>
          <w:szCs w:val="28"/>
        </w:rPr>
        <w:t>»; ФКП « Комбинат «Каменский»; ЗАО «</w:t>
      </w:r>
      <w:proofErr w:type="spellStart"/>
      <w:r w:rsidRPr="003A5DA5">
        <w:rPr>
          <w:sz w:val="28"/>
          <w:szCs w:val="28"/>
        </w:rPr>
        <w:t>КОМЗ-</w:t>
      </w:r>
      <w:r w:rsidR="003A5DA5" w:rsidRPr="003A5DA5">
        <w:rPr>
          <w:sz w:val="28"/>
          <w:szCs w:val="28"/>
        </w:rPr>
        <w:t>Экспорт</w:t>
      </w:r>
      <w:proofErr w:type="spellEnd"/>
      <w:r w:rsidR="003A5DA5" w:rsidRPr="003A5DA5">
        <w:rPr>
          <w:sz w:val="28"/>
          <w:szCs w:val="28"/>
        </w:rPr>
        <w:t xml:space="preserve">»; ООО «Донской камень"; </w:t>
      </w:r>
      <w:r w:rsidRPr="003A5DA5">
        <w:rPr>
          <w:sz w:val="28"/>
          <w:szCs w:val="28"/>
        </w:rPr>
        <w:t>АО "Каменский Стеклотарный завод";</w:t>
      </w:r>
      <w:r w:rsidRPr="003A5DA5">
        <w:rPr>
          <w:sz w:val="28"/>
          <w:szCs w:val="28"/>
        </w:rPr>
        <w:tab/>
      </w:r>
    </w:p>
    <w:p w:rsidR="003B05EE" w:rsidRPr="003A5DA5" w:rsidRDefault="003B05EE" w:rsidP="003A5DA5">
      <w:pPr>
        <w:jc w:val="both"/>
        <w:rPr>
          <w:sz w:val="28"/>
          <w:szCs w:val="28"/>
        </w:rPr>
      </w:pPr>
      <w:r w:rsidRPr="003A5DA5">
        <w:rPr>
          <w:sz w:val="28"/>
          <w:szCs w:val="28"/>
        </w:rPr>
        <w:tab/>
        <w:t xml:space="preserve">Специальность 15.02.07. Автоматизация технологических процессов и производств: АО « </w:t>
      </w:r>
      <w:proofErr w:type="spellStart"/>
      <w:r w:rsidRPr="003A5DA5">
        <w:rPr>
          <w:sz w:val="28"/>
          <w:szCs w:val="28"/>
        </w:rPr>
        <w:t>Каменскволокно</w:t>
      </w:r>
      <w:proofErr w:type="spellEnd"/>
      <w:r w:rsidRPr="003A5DA5">
        <w:rPr>
          <w:sz w:val="28"/>
          <w:szCs w:val="28"/>
        </w:rPr>
        <w:t xml:space="preserve">»; ФКП « Комбинат «Каменский»; Филиал АО « </w:t>
      </w:r>
      <w:proofErr w:type="spellStart"/>
      <w:r w:rsidRPr="003A5DA5">
        <w:rPr>
          <w:sz w:val="28"/>
          <w:szCs w:val="28"/>
        </w:rPr>
        <w:t>Донэнерго</w:t>
      </w:r>
      <w:proofErr w:type="spellEnd"/>
      <w:r w:rsidRPr="003A5DA5">
        <w:rPr>
          <w:sz w:val="28"/>
          <w:szCs w:val="28"/>
        </w:rPr>
        <w:t>»- «КМЭС»; ООО "</w:t>
      </w:r>
      <w:proofErr w:type="spellStart"/>
      <w:r w:rsidRPr="003A5DA5">
        <w:rPr>
          <w:sz w:val="28"/>
          <w:szCs w:val="28"/>
        </w:rPr>
        <w:t>СигналМонтажАвтоматика</w:t>
      </w:r>
      <w:proofErr w:type="spellEnd"/>
      <w:r w:rsidRPr="003A5DA5">
        <w:rPr>
          <w:sz w:val="28"/>
          <w:szCs w:val="28"/>
        </w:rPr>
        <w:t>"; ООО"</w:t>
      </w:r>
      <w:proofErr w:type="spellStart"/>
      <w:r w:rsidRPr="003A5DA5">
        <w:rPr>
          <w:sz w:val="28"/>
          <w:szCs w:val="28"/>
        </w:rPr>
        <w:t>Теплосервис</w:t>
      </w:r>
      <w:proofErr w:type="spellEnd"/>
      <w:r w:rsidRPr="003A5DA5">
        <w:rPr>
          <w:sz w:val="28"/>
          <w:szCs w:val="28"/>
        </w:rPr>
        <w:t>" и др.</w:t>
      </w:r>
    </w:p>
    <w:p w:rsidR="003B05EE" w:rsidRPr="003A5DA5" w:rsidRDefault="003B05EE" w:rsidP="003A5DA5">
      <w:pPr>
        <w:jc w:val="both"/>
        <w:rPr>
          <w:sz w:val="28"/>
          <w:szCs w:val="28"/>
        </w:rPr>
      </w:pPr>
      <w:r w:rsidRPr="003A5DA5">
        <w:rPr>
          <w:sz w:val="28"/>
          <w:szCs w:val="28"/>
        </w:rPr>
        <w:tab/>
        <w:t>Специальность 13.02.11. Техническая эксплуатация и обслуживание электрического и электромеханического оборудования: АО «</w:t>
      </w:r>
      <w:proofErr w:type="spellStart"/>
      <w:r w:rsidRPr="003A5DA5">
        <w:rPr>
          <w:sz w:val="28"/>
          <w:szCs w:val="28"/>
        </w:rPr>
        <w:t>Каменскволокно</w:t>
      </w:r>
      <w:proofErr w:type="spellEnd"/>
      <w:r w:rsidRPr="003A5DA5">
        <w:rPr>
          <w:sz w:val="28"/>
          <w:szCs w:val="28"/>
        </w:rPr>
        <w:t xml:space="preserve">»; ФКП «Комбинат «Каменский»; Филиал АО « </w:t>
      </w:r>
      <w:proofErr w:type="spellStart"/>
      <w:r w:rsidRPr="003A5DA5">
        <w:rPr>
          <w:sz w:val="28"/>
          <w:szCs w:val="28"/>
        </w:rPr>
        <w:t>Донэнерго</w:t>
      </w:r>
      <w:proofErr w:type="spellEnd"/>
      <w:r w:rsidRPr="003A5DA5">
        <w:rPr>
          <w:sz w:val="28"/>
          <w:szCs w:val="28"/>
        </w:rPr>
        <w:t>»- «КМЭС»; и др.</w:t>
      </w:r>
    </w:p>
    <w:p w:rsidR="003B05EE" w:rsidRPr="003A5DA5" w:rsidRDefault="003B05EE" w:rsidP="003A5DA5">
      <w:pPr>
        <w:jc w:val="both"/>
        <w:rPr>
          <w:bCs/>
          <w:sz w:val="28"/>
          <w:szCs w:val="28"/>
        </w:rPr>
      </w:pPr>
      <w:r w:rsidRPr="003A5DA5">
        <w:rPr>
          <w:sz w:val="28"/>
          <w:szCs w:val="28"/>
        </w:rPr>
        <w:tab/>
        <w:t>Специальность 09.02.02 Компьютерные сети: АО «</w:t>
      </w:r>
      <w:proofErr w:type="spellStart"/>
      <w:r w:rsidRPr="003A5DA5">
        <w:rPr>
          <w:sz w:val="28"/>
          <w:szCs w:val="28"/>
        </w:rPr>
        <w:t>Каменскволокно</w:t>
      </w:r>
      <w:proofErr w:type="spellEnd"/>
      <w:r w:rsidRPr="003A5DA5">
        <w:rPr>
          <w:sz w:val="28"/>
          <w:szCs w:val="28"/>
        </w:rPr>
        <w:t xml:space="preserve">»; ФКП «Комбинат «Каменский»; ООО "Дарья"; ООО "ТОРЕС"; </w:t>
      </w:r>
      <w:r w:rsidRPr="003A5DA5">
        <w:rPr>
          <w:bCs/>
          <w:sz w:val="28"/>
          <w:szCs w:val="28"/>
        </w:rPr>
        <w:t xml:space="preserve">ООО « Каменск-Шахтинский </w:t>
      </w:r>
      <w:proofErr w:type="spellStart"/>
      <w:r w:rsidRPr="003A5DA5">
        <w:rPr>
          <w:bCs/>
          <w:sz w:val="28"/>
          <w:szCs w:val="28"/>
        </w:rPr>
        <w:t>Автоцентр</w:t>
      </w:r>
      <w:proofErr w:type="spellEnd"/>
      <w:r w:rsidRPr="003A5DA5">
        <w:rPr>
          <w:bCs/>
          <w:sz w:val="28"/>
          <w:szCs w:val="28"/>
        </w:rPr>
        <w:t xml:space="preserve"> КАМАЗ»</w:t>
      </w:r>
      <w:r w:rsidRPr="003A5DA5">
        <w:rPr>
          <w:sz w:val="28"/>
          <w:szCs w:val="28"/>
        </w:rPr>
        <w:t xml:space="preserve"> и др.</w:t>
      </w:r>
      <w:r w:rsidRPr="003A5DA5">
        <w:rPr>
          <w:sz w:val="28"/>
          <w:szCs w:val="28"/>
        </w:rPr>
        <w:tab/>
      </w:r>
    </w:p>
    <w:p w:rsidR="003B05EE" w:rsidRPr="003A5DA5" w:rsidRDefault="003B05EE" w:rsidP="003A5DA5">
      <w:pPr>
        <w:jc w:val="both"/>
        <w:rPr>
          <w:sz w:val="28"/>
          <w:szCs w:val="28"/>
        </w:rPr>
      </w:pPr>
      <w:r w:rsidRPr="003A5DA5">
        <w:rPr>
          <w:sz w:val="28"/>
          <w:szCs w:val="28"/>
        </w:rPr>
        <w:tab/>
        <w:t>Специальность 08.02.01 Строительство и эксплуатация зданий и сооружений: АО «</w:t>
      </w:r>
      <w:proofErr w:type="spellStart"/>
      <w:r w:rsidRPr="003A5DA5">
        <w:rPr>
          <w:sz w:val="28"/>
          <w:szCs w:val="28"/>
        </w:rPr>
        <w:t>Каменскволокно</w:t>
      </w:r>
      <w:proofErr w:type="spellEnd"/>
      <w:r w:rsidRPr="003A5DA5">
        <w:rPr>
          <w:sz w:val="28"/>
          <w:szCs w:val="28"/>
        </w:rPr>
        <w:t>»;  ЗАО СМУ "</w:t>
      </w:r>
      <w:proofErr w:type="spellStart"/>
      <w:r w:rsidRPr="003A5DA5">
        <w:rPr>
          <w:sz w:val="28"/>
          <w:szCs w:val="28"/>
        </w:rPr>
        <w:t>Южстальконструкция</w:t>
      </w:r>
      <w:proofErr w:type="spellEnd"/>
      <w:r w:rsidRPr="003A5DA5">
        <w:rPr>
          <w:sz w:val="28"/>
          <w:szCs w:val="28"/>
        </w:rPr>
        <w:t>"; ЗАО "ПМК-18" и др.</w:t>
      </w:r>
    </w:p>
    <w:p w:rsidR="003B05EE" w:rsidRPr="003A5DA5" w:rsidRDefault="003B05EE" w:rsidP="003A5DA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A5DA5">
        <w:rPr>
          <w:sz w:val="28"/>
          <w:szCs w:val="28"/>
        </w:rPr>
        <w:tab/>
        <w:t>Специальность 18.02.07 Технология производства и переработки пластических масс и эластомеров: АО «</w:t>
      </w:r>
      <w:proofErr w:type="spellStart"/>
      <w:r w:rsidRPr="003A5DA5">
        <w:rPr>
          <w:sz w:val="28"/>
          <w:szCs w:val="28"/>
        </w:rPr>
        <w:t>Каменскволокно</w:t>
      </w:r>
      <w:proofErr w:type="spellEnd"/>
      <w:r w:rsidRPr="003A5DA5">
        <w:rPr>
          <w:sz w:val="28"/>
          <w:szCs w:val="28"/>
        </w:rPr>
        <w:t>»; ФКП «Комбинат «Каменский»; ЗАО «</w:t>
      </w:r>
      <w:proofErr w:type="spellStart"/>
      <w:r w:rsidRPr="003A5DA5">
        <w:rPr>
          <w:sz w:val="28"/>
          <w:szCs w:val="28"/>
        </w:rPr>
        <w:t>КОМЗ-Экспорт</w:t>
      </w:r>
      <w:proofErr w:type="spellEnd"/>
      <w:r w:rsidRPr="003A5DA5">
        <w:rPr>
          <w:sz w:val="28"/>
          <w:szCs w:val="28"/>
        </w:rPr>
        <w:t>»; АО "Каменский Стеклотарный завод"; и др.</w:t>
      </w:r>
    </w:p>
    <w:p w:rsidR="003B05EE" w:rsidRPr="003A5DA5" w:rsidRDefault="003A5DA5" w:rsidP="003A5DA5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3B05EE" w:rsidRPr="003A5DA5">
        <w:rPr>
          <w:sz w:val="28"/>
          <w:szCs w:val="28"/>
        </w:rPr>
        <w:t>Специальность 38.02.01 Экономика и бухгалтерский учет: АО «</w:t>
      </w:r>
      <w:proofErr w:type="spellStart"/>
      <w:r w:rsidR="003B05EE" w:rsidRPr="003A5DA5">
        <w:rPr>
          <w:sz w:val="28"/>
          <w:szCs w:val="28"/>
        </w:rPr>
        <w:t>Каменскволокно</w:t>
      </w:r>
      <w:proofErr w:type="spellEnd"/>
      <w:r w:rsidR="003B05EE" w:rsidRPr="003A5DA5">
        <w:rPr>
          <w:sz w:val="28"/>
          <w:szCs w:val="28"/>
        </w:rPr>
        <w:t>»; ФКП «Комбинат «Каменский»; ЗАО «</w:t>
      </w:r>
      <w:proofErr w:type="spellStart"/>
      <w:r w:rsidR="003B05EE" w:rsidRPr="003A5DA5">
        <w:rPr>
          <w:sz w:val="28"/>
          <w:szCs w:val="28"/>
        </w:rPr>
        <w:t>КОМЗ-Экспорт</w:t>
      </w:r>
      <w:proofErr w:type="spellEnd"/>
      <w:r w:rsidR="003B05EE" w:rsidRPr="003A5DA5">
        <w:rPr>
          <w:sz w:val="28"/>
          <w:szCs w:val="28"/>
        </w:rPr>
        <w:t>»; АО "Каменский Стеклотарный завод";</w:t>
      </w:r>
      <w:r w:rsidR="003B05EE" w:rsidRPr="003A5DA5">
        <w:rPr>
          <w:bCs/>
          <w:sz w:val="28"/>
          <w:szCs w:val="28"/>
        </w:rPr>
        <w:t xml:space="preserve"> ООО « Каменск-Шахтинский </w:t>
      </w:r>
      <w:proofErr w:type="spellStart"/>
      <w:r w:rsidR="003B05EE" w:rsidRPr="003A5DA5">
        <w:rPr>
          <w:bCs/>
          <w:sz w:val="28"/>
          <w:szCs w:val="28"/>
        </w:rPr>
        <w:t>Автоцентр</w:t>
      </w:r>
      <w:proofErr w:type="spellEnd"/>
      <w:r w:rsidR="003B05EE" w:rsidRPr="003A5DA5">
        <w:rPr>
          <w:bCs/>
          <w:sz w:val="28"/>
          <w:szCs w:val="28"/>
        </w:rPr>
        <w:t xml:space="preserve"> КАМАЗ»</w:t>
      </w:r>
      <w:r w:rsidR="003B05EE" w:rsidRPr="003A5DA5">
        <w:rPr>
          <w:sz w:val="28"/>
          <w:szCs w:val="28"/>
        </w:rPr>
        <w:t xml:space="preserve"> и др.</w:t>
      </w:r>
    </w:p>
    <w:p w:rsidR="003B05EE" w:rsidRPr="003A5DA5" w:rsidRDefault="003B05EE" w:rsidP="003A5DA5">
      <w:pPr>
        <w:ind w:firstLine="708"/>
        <w:jc w:val="both"/>
        <w:rPr>
          <w:sz w:val="28"/>
          <w:szCs w:val="28"/>
        </w:rPr>
      </w:pPr>
      <w:r w:rsidRPr="003A5DA5">
        <w:rPr>
          <w:sz w:val="28"/>
          <w:szCs w:val="28"/>
        </w:rPr>
        <w:t>В целях содействия занятости и трудоустройству выпускников в техникуме работает "Служба содействия трудоустройству выпускников".</w:t>
      </w:r>
    </w:p>
    <w:p w:rsidR="003A5DA5" w:rsidRDefault="003B05EE" w:rsidP="003A5DA5">
      <w:pPr>
        <w:ind w:firstLine="708"/>
        <w:jc w:val="both"/>
        <w:rPr>
          <w:rStyle w:val="a6"/>
          <w:sz w:val="28"/>
          <w:szCs w:val="28"/>
        </w:rPr>
      </w:pPr>
      <w:r w:rsidRPr="003A5DA5">
        <w:rPr>
          <w:sz w:val="28"/>
          <w:szCs w:val="28"/>
        </w:rPr>
        <w:t xml:space="preserve">Служба организует экскурсии и встречи с представителями предприятий, тренинги по психологической подготовке к поиску работы, по освоению техники и технологии поиска работы, консультации по правовым вопросам трудоустройства. </w:t>
      </w:r>
      <w:r w:rsidRPr="003A5DA5">
        <w:rPr>
          <w:rStyle w:val="a6"/>
          <w:sz w:val="28"/>
          <w:szCs w:val="28"/>
        </w:rPr>
        <w:t>Налажены тесные связи с кадровыми службами предприятий и организаций города, с городской службой занятости.</w:t>
      </w:r>
    </w:p>
    <w:p w:rsidR="003B05EE" w:rsidRPr="003A5DA5" w:rsidRDefault="003B05EE" w:rsidP="003A5DA5">
      <w:pPr>
        <w:ind w:firstLine="708"/>
        <w:jc w:val="both"/>
        <w:rPr>
          <w:rStyle w:val="a6"/>
          <w:sz w:val="28"/>
          <w:szCs w:val="28"/>
        </w:rPr>
      </w:pPr>
      <w:r w:rsidRPr="003A5DA5">
        <w:rPr>
          <w:rStyle w:val="a6"/>
          <w:sz w:val="28"/>
          <w:szCs w:val="28"/>
        </w:rPr>
        <w:t xml:space="preserve">Заключены  долгосрочные договора о </w:t>
      </w:r>
      <w:r w:rsidRPr="003A5DA5">
        <w:rPr>
          <w:rFonts w:eastAsia="Calibri"/>
          <w:sz w:val="28"/>
          <w:szCs w:val="28"/>
        </w:rPr>
        <w:t xml:space="preserve"> сотрудничестве в сфере практики и трудоустройства на </w:t>
      </w:r>
      <w:r w:rsidRPr="003A5DA5">
        <w:rPr>
          <w:rStyle w:val="a6"/>
          <w:sz w:val="28"/>
          <w:szCs w:val="28"/>
        </w:rPr>
        <w:t>2016-</w:t>
      </w:r>
      <w:smartTag w:uri="urn:schemas-microsoft-com:office:smarttags" w:element="metricconverter">
        <w:smartTagPr>
          <w:attr w:name="ProductID" w:val="2020 г"/>
        </w:smartTagPr>
        <w:r w:rsidRPr="003A5DA5">
          <w:rPr>
            <w:rStyle w:val="a6"/>
            <w:sz w:val="28"/>
            <w:szCs w:val="28"/>
          </w:rPr>
          <w:t>2020 г</w:t>
        </w:r>
      </w:smartTag>
      <w:r w:rsidRPr="003A5DA5">
        <w:rPr>
          <w:rStyle w:val="a6"/>
          <w:sz w:val="28"/>
          <w:szCs w:val="28"/>
        </w:rPr>
        <w:t>.г.</w:t>
      </w:r>
      <w:r w:rsidRPr="003A5DA5">
        <w:rPr>
          <w:rFonts w:eastAsia="Calibri"/>
          <w:sz w:val="28"/>
          <w:szCs w:val="28"/>
        </w:rPr>
        <w:t xml:space="preserve">, о </w:t>
      </w:r>
      <w:r w:rsidRPr="003A5DA5">
        <w:rPr>
          <w:rStyle w:val="a6"/>
          <w:sz w:val="28"/>
          <w:szCs w:val="28"/>
        </w:rPr>
        <w:t xml:space="preserve">социальном партнерстве с ведущими предприятиями города: </w:t>
      </w:r>
    </w:p>
    <w:p w:rsidR="003B05EE" w:rsidRPr="003A5DA5" w:rsidRDefault="003B05EE" w:rsidP="003A5DA5">
      <w:pPr>
        <w:tabs>
          <w:tab w:val="left" w:pos="1260"/>
        </w:tabs>
        <w:jc w:val="both"/>
        <w:rPr>
          <w:rFonts w:eastAsia="Calibri"/>
          <w:sz w:val="28"/>
          <w:szCs w:val="28"/>
        </w:rPr>
      </w:pPr>
      <w:r w:rsidRPr="003A5DA5">
        <w:rPr>
          <w:rFonts w:eastAsia="Calibri"/>
          <w:sz w:val="28"/>
          <w:szCs w:val="28"/>
        </w:rPr>
        <w:t>1.ФКП « Комбинат «Каменский»»;</w:t>
      </w:r>
    </w:p>
    <w:p w:rsidR="003B05EE" w:rsidRPr="003A5DA5" w:rsidRDefault="003B05EE" w:rsidP="003A5DA5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3A5DA5">
        <w:rPr>
          <w:rFonts w:eastAsia="Calibri"/>
          <w:sz w:val="28"/>
          <w:szCs w:val="28"/>
        </w:rPr>
        <w:t xml:space="preserve">2. АО « </w:t>
      </w:r>
      <w:proofErr w:type="spellStart"/>
      <w:r w:rsidRPr="003A5DA5">
        <w:rPr>
          <w:rFonts w:eastAsia="Calibri"/>
          <w:sz w:val="28"/>
          <w:szCs w:val="28"/>
        </w:rPr>
        <w:t>Каменскволокно</w:t>
      </w:r>
      <w:proofErr w:type="spellEnd"/>
      <w:r w:rsidRPr="003A5DA5">
        <w:rPr>
          <w:rFonts w:eastAsia="Calibri"/>
          <w:sz w:val="28"/>
          <w:szCs w:val="28"/>
        </w:rPr>
        <w:t>»;</w:t>
      </w:r>
    </w:p>
    <w:p w:rsidR="003B05EE" w:rsidRPr="003A5DA5" w:rsidRDefault="003B05EE" w:rsidP="003A5DA5">
      <w:pPr>
        <w:tabs>
          <w:tab w:val="left" w:pos="1260"/>
        </w:tabs>
        <w:ind w:hanging="360"/>
        <w:jc w:val="both"/>
        <w:rPr>
          <w:rFonts w:eastAsia="Calibri"/>
          <w:sz w:val="28"/>
          <w:szCs w:val="28"/>
        </w:rPr>
      </w:pPr>
      <w:r w:rsidRPr="003A5DA5">
        <w:rPr>
          <w:rFonts w:eastAsia="Calibri"/>
          <w:sz w:val="28"/>
          <w:szCs w:val="28"/>
        </w:rPr>
        <w:t xml:space="preserve">      3. АО «КСТЗ»;</w:t>
      </w:r>
    </w:p>
    <w:p w:rsidR="003B05EE" w:rsidRPr="003A5DA5" w:rsidRDefault="003B05EE" w:rsidP="003A5DA5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3A5DA5">
        <w:rPr>
          <w:rFonts w:eastAsia="Calibri"/>
          <w:sz w:val="28"/>
          <w:szCs w:val="28"/>
        </w:rPr>
        <w:t xml:space="preserve">4. ЗАО « </w:t>
      </w:r>
      <w:proofErr w:type="spellStart"/>
      <w:r w:rsidRPr="003A5DA5">
        <w:rPr>
          <w:rFonts w:eastAsia="Calibri"/>
          <w:sz w:val="28"/>
          <w:szCs w:val="28"/>
        </w:rPr>
        <w:t>КОМЗ-Экспорт</w:t>
      </w:r>
      <w:proofErr w:type="spellEnd"/>
      <w:r w:rsidRPr="003A5DA5">
        <w:rPr>
          <w:rFonts w:eastAsia="Calibri"/>
          <w:sz w:val="28"/>
          <w:szCs w:val="28"/>
        </w:rPr>
        <w:t>»;</w:t>
      </w:r>
    </w:p>
    <w:p w:rsidR="003B05EE" w:rsidRPr="003A5DA5" w:rsidRDefault="003B05EE" w:rsidP="003A5DA5">
      <w:p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3A5DA5">
        <w:rPr>
          <w:rFonts w:eastAsia="Calibri"/>
          <w:sz w:val="28"/>
          <w:szCs w:val="28"/>
        </w:rPr>
        <w:t>5.</w:t>
      </w:r>
      <w:r w:rsidRPr="003A5DA5">
        <w:rPr>
          <w:color w:val="000000"/>
          <w:sz w:val="28"/>
          <w:szCs w:val="28"/>
        </w:rPr>
        <w:t xml:space="preserve"> ООО «Донские сладости»</w:t>
      </w:r>
    </w:p>
    <w:p w:rsidR="003B05EE" w:rsidRPr="003A5DA5" w:rsidRDefault="003B05EE" w:rsidP="003A5DA5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3A5DA5">
        <w:rPr>
          <w:rFonts w:eastAsia="Calibri"/>
          <w:sz w:val="28"/>
          <w:szCs w:val="28"/>
        </w:rPr>
        <w:t>6.ООО «Дарья»;</w:t>
      </w:r>
    </w:p>
    <w:p w:rsidR="003B05EE" w:rsidRPr="003A5DA5" w:rsidRDefault="003B05EE" w:rsidP="003A5DA5">
      <w:pPr>
        <w:tabs>
          <w:tab w:val="left" w:pos="993"/>
        </w:tabs>
        <w:jc w:val="both"/>
        <w:rPr>
          <w:bCs/>
          <w:sz w:val="28"/>
          <w:szCs w:val="28"/>
        </w:rPr>
      </w:pPr>
      <w:r w:rsidRPr="003A5DA5">
        <w:rPr>
          <w:rFonts w:eastAsia="Calibri"/>
          <w:sz w:val="28"/>
          <w:szCs w:val="28"/>
        </w:rPr>
        <w:t>7.</w:t>
      </w:r>
      <w:r w:rsidRPr="003A5DA5">
        <w:rPr>
          <w:bCs/>
          <w:sz w:val="28"/>
          <w:szCs w:val="28"/>
        </w:rPr>
        <w:t xml:space="preserve"> ООО «</w:t>
      </w:r>
      <w:proofErr w:type="spellStart"/>
      <w:r w:rsidRPr="003A5DA5">
        <w:rPr>
          <w:bCs/>
          <w:sz w:val="28"/>
          <w:szCs w:val="28"/>
        </w:rPr>
        <w:t>Репнянское</w:t>
      </w:r>
      <w:proofErr w:type="spellEnd"/>
      <w:r w:rsidRPr="003A5DA5">
        <w:rPr>
          <w:bCs/>
          <w:sz w:val="28"/>
          <w:szCs w:val="28"/>
        </w:rPr>
        <w:t xml:space="preserve"> </w:t>
      </w:r>
      <w:proofErr w:type="spellStart"/>
      <w:r w:rsidRPr="003A5DA5">
        <w:rPr>
          <w:bCs/>
          <w:sz w:val="28"/>
          <w:szCs w:val="28"/>
        </w:rPr>
        <w:t>карьероуправление</w:t>
      </w:r>
      <w:proofErr w:type="spellEnd"/>
      <w:r w:rsidRPr="003A5DA5">
        <w:rPr>
          <w:bCs/>
          <w:sz w:val="28"/>
          <w:szCs w:val="28"/>
        </w:rPr>
        <w:t>»;</w:t>
      </w:r>
    </w:p>
    <w:p w:rsidR="003B05EE" w:rsidRPr="003A5DA5" w:rsidRDefault="003B05EE" w:rsidP="003A5DA5">
      <w:pPr>
        <w:tabs>
          <w:tab w:val="left" w:pos="993"/>
        </w:tabs>
        <w:jc w:val="both"/>
        <w:rPr>
          <w:sz w:val="28"/>
          <w:szCs w:val="28"/>
        </w:rPr>
      </w:pPr>
      <w:r w:rsidRPr="003A5DA5">
        <w:rPr>
          <w:rFonts w:eastAsia="Calibri"/>
          <w:sz w:val="28"/>
          <w:szCs w:val="28"/>
        </w:rPr>
        <w:lastRenderedPageBreak/>
        <w:t>8.</w:t>
      </w:r>
      <w:r w:rsidRPr="003A5DA5">
        <w:rPr>
          <w:sz w:val="28"/>
          <w:szCs w:val="28"/>
        </w:rPr>
        <w:t xml:space="preserve"> Филиал АО « </w:t>
      </w:r>
      <w:proofErr w:type="spellStart"/>
      <w:r w:rsidRPr="003A5DA5">
        <w:rPr>
          <w:sz w:val="28"/>
          <w:szCs w:val="28"/>
        </w:rPr>
        <w:t>Донэнерго</w:t>
      </w:r>
      <w:proofErr w:type="spellEnd"/>
      <w:r w:rsidRPr="003A5DA5">
        <w:rPr>
          <w:sz w:val="28"/>
          <w:szCs w:val="28"/>
        </w:rPr>
        <w:t>»- «Каменские межрайонные электрические сети» (КМЭС);</w:t>
      </w:r>
    </w:p>
    <w:p w:rsidR="003B05EE" w:rsidRPr="003A5DA5" w:rsidRDefault="003B05EE" w:rsidP="003A5DA5">
      <w:pPr>
        <w:tabs>
          <w:tab w:val="left" w:pos="993"/>
        </w:tabs>
        <w:jc w:val="both"/>
        <w:rPr>
          <w:sz w:val="28"/>
          <w:szCs w:val="28"/>
        </w:rPr>
      </w:pPr>
      <w:r w:rsidRPr="003A5DA5">
        <w:rPr>
          <w:rFonts w:eastAsia="Calibri"/>
          <w:sz w:val="28"/>
          <w:szCs w:val="28"/>
        </w:rPr>
        <w:t>9.</w:t>
      </w:r>
      <w:r w:rsidRPr="003A5DA5">
        <w:rPr>
          <w:sz w:val="28"/>
          <w:szCs w:val="28"/>
        </w:rPr>
        <w:t xml:space="preserve"> ООО «ТОРЕС»</w:t>
      </w:r>
    </w:p>
    <w:p w:rsidR="003B05EE" w:rsidRPr="003A5DA5" w:rsidRDefault="003B05EE" w:rsidP="003A5DA5">
      <w:pPr>
        <w:tabs>
          <w:tab w:val="left" w:pos="993"/>
        </w:tabs>
        <w:jc w:val="both"/>
        <w:rPr>
          <w:rFonts w:eastAsia="Calibri"/>
          <w:sz w:val="28"/>
          <w:szCs w:val="28"/>
        </w:rPr>
      </w:pPr>
      <w:r w:rsidRPr="003A5DA5">
        <w:rPr>
          <w:rFonts w:eastAsia="Calibri"/>
          <w:sz w:val="28"/>
          <w:szCs w:val="28"/>
        </w:rPr>
        <w:t>10.ООО « Донской камень»</w:t>
      </w:r>
    </w:p>
    <w:p w:rsidR="003B05EE" w:rsidRPr="003A5DA5" w:rsidRDefault="003B05EE" w:rsidP="003A5DA5">
      <w:pPr>
        <w:tabs>
          <w:tab w:val="left" w:pos="993"/>
        </w:tabs>
        <w:jc w:val="both"/>
        <w:rPr>
          <w:bCs/>
          <w:sz w:val="28"/>
          <w:szCs w:val="28"/>
        </w:rPr>
      </w:pPr>
      <w:r w:rsidRPr="003A5DA5">
        <w:rPr>
          <w:rFonts w:eastAsia="Calibri"/>
          <w:sz w:val="28"/>
          <w:szCs w:val="28"/>
        </w:rPr>
        <w:t>11.</w:t>
      </w:r>
      <w:r w:rsidRPr="003A5DA5">
        <w:rPr>
          <w:bCs/>
          <w:sz w:val="28"/>
          <w:szCs w:val="28"/>
        </w:rPr>
        <w:t xml:space="preserve"> ООО « Каменск-Шахтинский </w:t>
      </w:r>
      <w:proofErr w:type="spellStart"/>
      <w:r w:rsidRPr="003A5DA5">
        <w:rPr>
          <w:bCs/>
          <w:sz w:val="28"/>
          <w:szCs w:val="28"/>
        </w:rPr>
        <w:t>Автоцентр</w:t>
      </w:r>
      <w:proofErr w:type="spellEnd"/>
      <w:r w:rsidRPr="003A5DA5">
        <w:rPr>
          <w:bCs/>
          <w:sz w:val="28"/>
          <w:szCs w:val="28"/>
        </w:rPr>
        <w:t xml:space="preserve"> КАМАЗ»</w:t>
      </w:r>
    </w:p>
    <w:p w:rsidR="003B05EE" w:rsidRPr="0040038E" w:rsidRDefault="003B05EE" w:rsidP="003A5DA5">
      <w:pPr>
        <w:jc w:val="both"/>
        <w:rPr>
          <w:sz w:val="28"/>
          <w:szCs w:val="28"/>
        </w:rPr>
      </w:pPr>
      <w:r w:rsidRPr="003A5DA5">
        <w:rPr>
          <w:sz w:val="28"/>
          <w:szCs w:val="28"/>
        </w:rPr>
        <w:t>12. ПМК -18.</w:t>
      </w:r>
    </w:p>
    <w:p w:rsidR="003B05EE" w:rsidRDefault="003B05EE" w:rsidP="003B05E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B623AE">
        <w:rPr>
          <w:sz w:val="28"/>
          <w:szCs w:val="28"/>
        </w:rPr>
        <w:t>ехникум в</w:t>
      </w:r>
      <w:r>
        <w:rPr>
          <w:sz w:val="28"/>
          <w:szCs w:val="28"/>
        </w:rPr>
        <w:t>ходит</w:t>
      </w:r>
      <w:r w:rsidRPr="00B623AE">
        <w:rPr>
          <w:sz w:val="28"/>
          <w:szCs w:val="28"/>
        </w:rPr>
        <w:t xml:space="preserve"> в состав Некоммерческого объединения работодателей "Совет директоров и предпринимателей </w:t>
      </w:r>
      <w:proofErr w:type="spellStart"/>
      <w:r w:rsidRPr="00B623AE">
        <w:rPr>
          <w:sz w:val="28"/>
          <w:szCs w:val="28"/>
        </w:rPr>
        <w:t>г.Каменск-Шахтинского</w:t>
      </w:r>
      <w:proofErr w:type="spellEnd"/>
      <w:r w:rsidRPr="00B623AE">
        <w:rPr>
          <w:sz w:val="28"/>
          <w:szCs w:val="28"/>
        </w:rPr>
        <w:t>", основная цель которого - развитие и укрепление социального партнерства.</w:t>
      </w:r>
    </w:p>
    <w:p w:rsidR="003A5DA5" w:rsidRPr="006C5F42" w:rsidRDefault="003A5DA5" w:rsidP="003A5DA5">
      <w:pPr>
        <w:ind w:firstLine="708"/>
        <w:jc w:val="both"/>
        <w:rPr>
          <w:sz w:val="28"/>
          <w:szCs w:val="28"/>
        </w:rPr>
      </w:pPr>
      <w:r w:rsidRPr="006C5F42">
        <w:rPr>
          <w:sz w:val="28"/>
          <w:szCs w:val="28"/>
        </w:rPr>
        <w:t>Для успешной социализации выпускников в техникуме работает       факультатив «Проектирование карьеры» со студентами всех специальностей, а также клуб «Школа менеджера». В рамках преподаваемых дисциплин «Правовое обеспечение профессиональной деятельности», «Информационные технологии в профессиональной деятельности» и «Основы делового общения»  студенты получают необходимые знания для дальнейшей профессиональной деятельности, проводится обучение навыкам трудоустройства, собеседования, составления резюме.</w:t>
      </w:r>
    </w:p>
    <w:p w:rsidR="003A5DA5" w:rsidRPr="006C5F42" w:rsidRDefault="003A5DA5" w:rsidP="003A5DA5">
      <w:pPr>
        <w:ind w:firstLine="708"/>
        <w:jc w:val="both"/>
        <w:rPr>
          <w:sz w:val="28"/>
          <w:szCs w:val="28"/>
        </w:rPr>
      </w:pPr>
      <w:r w:rsidRPr="006C5F42">
        <w:rPr>
          <w:sz w:val="28"/>
          <w:szCs w:val="28"/>
        </w:rPr>
        <w:t>Большая часть студентов непременным элементом своей будущей карьеры, считает углубление профессиональных знаний и получение высшего образования. Служба проводит встречи с представителями ВУЗов, с которыми имеется совпадение по специальност</w:t>
      </w:r>
      <w:r>
        <w:rPr>
          <w:sz w:val="28"/>
          <w:szCs w:val="28"/>
        </w:rPr>
        <w:t>ям подготовки</w:t>
      </w:r>
      <w:r w:rsidRPr="006C5F42">
        <w:rPr>
          <w:sz w:val="28"/>
          <w:szCs w:val="28"/>
        </w:rPr>
        <w:t>.</w:t>
      </w:r>
    </w:p>
    <w:p w:rsidR="003A5DA5" w:rsidRDefault="003A5DA5" w:rsidP="003B05EE">
      <w:pPr>
        <w:ind w:firstLine="708"/>
        <w:jc w:val="both"/>
        <w:rPr>
          <w:sz w:val="28"/>
          <w:szCs w:val="28"/>
        </w:rPr>
      </w:pPr>
    </w:p>
    <w:p w:rsidR="003A5DA5" w:rsidRPr="00D851FE" w:rsidRDefault="005D4C8C" w:rsidP="004B606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D851FE" w:rsidRPr="00D851FE">
        <w:rPr>
          <w:b/>
          <w:sz w:val="32"/>
          <w:szCs w:val="32"/>
        </w:rPr>
        <w:t>.3. Организация системы дополнительного образования</w:t>
      </w:r>
    </w:p>
    <w:p w:rsidR="0004511F" w:rsidRDefault="0004511F" w:rsidP="004B6062">
      <w:pPr>
        <w:spacing w:line="332" w:lineRule="atLeast"/>
        <w:ind w:firstLine="567"/>
        <w:jc w:val="both"/>
        <w:rPr>
          <w:color w:val="000000"/>
          <w:sz w:val="27"/>
          <w:szCs w:val="27"/>
        </w:rPr>
      </w:pPr>
    </w:p>
    <w:p w:rsidR="00F7350D" w:rsidRPr="004B6062" w:rsidRDefault="00F7350D" w:rsidP="004B6062">
      <w:pPr>
        <w:spacing w:line="332" w:lineRule="atLeast"/>
        <w:ind w:firstLine="567"/>
        <w:jc w:val="both"/>
        <w:rPr>
          <w:color w:val="000000"/>
          <w:sz w:val="28"/>
          <w:szCs w:val="28"/>
        </w:rPr>
      </w:pPr>
      <w:r w:rsidRPr="004B6062">
        <w:rPr>
          <w:color w:val="000000"/>
          <w:sz w:val="28"/>
          <w:szCs w:val="28"/>
        </w:rPr>
        <w:t>В настоящее время важную роль в развитии современного российского общества играет не только основное, но и дополнительное профессиональное образование. Это связано с тем, что реформы, проводимые в нашей стране, требуют профессиональной переориентации трудоспособного населения, овладения гражданами новых знаний и специальностей, связанных с информационными технологиями, технологическими процессами.</w:t>
      </w:r>
    </w:p>
    <w:p w:rsidR="00F7350D" w:rsidRPr="004B6062" w:rsidRDefault="00F7350D" w:rsidP="004B6062">
      <w:pPr>
        <w:spacing w:line="332" w:lineRule="atLeast"/>
        <w:ind w:firstLine="709"/>
        <w:jc w:val="both"/>
        <w:rPr>
          <w:color w:val="000000"/>
          <w:sz w:val="28"/>
          <w:szCs w:val="28"/>
        </w:rPr>
      </w:pPr>
      <w:r w:rsidRPr="004B6062">
        <w:rPr>
          <w:color w:val="000000"/>
          <w:sz w:val="28"/>
          <w:szCs w:val="28"/>
        </w:rPr>
        <w:t>Программы дополнительного образования дают студентам возможности для интеллектуального, духовного развития, повышают их конкурентоспособность на рынке труда.</w:t>
      </w:r>
    </w:p>
    <w:p w:rsidR="00F7350D" w:rsidRPr="004B6062" w:rsidRDefault="00F7350D" w:rsidP="004B6062">
      <w:pPr>
        <w:ind w:firstLine="709"/>
        <w:rPr>
          <w:color w:val="000000"/>
          <w:sz w:val="28"/>
          <w:szCs w:val="28"/>
        </w:rPr>
      </w:pPr>
      <w:r w:rsidRPr="004B6062">
        <w:rPr>
          <w:color w:val="000000"/>
          <w:sz w:val="28"/>
          <w:szCs w:val="28"/>
        </w:rPr>
        <w:t>Дополнительное</w:t>
      </w:r>
      <w:r w:rsidR="004B6062" w:rsidRPr="004B6062">
        <w:rPr>
          <w:color w:val="000000"/>
          <w:sz w:val="28"/>
          <w:szCs w:val="28"/>
        </w:rPr>
        <w:t xml:space="preserve"> образование в техникуме помогает</w:t>
      </w:r>
      <w:r w:rsidRPr="004B6062">
        <w:rPr>
          <w:color w:val="000000"/>
          <w:sz w:val="28"/>
          <w:szCs w:val="28"/>
        </w:rPr>
        <w:t>:</w:t>
      </w:r>
    </w:p>
    <w:p w:rsidR="00F7350D" w:rsidRPr="004B6062" w:rsidRDefault="00F7350D" w:rsidP="004B6062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4B6062">
        <w:rPr>
          <w:color w:val="000000"/>
          <w:sz w:val="28"/>
          <w:szCs w:val="28"/>
        </w:rPr>
        <w:t>приобрести дополнительную специальность;</w:t>
      </w:r>
    </w:p>
    <w:p w:rsidR="00F7350D" w:rsidRPr="004B6062" w:rsidRDefault="00F7350D" w:rsidP="004B6062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4B6062">
        <w:rPr>
          <w:color w:val="000000"/>
          <w:sz w:val="28"/>
          <w:szCs w:val="28"/>
        </w:rPr>
        <w:t>повысить уровень своей квалификации;</w:t>
      </w:r>
    </w:p>
    <w:p w:rsidR="00F7350D" w:rsidRPr="004B6062" w:rsidRDefault="00F7350D" w:rsidP="004B6062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4B6062">
        <w:rPr>
          <w:color w:val="000000"/>
          <w:sz w:val="28"/>
          <w:szCs w:val="28"/>
        </w:rPr>
        <w:t>развить свои способности;</w:t>
      </w:r>
    </w:p>
    <w:p w:rsidR="00F7350D" w:rsidRPr="004B6062" w:rsidRDefault="00F7350D" w:rsidP="004B6062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4B6062">
        <w:rPr>
          <w:color w:val="000000"/>
          <w:sz w:val="28"/>
          <w:szCs w:val="28"/>
        </w:rPr>
        <w:t>повысить шанс своего трудоустройства;</w:t>
      </w:r>
    </w:p>
    <w:p w:rsidR="00F7350D" w:rsidRPr="004B6062" w:rsidRDefault="00F7350D" w:rsidP="004B6062">
      <w:pPr>
        <w:numPr>
          <w:ilvl w:val="0"/>
          <w:numId w:val="28"/>
        </w:numPr>
        <w:rPr>
          <w:color w:val="000000"/>
          <w:sz w:val="28"/>
          <w:szCs w:val="28"/>
        </w:rPr>
      </w:pPr>
      <w:r w:rsidRPr="004B6062">
        <w:rPr>
          <w:color w:val="000000"/>
          <w:sz w:val="28"/>
          <w:szCs w:val="28"/>
        </w:rPr>
        <w:t>начать свой бизнес.</w:t>
      </w:r>
    </w:p>
    <w:p w:rsidR="00F7350D" w:rsidRPr="004B6062" w:rsidRDefault="00F7350D" w:rsidP="004B6062">
      <w:pPr>
        <w:ind w:firstLine="567"/>
        <w:jc w:val="both"/>
        <w:rPr>
          <w:color w:val="000000"/>
          <w:sz w:val="28"/>
          <w:szCs w:val="28"/>
        </w:rPr>
      </w:pPr>
      <w:r w:rsidRPr="004B6062">
        <w:rPr>
          <w:color w:val="000000"/>
          <w:sz w:val="28"/>
          <w:szCs w:val="28"/>
        </w:rPr>
        <w:t>Содержание рабочих программ дополнительного профессионального образования техникума строится исходя из федеральных, региональных требований, потребностей обучающихся, особенностей и возможностей техникума.</w:t>
      </w:r>
    </w:p>
    <w:p w:rsidR="006B7880" w:rsidRPr="006B7880" w:rsidRDefault="00F7350D" w:rsidP="006B7880">
      <w:pPr>
        <w:ind w:firstLine="709"/>
        <w:jc w:val="both"/>
        <w:rPr>
          <w:color w:val="000000"/>
          <w:sz w:val="28"/>
          <w:szCs w:val="28"/>
        </w:rPr>
      </w:pPr>
      <w:r w:rsidRPr="006B7880">
        <w:rPr>
          <w:color w:val="000000"/>
          <w:sz w:val="28"/>
          <w:szCs w:val="28"/>
        </w:rPr>
        <w:t xml:space="preserve">Все студенты дневного отделения имеют возможность получения дополнительного профессионального образования в процессе обучения в </w:t>
      </w:r>
      <w:r w:rsidRPr="006B7880">
        <w:rPr>
          <w:color w:val="000000"/>
          <w:sz w:val="28"/>
          <w:szCs w:val="28"/>
        </w:rPr>
        <w:lastRenderedPageBreak/>
        <w:t>техникуме.</w:t>
      </w:r>
      <w:r w:rsidR="006B7880" w:rsidRPr="006B7880">
        <w:rPr>
          <w:color w:val="000000"/>
          <w:sz w:val="28"/>
          <w:szCs w:val="28"/>
        </w:rPr>
        <w:t xml:space="preserve"> Студенты дневного отделения могут получить вторую специальность на заочном отделении техникума. Стоимость обучения для студентов дневного обучения уменьшается за счёт </w:t>
      </w:r>
      <w:proofErr w:type="spellStart"/>
      <w:r w:rsidR="006B7880" w:rsidRPr="006B7880">
        <w:rPr>
          <w:color w:val="000000"/>
          <w:sz w:val="28"/>
          <w:szCs w:val="28"/>
        </w:rPr>
        <w:t>перезачёта</w:t>
      </w:r>
      <w:proofErr w:type="spellEnd"/>
      <w:r w:rsidR="006B7880" w:rsidRPr="006B7880">
        <w:rPr>
          <w:color w:val="000000"/>
          <w:sz w:val="28"/>
          <w:szCs w:val="28"/>
        </w:rPr>
        <w:t xml:space="preserve"> ряда предметов.</w:t>
      </w:r>
    </w:p>
    <w:p w:rsidR="00F7350D" w:rsidRPr="006B7880" w:rsidRDefault="00F7350D" w:rsidP="004B6062">
      <w:pPr>
        <w:ind w:firstLine="709"/>
        <w:jc w:val="both"/>
        <w:rPr>
          <w:color w:val="000000"/>
          <w:sz w:val="28"/>
          <w:szCs w:val="28"/>
        </w:rPr>
      </w:pPr>
      <w:r w:rsidRPr="006B7880">
        <w:rPr>
          <w:color w:val="000000"/>
          <w:sz w:val="28"/>
          <w:szCs w:val="28"/>
        </w:rPr>
        <w:t xml:space="preserve">Студентам техникума предлагаются курсы </w:t>
      </w:r>
      <w:r w:rsidR="006B7880" w:rsidRPr="006B7880">
        <w:rPr>
          <w:sz w:val="28"/>
          <w:szCs w:val="28"/>
        </w:rPr>
        <w:t>профессионального обучения по программе повышения квалификации по направлениям</w:t>
      </w:r>
      <w:r w:rsidR="006B7880" w:rsidRPr="006B7880">
        <w:rPr>
          <w:color w:val="000000"/>
          <w:sz w:val="28"/>
          <w:szCs w:val="28"/>
        </w:rPr>
        <w:t xml:space="preserve"> «</w:t>
      </w:r>
      <w:r w:rsidR="006B7880" w:rsidRPr="006B7880">
        <w:rPr>
          <w:sz w:val="28"/>
          <w:szCs w:val="28"/>
        </w:rPr>
        <w:t>Слесарь по контрольно-измерительным приборам и автоматике», «Слесарь-электрик по ремонту электрооборудования», «Электромонтер по ремонту и обслуживанию электрооборудования»</w:t>
      </w:r>
      <w:r w:rsidR="006B7880">
        <w:rPr>
          <w:sz w:val="28"/>
          <w:szCs w:val="28"/>
        </w:rPr>
        <w:t xml:space="preserve">, «Пользователь 1С:Бухгалтерии 8.0» </w:t>
      </w:r>
      <w:r w:rsidR="006B7880" w:rsidRPr="006B7880">
        <w:rPr>
          <w:color w:val="000000"/>
          <w:sz w:val="28"/>
          <w:szCs w:val="28"/>
        </w:rPr>
        <w:t xml:space="preserve"> </w:t>
      </w:r>
      <w:r w:rsidRPr="006B7880">
        <w:rPr>
          <w:color w:val="000000"/>
          <w:sz w:val="28"/>
          <w:szCs w:val="28"/>
        </w:rPr>
        <w:t>и в рамках повышения квалификации по профилю основных профессиональных образовательных программ техникума.</w:t>
      </w:r>
    </w:p>
    <w:p w:rsidR="00F7350D" w:rsidRPr="005A4A3C" w:rsidRDefault="006B7880" w:rsidP="005A4A3C">
      <w:pPr>
        <w:pStyle w:val="a5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  <w:r w:rsidRPr="005A4A3C">
        <w:rPr>
          <w:sz w:val="28"/>
          <w:szCs w:val="28"/>
        </w:rPr>
        <w:t>В 2012 году техникум</w:t>
      </w:r>
      <w:r w:rsidR="00F7350D" w:rsidRPr="005A4A3C">
        <w:rPr>
          <w:sz w:val="28"/>
          <w:szCs w:val="28"/>
        </w:rPr>
        <w:t xml:space="preserve"> совместно с Центром занятости населения начал подготовку безработных граждан по программам подготовки, переподготовки и повышения квалификации, обучение второй профессии безработных, нуждающихся в восстановлении конкурентоспособности на рынке труда</w:t>
      </w:r>
      <w:r w:rsidRPr="005A4A3C">
        <w:rPr>
          <w:sz w:val="28"/>
          <w:szCs w:val="28"/>
        </w:rPr>
        <w:t xml:space="preserve">, а также </w:t>
      </w:r>
      <w:r w:rsidR="00F7350D" w:rsidRPr="005A4A3C">
        <w:rPr>
          <w:sz w:val="28"/>
          <w:szCs w:val="28"/>
        </w:rPr>
        <w:t>повышение квалификации женщин, находящихся в отпуске по уходу за ребёнком в возрасте до трёх лет.</w:t>
      </w:r>
      <w:r w:rsidRPr="005A4A3C">
        <w:rPr>
          <w:sz w:val="28"/>
          <w:szCs w:val="28"/>
        </w:rPr>
        <w:t xml:space="preserve"> Направления профессионального обучения и дополнительного</w:t>
      </w:r>
      <w:r w:rsidR="005A4A3C">
        <w:rPr>
          <w:sz w:val="28"/>
          <w:szCs w:val="28"/>
        </w:rPr>
        <w:t xml:space="preserve"> профессионального образования: «</w:t>
      </w:r>
      <w:r w:rsidRPr="005A4A3C">
        <w:rPr>
          <w:sz w:val="28"/>
          <w:szCs w:val="28"/>
        </w:rPr>
        <w:t>Электромонтер по ремонту и  обслуживанию электрооборудования</w:t>
      </w:r>
      <w:r w:rsidR="005A4A3C">
        <w:rPr>
          <w:sz w:val="28"/>
          <w:szCs w:val="28"/>
        </w:rPr>
        <w:t>»</w:t>
      </w:r>
      <w:r w:rsidRPr="005A4A3C">
        <w:rPr>
          <w:sz w:val="28"/>
          <w:szCs w:val="28"/>
        </w:rPr>
        <w:t xml:space="preserve">, </w:t>
      </w:r>
      <w:r w:rsidR="005A4A3C">
        <w:rPr>
          <w:sz w:val="28"/>
          <w:szCs w:val="28"/>
        </w:rPr>
        <w:t>«</w:t>
      </w:r>
      <w:r w:rsidRPr="005A4A3C">
        <w:rPr>
          <w:sz w:val="28"/>
          <w:szCs w:val="28"/>
        </w:rPr>
        <w:t>Слесарь по контрольно-измерительным приборам и автоматике</w:t>
      </w:r>
      <w:r w:rsidR="005A4A3C">
        <w:rPr>
          <w:sz w:val="28"/>
          <w:szCs w:val="28"/>
        </w:rPr>
        <w:t>»</w:t>
      </w:r>
      <w:r w:rsidRPr="005A4A3C">
        <w:rPr>
          <w:sz w:val="28"/>
          <w:szCs w:val="28"/>
        </w:rPr>
        <w:t xml:space="preserve">, </w:t>
      </w:r>
      <w:r w:rsidR="005A4A3C">
        <w:rPr>
          <w:sz w:val="28"/>
          <w:szCs w:val="28"/>
        </w:rPr>
        <w:t>«</w:t>
      </w:r>
      <w:r w:rsidRPr="005A4A3C">
        <w:rPr>
          <w:sz w:val="28"/>
          <w:szCs w:val="28"/>
        </w:rPr>
        <w:t>Оператор электронно-вычислительных и вычислительных машин</w:t>
      </w:r>
      <w:r w:rsidR="005A4A3C">
        <w:rPr>
          <w:sz w:val="28"/>
          <w:szCs w:val="28"/>
        </w:rPr>
        <w:t>»</w:t>
      </w:r>
      <w:r w:rsidRPr="005A4A3C">
        <w:rPr>
          <w:sz w:val="28"/>
          <w:szCs w:val="28"/>
        </w:rPr>
        <w:t xml:space="preserve">, </w:t>
      </w:r>
      <w:r w:rsidR="005A4A3C">
        <w:rPr>
          <w:sz w:val="28"/>
          <w:szCs w:val="28"/>
        </w:rPr>
        <w:t>«</w:t>
      </w:r>
      <w:r w:rsidRPr="005A4A3C">
        <w:rPr>
          <w:sz w:val="28"/>
          <w:szCs w:val="28"/>
        </w:rPr>
        <w:t>Бухгалтерский учет с изучением "1С:Бухгалтерия",  "1С:Бухгалтерия"</w:t>
      </w:r>
      <w:r w:rsidR="005A4A3C">
        <w:rPr>
          <w:sz w:val="28"/>
          <w:szCs w:val="28"/>
        </w:rPr>
        <w:t>.</w:t>
      </w:r>
    </w:p>
    <w:p w:rsidR="004B6062" w:rsidRPr="005A4A3C" w:rsidRDefault="004B6062" w:rsidP="004B606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4A3C">
        <w:rPr>
          <w:sz w:val="28"/>
          <w:szCs w:val="28"/>
        </w:rPr>
        <w:t>Состояние материально-технической базы, оснащения учебно-методической литературой, наличие программн</w:t>
      </w:r>
      <w:r w:rsidR="005A4A3C" w:rsidRPr="005A4A3C">
        <w:rPr>
          <w:sz w:val="28"/>
          <w:szCs w:val="28"/>
        </w:rPr>
        <w:t>ого обеспечения техникума</w:t>
      </w:r>
      <w:r w:rsidRPr="005A4A3C">
        <w:rPr>
          <w:sz w:val="28"/>
          <w:szCs w:val="28"/>
        </w:rPr>
        <w:t xml:space="preserve"> позволяет проводить образовательную деятельность по заявленным направлениям ДПО и ПО на высоком профессиональном  уровне.</w:t>
      </w:r>
    </w:p>
    <w:p w:rsidR="004B6062" w:rsidRPr="00E839CB" w:rsidRDefault="004B6062" w:rsidP="004B6062">
      <w:pPr>
        <w:pStyle w:val="a5"/>
        <w:spacing w:before="0" w:beforeAutospacing="0" w:after="0" w:afterAutospacing="0"/>
        <w:ind w:firstLine="851"/>
        <w:jc w:val="both"/>
        <w:rPr>
          <w:sz w:val="28"/>
          <w:szCs w:val="28"/>
        </w:rPr>
      </w:pPr>
      <w:r w:rsidRPr="005A4A3C">
        <w:rPr>
          <w:sz w:val="28"/>
          <w:szCs w:val="28"/>
        </w:rPr>
        <w:t>Преподаватели, занятые на курсах дополнительного образования, имеют первую и высшую квалификационную категории. Все они обладают необходимыми знаниями, опытом и умением заинтересовать слушателей.</w:t>
      </w:r>
      <w:r w:rsidRPr="00E839CB">
        <w:rPr>
          <w:sz w:val="28"/>
          <w:szCs w:val="28"/>
        </w:rPr>
        <w:t xml:space="preserve"> </w:t>
      </w:r>
    </w:p>
    <w:p w:rsidR="00677A64" w:rsidRDefault="00677A64" w:rsidP="00D851FE">
      <w:pPr>
        <w:jc w:val="center"/>
        <w:rPr>
          <w:b/>
          <w:sz w:val="32"/>
          <w:szCs w:val="32"/>
        </w:rPr>
      </w:pPr>
    </w:p>
    <w:p w:rsidR="00F7350D" w:rsidRPr="00D851FE" w:rsidRDefault="005D4C8C" w:rsidP="00D851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D851FE">
        <w:rPr>
          <w:b/>
          <w:sz w:val="32"/>
          <w:szCs w:val="32"/>
        </w:rPr>
        <w:t>.4. Учебно-материальная база</w:t>
      </w:r>
    </w:p>
    <w:p w:rsidR="00F7350D" w:rsidRPr="00951BCF" w:rsidRDefault="00F7350D" w:rsidP="003B05EE">
      <w:pPr>
        <w:ind w:firstLine="708"/>
        <w:jc w:val="both"/>
        <w:rPr>
          <w:sz w:val="28"/>
          <w:szCs w:val="28"/>
        </w:rPr>
      </w:pPr>
    </w:p>
    <w:p w:rsidR="00F3209C" w:rsidRPr="003A5DA5" w:rsidRDefault="00F3209C" w:rsidP="00D01B92">
      <w:pPr>
        <w:ind w:firstLine="708"/>
        <w:jc w:val="both"/>
        <w:rPr>
          <w:sz w:val="28"/>
          <w:szCs w:val="28"/>
        </w:rPr>
      </w:pPr>
      <w:r w:rsidRPr="003A5DA5">
        <w:rPr>
          <w:sz w:val="28"/>
          <w:szCs w:val="28"/>
        </w:rPr>
        <w:t>Техникум расположен в центре города  Каменск-Шахтинский в селитебной зоне на территории площадью 9370м</w:t>
      </w:r>
      <w:r w:rsidRPr="003A5DA5">
        <w:rPr>
          <w:sz w:val="28"/>
          <w:szCs w:val="28"/>
          <w:vertAlign w:val="superscript"/>
        </w:rPr>
        <w:t>2</w:t>
      </w:r>
      <w:r w:rsidRPr="003A5DA5">
        <w:rPr>
          <w:sz w:val="28"/>
          <w:szCs w:val="28"/>
        </w:rPr>
        <w:t>. В настоящее время в оперативном управлении техникум имеется учебный  4-х этажный корпус, 2-х этажное здание мастерских, а также подсобные помещения – гаражи.</w:t>
      </w:r>
    </w:p>
    <w:p w:rsidR="00F3209C" w:rsidRPr="003A5DA5" w:rsidRDefault="00F3209C" w:rsidP="00D01B92">
      <w:pPr>
        <w:jc w:val="both"/>
        <w:rPr>
          <w:sz w:val="28"/>
          <w:szCs w:val="28"/>
        </w:rPr>
      </w:pPr>
      <w:r w:rsidRPr="003A5DA5">
        <w:rPr>
          <w:sz w:val="28"/>
          <w:szCs w:val="28"/>
        </w:rPr>
        <w:tab/>
        <w:t>Общая площадь зданий и сооружений составляет 5255,3м</w:t>
      </w:r>
      <w:r w:rsidRPr="003A5DA5">
        <w:rPr>
          <w:sz w:val="28"/>
          <w:szCs w:val="28"/>
          <w:vertAlign w:val="superscript"/>
        </w:rPr>
        <w:t>2</w:t>
      </w:r>
      <w:r w:rsidRPr="003A5DA5">
        <w:rPr>
          <w:sz w:val="28"/>
          <w:szCs w:val="28"/>
        </w:rPr>
        <w:t>, в том числе площадь учебно-лабораторной базы 2820,6м</w:t>
      </w:r>
      <w:r w:rsidRPr="003A5DA5">
        <w:rPr>
          <w:sz w:val="28"/>
          <w:szCs w:val="28"/>
          <w:vertAlign w:val="superscript"/>
        </w:rPr>
        <w:t xml:space="preserve">2,  </w:t>
      </w:r>
      <w:r w:rsidRPr="003A5DA5">
        <w:rPr>
          <w:sz w:val="28"/>
          <w:szCs w:val="28"/>
        </w:rPr>
        <w:t>площадь крытых спортивных</w:t>
      </w:r>
      <w:r w:rsidRPr="003A5DA5">
        <w:rPr>
          <w:sz w:val="28"/>
          <w:szCs w:val="28"/>
          <w:vertAlign w:val="superscript"/>
        </w:rPr>
        <w:t xml:space="preserve"> </w:t>
      </w:r>
      <w:r w:rsidRPr="003A5DA5">
        <w:rPr>
          <w:sz w:val="28"/>
          <w:szCs w:val="28"/>
        </w:rPr>
        <w:t xml:space="preserve"> сооружений 455,9м</w:t>
      </w:r>
      <w:r w:rsidRPr="003A5DA5">
        <w:rPr>
          <w:sz w:val="28"/>
          <w:szCs w:val="28"/>
          <w:vertAlign w:val="superscript"/>
        </w:rPr>
        <w:t xml:space="preserve">2, </w:t>
      </w:r>
      <w:r w:rsidRPr="003A5DA5">
        <w:rPr>
          <w:sz w:val="28"/>
          <w:szCs w:val="28"/>
        </w:rPr>
        <w:t>площадь пункта питания (буфет) – 64,2м</w:t>
      </w:r>
      <w:r w:rsidRPr="003A5DA5">
        <w:rPr>
          <w:sz w:val="28"/>
          <w:szCs w:val="28"/>
          <w:vertAlign w:val="superscript"/>
        </w:rPr>
        <w:t>2</w:t>
      </w:r>
      <w:r w:rsidRPr="003A5DA5">
        <w:rPr>
          <w:sz w:val="28"/>
          <w:szCs w:val="28"/>
        </w:rPr>
        <w:t>, актовый зал на 120 мест.</w:t>
      </w:r>
    </w:p>
    <w:p w:rsidR="000823AC" w:rsidRPr="003A5DA5" w:rsidRDefault="003A5DA5" w:rsidP="000823AC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F3209C" w:rsidRPr="003A5DA5">
        <w:rPr>
          <w:sz w:val="28"/>
          <w:szCs w:val="28"/>
        </w:rPr>
        <w:t xml:space="preserve"> техникуме оборудованы и функционируют 19 учебных кабинетов, 13 лабораторий, в т.ч. компьютерных, механ</w:t>
      </w:r>
      <w:r w:rsidR="004571EA" w:rsidRPr="003A5DA5">
        <w:rPr>
          <w:sz w:val="28"/>
          <w:szCs w:val="28"/>
        </w:rPr>
        <w:t>ическая и слесарная мастерские,</w:t>
      </w:r>
      <w:r w:rsidR="00F3209C" w:rsidRPr="003A5DA5">
        <w:rPr>
          <w:sz w:val="28"/>
          <w:szCs w:val="28"/>
        </w:rPr>
        <w:t xml:space="preserve"> 3 спортивных зала, открытый геодезический полигон, полигон для практических занятий по профессии «Каменщик», открытая спортивная площадка, библиотека с читальным залом на 45 мест. Имеется  информационно-вычислительный центр, для выхода в Интернет используются основной и </w:t>
      </w:r>
      <w:r w:rsidR="00F3209C" w:rsidRPr="003A5DA5">
        <w:rPr>
          <w:sz w:val="28"/>
          <w:szCs w:val="28"/>
        </w:rPr>
        <w:lastRenderedPageBreak/>
        <w:t>резервный канал по выделенной линии связи.</w:t>
      </w:r>
      <w:r w:rsidR="000823AC" w:rsidRPr="003A5DA5">
        <w:rPr>
          <w:sz w:val="28"/>
          <w:szCs w:val="28"/>
        </w:rPr>
        <w:t xml:space="preserve"> Компьютерный парк техникума  насчитывает свыше 210 компьютеров, значительную часть которых составляют современные модели. Всего в учебном процессе используется 183 единиц компьютерной техники, 9 </w:t>
      </w:r>
      <w:proofErr w:type="spellStart"/>
      <w:r w:rsidR="000823AC" w:rsidRPr="003A5DA5">
        <w:rPr>
          <w:sz w:val="28"/>
          <w:szCs w:val="28"/>
        </w:rPr>
        <w:t>мультимедийных</w:t>
      </w:r>
      <w:proofErr w:type="spellEnd"/>
      <w:r w:rsidR="000823AC" w:rsidRPr="003A5DA5">
        <w:rPr>
          <w:sz w:val="28"/>
          <w:szCs w:val="28"/>
        </w:rPr>
        <w:t xml:space="preserve"> проекторов, 2 интерактивных электронных доски. Все компьютеры подключены к локальной сети. По сети передается учебная, научная, административная и хозяйственная информация. Установлен выделенный сервер для работы сети и осуществления разграничения по правам доступа к информации. </w:t>
      </w:r>
    </w:p>
    <w:p w:rsidR="000823AC" w:rsidRPr="003A5DA5" w:rsidRDefault="000823AC" w:rsidP="000823AC">
      <w:pPr>
        <w:ind w:firstLine="700"/>
        <w:jc w:val="both"/>
        <w:rPr>
          <w:sz w:val="28"/>
          <w:szCs w:val="28"/>
        </w:rPr>
      </w:pPr>
      <w:r w:rsidRPr="003A5DA5">
        <w:rPr>
          <w:sz w:val="28"/>
          <w:szCs w:val="28"/>
        </w:rPr>
        <w:t xml:space="preserve">В учебном процессе используются различные лицензионные программные продукты и комплексы, необходимые для полноценного обучения студентов как основам информатики, так и использованию компьютеров в учебном процессе и научно-исследовательской работе. Широко используются разнообразные пакеты делового направления: </w:t>
      </w:r>
      <w:proofErr w:type="spellStart"/>
      <w:r w:rsidRPr="003A5DA5">
        <w:rPr>
          <w:sz w:val="28"/>
          <w:szCs w:val="28"/>
        </w:rPr>
        <w:t>Microsoft</w:t>
      </w:r>
      <w:proofErr w:type="spellEnd"/>
      <w:r w:rsidRPr="003A5DA5">
        <w:rPr>
          <w:sz w:val="28"/>
          <w:szCs w:val="28"/>
        </w:rPr>
        <w:t xml:space="preserve"> </w:t>
      </w:r>
      <w:proofErr w:type="spellStart"/>
      <w:r w:rsidRPr="003A5DA5">
        <w:rPr>
          <w:sz w:val="28"/>
          <w:szCs w:val="28"/>
        </w:rPr>
        <w:t>Office</w:t>
      </w:r>
      <w:proofErr w:type="spellEnd"/>
      <w:r w:rsidRPr="003A5DA5">
        <w:rPr>
          <w:sz w:val="28"/>
          <w:szCs w:val="28"/>
        </w:rPr>
        <w:t xml:space="preserve">, </w:t>
      </w:r>
      <w:proofErr w:type="spellStart"/>
      <w:r w:rsidRPr="003A5DA5">
        <w:rPr>
          <w:sz w:val="28"/>
          <w:szCs w:val="28"/>
        </w:rPr>
        <w:t>Open</w:t>
      </w:r>
      <w:proofErr w:type="spellEnd"/>
      <w:r w:rsidRPr="003A5DA5">
        <w:rPr>
          <w:sz w:val="28"/>
          <w:szCs w:val="28"/>
        </w:rPr>
        <w:t xml:space="preserve"> </w:t>
      </w:r>
      <w:proofErr w:type="spellStart"/>
      <w:r w:rsidRPr="003A5DA5">
        <w:rPr>
          <w:sz w:val="28"/>
          <w:szCs w:val="28"/>
        </w:rPr>
        <w:t>Office</w:t>
      </w:r>
      <w:proofErr w:type="spellEnd"/>
      <w:r w:rsidRPr="003A5DA5">
        <w:rPr>
          <w:sz w:val="28"/>
          <w:szCs w:val="28"/>
        </w:rPr>
        <w:t xml:space="preserve">. Среди программных продуктов также имеются  диагностические, тестовые, антивирусные и другие пакеты служебного и вспомогательного направления. </w:t>
      </w:r>
    </w:p>
    <w:p w:rsidR="00F3209C" w:rsidRPr="009406F0" w:rsidRDefault="00F3209C" w:rsidP="009406F0">
      <w:pPr>
        <w:ind w:firstLine="700"/>
        <w:jc w:val="both"/>
        <w:rPr>
          <w:sz w:val="28"/>
          <w:szCs w:val="28"/>
        </w:rPr>
      </w:pPr>
      <w:r w:rsidRPr="003A5DA5">
        <w:rPr>
          <w:sz w:val="28"/>
          <w:szCs w:val="28"/>
        </w:rPr>
        <w:t>Учебные кабинеты и лаборатории оборудованы современной мебелью, позволяющей учесть требования комфорта и санитарно-гигиенических норм.</w:t>
      </w:r>
      <w:r w:rsidR="009406F0">
        <w:rPr>
          <w:sz w:val="28"/>
          <w:szCs w:val="28"/>
        </w:rPr>
        <w:t xml:space="preserve"> </w:t>
      </w:r>
      <w:r w:rsidR="00D01B92" w:rsidRPr="009406F0">
        <w:rPr>
          <w:sz w:val="28"/>
          <w:szCs w:val="28"/>
        </w:rPr>
        <w:t xml:space="preserve">Кабинеты дисциплин оснащены наглядными пособиями, стендами, дидактическим материалом. </w:t>
      </w:r>
    </w:p>
    <w:p w:rsidR="009406F0" w:rsidRPr="007D0C91" w:rsidRDefault="009406F0" w:rsidP="009406F0">
      <w:pPr>
        <w:ind w:left="20" w:right="20" w:firstLine="547"/>
        <w:jc w:val="both"/>
        <w:rPr>
          <w:color w:val="000000"/>
          <w:sz w:val="28"/>
          <w:szCs w:val="28"/>
        </w:rPr>
      </w:pPr>
      <w:r w:rsidRPr="007D0C91">
        <w:rPr>
          <w:color w:val="000000"/>
          <w:sz w:val="28"/>
          <w:szCs w:val="28"/>
        </w:rPr>
        <w:t xml:space="preserve">Библиотека </w:t>
      </w:r>
      <w:r>
        <w:rPr>
          <w:color w:val="000000"/>
          <w:sz w:val="28"/>
          <w:szCs w:val="28"/>
        </w:rPr>
        <w:t>и читальный зал техникума располагаю</w:t>
      </w:r>
      <w:r w:rsidRPr="007D0C91">
        <w:rPr>
          <w:color w:val="000000"/>
          <w:sz w:val="28"/>
          <w:szCs w:val="28"/>
        </w:rPr>
        <w:t xml:space="preserve">т учебно-методической литературой по всем дисциплинам учебных планов. В библиотеке имеется перечень всей основной литературы по дисциплинам каждой специальности.  </w:t>
      </w:r>
    </w:p>
    <w:p w:rsidR="009406F0" w:rsidRPr="007D0C91" w:rsidRDefault="009406F0" w:rsidP="009406F0">
      <w:pPr>
        <w:ind w:left="20" w:right="20" w:firstLine="688"/>
        <w:jc w:val="both"/>
        <w:rPr>
          <w:color w:val="000000"/>
          <w:sz w:val="28"/>
          <w:szCs w:val="28"/>
        </w:rPr>
      </w:pPr>
      <w:r w:rsidRPr="007D0C91">
        <w:rPr>
          <w:color w:val="000000"/>
          <w:sz w:val="28"/>
          <w:szCs w:val="28"/>
        </w:rPr>
        <w:t>Кроме обязательной учебно-методической литературы в библиотеке имеется дополнительная литература, которую обучающиеся используют для самостоятельной работы, для написания рефератов, курсовых и выпускных квалификационных работ, а также научно-популярная, справочная литература, энциклопедии и энциклопедические словари. </w:t>
      </w:r>
    </w:p>
    <w:p w:rsidR="009406F0" w:rsidRDefault="009406F0" w:rsidP="009406F0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 w:rsidRPr="007D0C91">
        <w:rPr>
          <w:rFonts w:ascii="Times New Roman" w:hAnsi="Times New Roman"/>
          <w:sz w:val="28"/>
          <w:szCs w:val="28"/>
        </w:rPr>
        <w:t>В библиотеке имеются электронные пособия по дисциплинам и электронные образовательные ресурсы.</w:t>
      </w:r>
      <w:r w:rsidRPr="009406F0">
        <w:rPr>
          <w:rFonts w:ascii="Times New Roman" w:hAnsi="Times New Roman"/>
          <w:sz w:val="28"/>
          <w:szCs w:val="28"/>
        </w:rPr>
        <w:t xml:space="preserve"> </w:t>
      </w:r>
      <w:r w:rsidRPr="00D33994">
        <w:rPr>
          <w:rFonts w:ascii="Times New Roman" w:hAnsi="Times New Roman"/>
          <w:sz w:val="28"/>
          <w:szCs w:val="28"/>
        </w:rPr>
        <w:t xml:space="preserve">Постоянно пополняется банк данных: тестовых заданий по дисциплинам учебного плана, разнообразных </w:t>
      </w:r>
      <w:proofErr w:type="spellStart"/>
      <w:r w:rsidRPr="00D33994">
        <w:rPr>
          <w:rFonts w:ascii="Times New Roman" w:hAnsi="Times New Roman"/>
          <w:sz w:val="28"/>
          <w:szCs w:val="28"/>
        </w:rPr>
        <w:t>мультимедийных</w:t>
      </w:r>
      <w:proofErr w:type="spellEnd"/>
      <w:r w:rsidRPr="00D33994">
        <w:rPr>
          <w:rFonts w:ascii="Times New Roman" w:hAnsi="Times New Roman"/>
          <w:sz w:val="28"/>
          <w:szCs w:val="28"/>
        </w:rPr>
        <w:t xml:space="preserve"> презентаций, лучших аудиторных и внеаудиторных занятий, воспитательных мероприятий, установочных и итоговых конференций производственных практик, защит дипломных работ и т.д.</w:t>
      </w:r>
    </w:p>
    <w:p w:rsidR="009406F0" w:rsidRPr="00D33994" w:rsidRDefault="009406F0" w:rsidP="009406F0">
      <w:pPr>
        <w:ind w:firstLine="708"/>
        <w:jc w:val="both"/>
        <w:rPr>
          <w:sz w:val="28"/>
          <w:szCs w:val="28"/>
        </w:rPr>
      </w:pPr>
      <w:r w:rsidRPr="00D33994">
        <w:rPr>
          <w:sz w:val="28"/>
          <w:szCs w:val="28"/>
        </w:rPr>
        <w:t>Анализ работы ЭУМК и опрос мнения студентов показал, что из структурных элементов  электронных УМК студентами наиболее востребованы: списки литературы, электронных ресурсов, методические рекомендации по изучению дисциплин, методические рекомендации по написанию курсовых и дипломных работ, многообразный справочный материал.</w:t>
      </w:r>
    </w:p>
    <w:p w:rsidR="009406F0" w:rsidRPr="007D0C91" w:rsidRDefault="009406F0" w:rsidP="009406F0">
      <w:pPr>
        <w:pStyle w:val="1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0" w:firstLine="720"/>
        <w:rPr>
          <w:rFonts w:ascii="Times New Roman" w:hAnsi="Times New Roman"/>
          <w:sz w:val="28"/>
          <w:szCs w:val="28"/>
        </w:rPr>
      </w:pPr>
      <w:r w:rsidRPr="007D0C91">
        <w:rPr>
          <w:rFonts w:ascii="Times New Roman" w:hAnsi="Times New Roman"/>
          <w:sz w:val="28"/>
          <w:szCs w:val="28"/>
          <w:lang w:eastAsia="ru-RU"/>
        </w:rPr>
        <w:t xml:space="preserve">Весь учет и обработка библиотечного фонда ведется в автоматизированной системе АИБС </w:t>
      </w:r>
      <w:r w:rsidRPr="007D0C91">
        <w:rPr>
          <w:rFonts w:ascii="Times New Roman" w:hAnsi="Times New Roman"/>
          <w:sz w:val="28"/>
          <w:szCs w:val="28"/>
          <w:lang w:val="en-US" w:eastAsia="ru-RU"/>
        </w:rPr>
        <w:t>MARK</w:t>
      </w:r>
      <w:r w:rsidRPr="007D0C91">
        <w:rPr>
          <w:rFonts w:ascii="Times New Roman" w:hAnsi="Times New Roman"/>
          <w:sz w:val="28"/>
          <w:szCs w:val="28"/>
          <w:lang w:eastAsia="ru-RU"/>
        </w:rPr>
        <w:t>-</w:t>
      </w:r>
      <w:r w:rsidRPr="007D0C91">
        <w:rPr>
          <w:rFonts w:ascii="Times New Roman" w:hAnsi="Times New Roman"/>
          <w:sz w:val="28"/>
          <w:szCs w:val="28"/>
          <w:lang w:val="en-US" w:eastAsia="ru-RU"/>
        </w:rPr>
        <w:t>SQL</w:t>
      </w:r>
      <w:r w:rsidRPr="007D0C91">
        <w:rPr>
          <w:rFonts w:ascii="Times New Roman" w:hAnsi="Times New Roman"/>
          <w:sz w:val="28"/>
          <w:szCs w:val="28"/>
          <w:lang w:eastAsia="ru-RU"/>
        </w:rPr>
        <w:t xml:space="preserve">, также в этой системе создана электронная библиотека электронных версий имеющейся литературы. В библиотеке имеются три компьютера с выходом в </w:t>
      </w:r>
      <w:r w:rsidRPr="007D0C91">
        <w:rPr>
          <w:rFonts w:ascii="Times New Roman" w:hAnsi="Times New Roman"/>
          <w:sz w:val="28"/>
          <w:szCs w:val="28"/>
          <w:lang w:val="en-US" w:eastAsia="ru-RU"/>
        </w:rPr>
        <w:t>Internet</w:t>
      </w:r>
      <w:r w:rsidRPr="007D0C91">
        <w:rPr>
          <w:rFonts w:ascii="Times New Roman" w:hAnsi="Times New Roman"/>
          <w:sz w:val="28"/>
          <w:szCs w:val="28"/>
          <w:lang w:eastAsia="ru-RU"/>
        </w:rPr>
        <w:t>.</w:t>
      </w:r>
    </w:p>
    <w:p w:rsidR="004C73D6" w:rsidRDefault="004C73D6" w:rsidP="004C73D6">
      <w:pPr>
        <w:ind w:firstLine="708"/>
        <w:jc w:val="both"/>
        <w:rPr>
          <w:sz w:val="28"/>
          <w:szCs w:val="28"/>
        </w:rPr>
      </w:pPr>
    </w:p>
    <w:p w:rsidR="00D851FE" w:rsidRDefault="005D4C8C" w:rsidP="00D851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</w:t>
      </w:r>
      <w:r w:rsidR="00D851FE">
        <w:rPr>
          <w:b/>
          <w:sz w:val="32"/>
          <w:szCs w:val="32"/>
        </w:rPr>
        <w:t>.5. Методическая работа</w:t>
      </w:r>
    </w:p>
    <w:p w:rsidR="00D851FE" w:rsidRPr="00D851FE" w:rsidRDefault="00D851FE" w:rsidP="00D851FE">
      <w:pPr>
        <w:jc w:val="center"/>
        <w:rPr>
          <w:b/>
          <w:sz w:val="32"/>
          <w:szCs w:val="32"/>
        </w:rPr>
      </w:pPr>
    </w:p>
    <w:p w:rsidR="004C73D6" w:rsidRPr="00B94A59" w:rsidRDefault="004C73D6" w:rsidP="004C73D6">
      <w:pPr>
        <w:ind w:firstLine="708"/>
        <w:jc w:val="both"/>
        <w:rPr>
          <w:sz w:val="28"/>
          <w:szCs w:val="28"/>
        </w:rPr>
      </w:pPr>
      <w:r w:rsidRPr="00B94A59">
        <w:rPr>
          <w:sz w:val="28"/>
          <w:szCs w:val="28"/>
        </w:rPr>
        <w:t>Исходя из направлений деятельности учебного заведения, основными направления</w:t>
      </w:r>
      <w:r w:rsidR="00342F28">
        <w:rPr>
          <w:sz w:val="28"/>
          <w:szCs w:val="28"/>
        </w:rPr>
        <w:t>ми</w:t>
      </w:r>
      <w:r w:rsidRPr="00B94A59">
        <w:rPr>
          <w:sz w:val="28"/>
          <w:szCs w:val="28"/>
        </w:rPr>
        <w:t xml:space="preserve"> работы методической службы техникума являются:</w:t>
      </w:r>
    </w:p>
    <w:p w:rsidR="004C73D6" w:rsidRPr="00B94A59" w:rsidRDefault="004C73D6" w:rsidP="004628F1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</w:rPr>
      </w:pPr>
      <w:r w:rsidRPr="00B94A59">
        <w:rPr>
          <w:sz w:val="28"/>
          <w:szCs w:val="28"/>
        </w:rPr>
        <w:t xml:space="preserve">Совершенствование содержания образования и воспитания будущего специалиста с позиции </w:t>
      </w:r>
      <w:proofErr w:type="spellStart"/>
      <w:r w:rsidRPr="00B94A59">
        <w:rPr>
          <w:sz w:val="28"/>
          <w:szCs w:val="28"/>
        </w:rPr>
        <w:t>деятельностно-компетентностного</w:t>
      </w:r>
      <w:proofErr w:type="spellEnd"/>
      <w:r w:rsidRPr="00B94A59">
        <w:rPr>
          <w:sz w:val="28"/>
          <w:szCs w:val="28"/>
        </w:rPr>
        <w:t xml:space="preserve"> подхода.</w:t>
      </w:r>
    </w:p>
    <w:p w:rsidR="004C73D6" w:rsidRPr="00B94A59" w:rsidRDefault="004C73D6" w:rsidP="004628F1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napToGrid w:val="0"/>
          <w:sz w:val="28"/>
          <w:szCs w:val="28"/>
        </w:rPr>
      </w:pPr>
      <w:r w:rsidRPr="00B94A59">
        <w:rPr>
          <w:snapToGrid w:val="0"/>
          <w:sz w:val="28"/>
          <w:szCs w:val="28"/>
        </w:rPr>
        <w:t>Дальнейшая реализация ФГОС СПО. Целевая ориентация учебного процесса на формирование компетенций будущего спе</w:t>
      </w:r>
      <w:r w:rsidR="00342F28">
        <w:rPr>
          <w:snapToGrid w:val="0"/>
          <w:sz w:val="28"/>
          <w:szCs w:val="28"/>
        </w:rPr>
        <w:t>циалиста установленных ФГОС СПО.</w:t>
      </w:r>
    </w:p>
    <w:p w:rsidR="004C73D6" w:rsidRPr="00B94A59" w:rsidRDefault="004C73D6" w:rsidP="004628F1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napToGrid w:val="0"/>
          <w:sz w:val="28"/>
          <w:szCs w:val="28"/>
        </w:rPr>
      </w:pPr>
      <w:r w:rsidRPr="00B94A59">
        <w:rPr>
          <w:snapToGrid w:val="0"/>
          <w:sz w:val="28"/>
          <w:szCs w:val="28"/>
        </w:rPr>
        <w:t>Обеспечение качества образования, повышение ответственности за результа</w:t>
      </w:r>
      <w:r w:rsidR="00342F28">
        <w:rPr>
          <w:snapToGrid w:val="0"/>
          <w:sz w:val="28"/>
          <w:szCs w:val="28"/>
        </w:rPr>
        <w:t>ты образовательной деятельности.</w:t>
      </w:r>
    </w:p>
    <w:p w:rsidR="004C73D6" w:rsidRPr="00B94A59" w:rsidRDefault="004C73D6" w:rsidP="004628F1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napToGrid w:val="0"/>
          <w:sz w:val="28"/>
          <w:szCs w:val="28"/>
        </w:rPr>
      </w:pPr>
      <w:r w:rsidRPr="00B94A59">
        <w:rPr>
          <w:sz w:val="28"/>
          <w:szCs w:val="28"/>
        </w:rPr>
        <w:t xml:space="preserve">Внедрение в образовательный процесс </w:t>
      </w:r>
      <w:r w:rsidR="00342F28">
        <w:rPr>
          <w:sz w:val="28"/>
          <w:szCs w:val="28"/>
        </w:rPr>
        <w:t xml:space="preserve">новых </w:t>
      </w:r>
      <w:r w:rsidRPr="00B94A59">
        <w:rPr>
          <w:sz w:val="28"/>
          <w:szCs w:val="28"/>
        </w:rPr>
        <w:t>подходов к об</w:t>
      </w:r>
      <w:r w:rsidR="00342F28">
        <w:rPr>
          <w:sz w:val="28"/>
          <w:szCs w:val="28"/>
        </w:rPr>
        <w:t>учению и воспитанию обучающихся.</w:t>
      </w:r>
    </w:p>
    <w:p w:rsidR="004C73D6" w:rsidRPr="00B94A59" w:rsidRDefault="004C73D6" w:rsidP="004628F1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napToGrid w:val="0"/>
          <w:sz w:val="28"/>
          <w:szCs w:val="28"/>
        </w:rPr>
      </w:pPr>
      <w:r w:rsidRPr="00B94A59">
        <w:rPr>
          <w:snapToGrid w:val="0"/>
          <w:sz w:val="28"/>
          <w:szCs w:val="28"/>
        </w:rPr>
        <w:t>Продолжение работы по сохранению контингента и адаптации обучающихся.</w:t>
      </w:r>
    </w:p>
    <w:p w:rsidR="004C73D6" w:rsidRPr="00B94A59" w:rsidRDefault="004C73D6" w:rsidP="004628F1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napToGrid w:val="0"/>
          <w:sz w:val="28"/>
          <w:szCs w:val="28"/>
        </w:rPr>
      </w:pPr>
      <w:r w:rsidRPr="00B94A59">
        <w:rPr>
          <w:snapToGrid w:val="0"/>
          <w:sz w:val="28"/>
          <w:szCs w:val="28"/>
        </w:rPr>
        <w:t>Дальнейшее р</w:t>
      </w:r>
      <w:r w:rsidR="00342F28">
        <w:rPr>
          <w:snapToGrid w:val="0"/>
          <w:sz w:val="28"/>
          <w:szCs w:val="28"/>
        </w:rPr>
        <w:t>азвитие социального партнерства.</w:t>
      </w:r>
    </w:p>
    <w:p w:rsidR="004C73D6" w:rsidRPr="00B94A59" w:rsidRDefault="004C73D6" w:rsidP="004628F1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napToGrid w:val="0"/>
          <w:sz w:val="28"/>
          <w:szCs w:val="28"/>
        </w:rPr>
      </w:pPr>
      <w:r w:rsidRPr="00B94A59">
        <w:rPr>
          <w:snapToGrid w:val="0"/>
          <w:sz w:val="28"/>
          <w:szCs w:val="28"/>
        </w:rPr>
        <w:t>Развитие дополнительных образовательных услуг.</w:t>
      </w:r>
    </w:p>
    <w:p w:rsidR="004C73D6" w:rsidRPr="00B94A59" w:rsidRDefault="004C73D6" w:rsidP="004628F1">
      <w:pPr>
        <w:numPr>
          <w:ilvl w:val="0"/>
          <w:numId w:val="32"/>
        </w:numPr>
        <w:tabs>
          <w:tab w:val="clear" w:pos="720"/>
          <w:tab w:val="num" w:pos="360"/>
        </w:tabs>
        <w:ind w:left="360"/>
        <w:jc w:val="both"/>
        <w:rPr>
          <w:snapToGrid w:val="0"/>
          <w:sz w:val="28"/>
          <w:szCs w:val="28"/>
        </w:rPr>
      </w:pPr>
      <w:r w:rsidRPr="00B94A59">
        <w:rPr>
          <w:snapToGrid w:val="0"/>
          <w:sz w:val="28"/>
          <w:szCs w:val="28"/>
        </w:rPr>
        <w:t>Содействие трудоустройству выпускников, мониторинг трудоустройства выпускников техникума.</w:t>
      </w:r>
    </w:p>
    <w:p w:rsidR="004C73D6" w:rsidRPr="00591632" w:rsidRDefault="004C73D6" w:rsidP="004C73D6">
      <w:pPr>
        <w:ind w:firstLine="709"/>
        <w:jc w:val="both"/>
        <w:rPr>
          <w:sz w:val="28"/>
          <w:szCs w:val="28"/>
        </w:rPr>
      </w:pPr>
      <w:r w:rsidRPr="00591632">
        <w:rPr>
          <w:sz w:val="28"/>
          <w:szCs w:val="28"/>
        </w:rPr>
        <w:t xml:space="preserve">В техникуме сложилась, действует и совершенствуется система контроля качества обучения. Локальные акты и планирующая документация регламентируют работу по организации управления и контроля качества подготовки специалистов среднего звена. Комплекс мероприятий по управлению качеством обучения отражен в ежегодно разрабатываемом плане </w:t>
      </w:r>
      <w:proofErr w:type="spellStart"/>
      <w:r w:rsidRPr="00591632">
        <w:rPr>
          <w:sz w:val="28"/>
          <w:szCs w:val="28"/>
        </w:rPr>
        <w:t>внутритехникумовского</w:t>
      </w:r>
      <w:proofErr w:type="spellEnd"/>
      <w:r w:rsidRPr="00591632">
        <w:rPr>
          <w:sz w:val="28"/>
          <w:szCs w:val="28"/>
        </w:rPr>
        <w:t xml:space="preserve"> контроля, который включает: контроль реализации и всех форм, методов обеспечения ФГОС СПО; мониторинг качества подготовки специалистов; комплексную проверку системы организации образовательного процесса и работы преподавателей по подготовке специалистов среднего звена; контроль за выполнением учебных планов и программ; контроль качества проведения и прохождения всех видов практик, курсового и дипломного проектирования и т.д. Ежегодно составляется график </w:t>
      </w:r>
      <w:proofErr w:type="spellStart"/>
      <w:r w:rsidRPr="00591632">
        <w:rPr>
          <w:sz w:val="28"/>
          <w:szCs w:val="28"/>
        </w:rPr>
        <w:t>внутритехникумовского</w:t>
      </w:r>
      <w:proofErr w:type="spellEnd"/>
      <w:r w:rsidRPr="00591632">
        <w:rPr>
          <w:sz w:val="28"/>
          <w:szCs w:val="28"/>
        </w:rPr>
        <w:t xml:space="preserve"> контроля. </w:t>
      </w:r>
    </w:p>
    <w:p w:rsidR="002B7B56" w:rsidRDefault="004C73D6" w:rsidP="004C73D6">
      <w:pPr>
        <w:ind w:firstLine="709"/>
        <w:jc w:val="both"/>
        <w:rPr>
          <w:sz w:val="28"/>
          <w:szCs w:val="28"/>
        </w:rPr>
      </w:pPr>
      <w:r w:rsidRPr="00591632">
        <w:rPr>
          <w:sz w:val="28"/>
          <w:szCs w:val="28"/>
        </w:rPr>
        <w:t xml:space="preserve">Результаты этапов контроля с целью анализа успеваемости и качества подготовки, выработки мероприятий по повышению качества подготовки, совершенствования методики преподавания, обмена опытом работы с преподавателями обсуждаются на заседаниях ПЦК, методическом совете, малых педагогических советах, заседаниях цикловых комиссий. </w:t>
      </w:r>
    </w:p>
    <w:p w:rsidR="004C73D6" w:rsidRPr="00591632" w:rsidRDefault="004C73D6" w:rsidP="004C73D6">
      <w:pPr>
        <w:pStyle w:val="HTML"/>
        <w:tabs>
          <w:tab w:val="clear" w:pos="916"/>
          <w:tab w:val="left" w:pos="810"/>
        </w:tabs>
        <w:rPr>
          <w:rFonts w:ascii="Times New Roman" w:hAnsi="Times New Roman"/>
          <w:sz w:val="28"/>
          <w:szCs w:val="28"/>
        </w:rPr>
      </w:pPr>
      <w:r w:rsidRPr="00591632">
        <w:rPr>
          <w:rFonts w:ascii="Times New Roman" w:hAnsi="Times New Roman"/>
          <w:sz w:val="28"/>
          <w:szCs w:val="28"/>
        </w:rPr>
        <w:t xml:space="preserve">     </w:t>
      </w:r>
      <w:r w:rsidRPr="00591632">
        <w:rPr>
          <w:rFonts w:ascii="Times New Roman" w:hAnsi="Times New Roman"/>
          <w:sz w:val="28"/>
          <w:szCs w:val="28"/>
        </w:rPr>
        <w:tab/>
        <w:t xml:space="preserve">Основными  формами  методической  работы являются следующие:  </w:t>
      </w:r>
    </w:p>
    <w:p w:rsidR="004C73D6" w:rsidRPr="00591632" w:rsidRDefault="004C73D6" w:rsidP="004628F1">
      <w:pPr>
        <w:pStyle w:val="HTML"/>
        <w:numPr>
          <w:ilvl w:val="0"/>
          <w:numId w:val="30"/>
        </w:numPr>
        <w:tabs>
          <w:tab w:val="clear" w:pos="916"/>
          <w:tab w:val="clear" w:pos="1440"/>
          <w:tab w:val="num" w:pos="567"/>
          <w:tab w:val="left" w:pos="810"/>
        </w:tabs>
        <w:ind w:left="567"/>
        <w:rPr>
          <w:rFonts w:ascii="Times New Roman" w:hAnsi="Times New Roman"/>
          <w:sz w:val="28"/>
          <w:szCs w:val="28"/>
        </w:rPr>
      </w:pPr>
      <w:r w:rsidRPr="00591632">
        <w:rPr>
          <w:rFonts w:ascii="Times New Roman" w:hAnsi="Times New Roman"/>
          <w:sz w:val="28"/>
          <w:szCs w:val="28"/>
        </w:rPr>
        <w:t xml:space="preserve">методические  объединения, творческие </w:t>
      </w:r>
      <w:proofErr w:type="spellStart"/>
      <w:r w:rsidRPr="00591632">
        <w:rPr>
          <w:rFonts w:ascii="Times New Roman" w:hAnsi="Times New Roman"/>
          <w:sz w:val="28"/>
          <w:szCs w:val="28"/>
        </w:rPr>
        <w:t>микрогруппы</w:t>
      </w:r>
      <w:proofErr w:type="spellEnd"/>
      <w:r w:rsidRPr="00591632">
        <w:rPr>
          <w:rFonts w:ascii="Times New Roman" w:hAnsi="Times New Roman"/>
          <w:sz w:val="28"/>
          <w:szCs w:val="28"/>
        </w:rPr>
        <w:t>;</w:t>
      </w:r>
    </w:p>
    <w:p w:rsidR="004C73D6" w:rsidRPr="00591632" w:rsidRDefault="004C73D6" w:rsidP="004628F1">
      <w:pPr>
        <w:pStyle w:val="HTML"/>
        <w:numPr>
          <w:ilvl w:val="0"/>
          <w:numId w:val="30"/>
        </w:numPr>
        <w:tabs>
          <w:tab w:val="clear" w:pos="916"/>
          <w:tab w:val="clear" w:pos="1440"/>
          <w:tab w:val="num" w:pos="567"/>
          <w:tab w:val="left" w:pos="810"/>
        </w:tabs>
        <w:ind w:left="567"/>
        <w:rPr>
          <w:rFonts w:ascii="Times New Roman" w:hAnsi="Times New Roman"/>
          <w:sz w:val="28"/>
          <w:szCs w:val="28"/>
        </w:rPr>
      </w:pPr>
      <w:r w:rsidRPr="00591632">
        <w:rPr>
          <w:rFonts w:ascii="Times New Roman" w:hAnsi="Times New Roman"/>
          <w:sz w:val="28"/>
          <w:szCs w:val="28"/>
        </w:rPr>
        <w:t xml:space="preserve">психолого-педагогические семинары; </w:t>
      </w:r>
    </w:p>
    <w:p w:rsidR="004C73D6" w:rsidRPr="00591632" w:rsidRDefault="004C73D6" w:rsidP="004628F1">
      <w:pPr>
        <w:pStyle w:val="HTML"/>
        <w:numPr>
          <w:ilvl w:val="0"/>
          <w:numId w:val="30"/>
        </w:numPr>
        <w:tabs>
          <w:tab w:val="clear" w:pos="916"/>
          <w:tab w:val="clear" w:pos="1440"/>
          <w:tab w:val="num" w:pos="567"/>
          <w:tab w:val="left" w:pos="810"/>
        </w:tabs>
        <w:ind w:left="567"/>
        <w:rPr>
          <w:rFonts w:ascii="Times New Roman" w:hAnsi="Times New Roman"/>
          <w:sz w:val="28"/>
          <w:szCs w:val="28"/>
        </w:rPr>
      </w:pPr>
      <w:r w:rsidRPr="00591632">
        <w:rPr>
          <w:rFonts w:ascii="Times New Roman" w:hAnsi="Times New Roman"/>
          <w:sz w:val="28"/>
          <w:szCs w:val="28"/>
        </w:rPr>
        <w:t xml:space="preserve">практические конференции;  </w:t>
      </w:r>
    </w:p>
    <w:p w:rsidR="004C73D6" w:rsidRPr="00591632" w:rsidRDefault="004C73D6" w:rsidP="004628F1">
      <w:pPr>
        <w:pStyle w:val="HTML"/>
        <w:numPr>
          <w:ilvl w:val="0"/>
          <w:numId w:val="30"/>
        </w:numPr>
        <w:tabs>
          <w:tab w:val="clear" w:pos="916"/>
          <w:tab w:val="clear" w:pos="1440"/>
          <w:tab w:val="num" w:pos="567"/>
          <w:tab w:val="left" w:pos="810"/>
        </w:tabs>
        <w:ind w:left="567"/>
        <w:rPr>
          <w:rFonts w:ascii="Times New Roman" w:hAnsi="Times New Roman"/>
          <w:sz w:val="28"/>
          <w:szCs w:val="28"/>
        </w:rPr>
      </w:pPr>
      <w:r w:rsidRPr="00591632">
        <w:rPr>
          <w:rFonts w:ascii="Times New Roman" w:hAnsi="Times New Roman"/>
          <w:sz w:val="28"/>
          <w:szCs w:val="28"/>
        </w:rPr>
        <w:t xml:space="preserve">выставки; </w:t>
      </w:r>
    </w:p>
    <w:p w:rsidR="004C73D6" w:rsidRPr="00591632" w:rsidRDefault="004C73D6" w:rsidP="004628F1">
      <w:pPr>
        <w:pStyle w:val="HTML"/>
        <w:numPr>
          <w:ilvl w:val="0"/>
          <w:numId w:val="30"/>
        </w:numPr>
        <w:tabs>
          <w:tab w:val="clear" w:pos="916"/>
          <w:tab w:val="clear" w:pos="1440"/>
          <w:tab w:val="num" w:pos="567"/>
          <w:tab w:val="left" w:pos="810"/>
        </w:tabs>
        <w:ind w:left="567"/>
        <w:rPr>
          <w:rFonts w:ascii="Times New Roman" w:hAnsi="Times New Roman"/>
          <w:sz w:val="28"/>
          <w:szCs w:val="28"/>
        </w:rPr>
      </w:pPr>
      <w:r w:rsidRPr="00591632">
        <w:rPr>
          <w:rFonts w:ascii="Times New Roman" w:hAnsi="Times New Roman"/>
          <w:sz w:val="28"/>
          <w:szCs w:val="28"/>
        </w:rPr>
        <w:t xml:space="preserve">выпуск методических бюллетеней; </w:t>
      </w:r>
    </w:p>
    <w:p w:rsidR="004C73D6" w:rsidRPr="00591632" w:rsidRDefault="004C73D6" w:rsidP="004628F1">
      <w:pPr>
        <w:pStyle w:val="HTML"/>
        <w:numPr>
          <w:ilvl w:val="0"/>
          <w:numId w:val="30"/>
        </w:numPr>
        <w:tabs>
          <w:tab w:val="clear" w:pos="916"/>
          <w:tab w:val="clear" w:pos="1440"/>
          <w:tab w:val="num" w:pos="567"/>
          <w:tab w:val="left" w:pos="810"/>
        </w:tabs>
        <w:ind w:left="567"/>
        <w:rPr>
          <w:rFonts w:ascii="Times New Roman" w:hAnsi="Times New Roman"/>
          <w:sz w:val="28"/>
          <w:szCs w:val="28"/>
        </w:rPr>
      </w:pPr>
      <w:r w:rsidRPr="00591632">
        <w:rPr>
          <w:rFonts w:ascii="Times New Roman" w:hAnsi="Times New Roman"/>
          <w:sz w:val="28"/>
          <w:szCs w:val="28"/>
        </w:rPr>
        <w:t xml:space="preserve">консультации; </w:t>
      </w:r>
    </w:p>
    <w:p w:rsidR="004C73D6" w:rsidRPr="00591632" w:rsidRDefault="004C73D6" w:rsidP="004628F1">
      <w:pPr>
        <w:pStyle w:val="HTML"/>
        <w:numPr>
          <w:ilvl w:val="0"/>
          <w:numId w:val="30"/>
        </w:numPr>
        <w:tabs>
          <w:tab w:val="clear" w:pos="916"/>
          <w:tab w:val="clear" w:pos="1440"/>
          <w:tab w:val="num" w:pos="567"/>
          <w:tab w:val="left" w:pos="810"/>
        </w:tabs>
        <w:ind w:left="567"/>
        <w:rPr>
          <w:rFonts w:ascii="Times New Roman" w:hAnsi="Times New Roman"/>
          <w:sz w:val="28"/>
          <w:szCs w:val="28"/>
        </w:rPr>
      </w:pPr>
      <w:r w:rsidRPr="00591632">
        <w:rPr>
          <w:rFonts w:ascii="Times New Roman" w:hAnsi="Times New Roman"/>
          <w:sz w:val="28"/>
          <w:szCs w:val="28"/>
        </w:rPr>
        <w:t xml:space="preserve">собеседования; </w:t>
      </w:r>
    </w:p>
    <w:p w:rsidR="004C73D6" w:rsidRPr="00591632" w:rsidRDefault="004C73D6" w:rsidP="004628F1">
      <w:pPr>
        <w:pStyle w:val="HTML"/>
        <w:numPr>
          <w:ilvl w:val="0"/>
          <w:numId w:val="30"/>
        </w:numPr>
        <w:tabs>
          <w:tab w:val="clear" w:pos="916"/>
          <w:tab w:val="clear" w:pos="1440"/>
          <w:tab w:val="num" w:pos="567"/>
          <w:tab w:val="left" w:pos="810"/>
        </w:tabs>
        <w:ind w:left="567"/>
        <w:rPr>
          <w:rFonts w:ascii="Times New Roman" w:hAnsi="Times New Roman"/>
          <w:sz w:val="28"/>
          <w:szCs w:val="28"/>
        </w:rPr>
      </w:pPr>
      <w:r w:rsidRPr="00591632">
        <w:rPr>
          <w:rFonts w:ascii="Times New Roman" w:hAnsi="Times New Roman"/>
          <w:sz w:val="28"/>
          <w:szCs w:val="28"/>
        </w:rPr>
        <w:lastRenderedPageBreak/>
        <w:t>открытые уроки и  внеурочные  мероприятия  и  т.д.</w:t>
      </w:r>
    </w:p>
    <w:p w:rsidR="004C73D6" w:rsidRPr="00591632" w:rsidRDefault="004C73D6" w:rsidP="004C73D6">
      <w:pPr>
        <w:ind w:firstLine="708"/>
        <w:jc w:val="both"/>
        <w:rPr>
          <w:sz w:val="28"/>
          <w:szCs w:val="28"/>
        </w:rPr>
      </w:pPr>
      <w:r w:rsidRPr="00591632">
        <w:rPr>
          <w:sz w:val="28"/>
          <w:szCs w:val="28"/>
        </w:rPr>
        <w:t>Методический совет занимается обсуждением и решением актуальных проблем, возникающим в учебно-воспитательной деятельности техникума, организует изучение и распространение передового, инновационного педагогического опыта учебно-воспитательной работы.</w:t>
      </w:r>
    </w:p>
    <w:p w:rsidR="004C73D6" w:rsidRPr="00591632" w:rsidRDefault="004C73D6" w:rsidP="004C73D6">
      <w:pPr>
        <w:ind w:firstLine="708"/>
        <w:jc w:val="both"/>
        <w:rPr>
          <w:sz w:val="28"/>
          <w:szCs w:val="28"/>
        </w:rPr>
      </w:pPr>
      <w:r w:rsidRPr="00591632">
        <w:rPr>
          <w:sz w:val="28"/>
          <w:szCs w:val="28"/>
        </w:rPr>
        <w:t>Планирование работы методического совета осуществляется в соответствии с основными целями и задачами педагогического коллектива на текущий год. Тематика определяется, исходя из актуальных проблем учебно-воспитательного процесса</w:t>
      </w:r>
      <w:r w:rsidRPr="00591632">
        <w:t xml:space="preserve"> </w:t>
      </w:r>
      <w:r w:rsidRPr="00591632">
        <w:rPr>
          <w:sz w:val="28"/>
          <w:szCs w:val="28"/>
        </w:rPr>
        <w:t>и комплексного плана мероприятий по развитию техникума. Заседания методического совета осуществляются в соответствии с ежемесячным календарным планом учебно-воспитательной и методической работы.</w:t>
      </w:r>
    </w:p>
    <w:p w:rsidR="004C73D6" w:rsidRPr="00591632" w:rsidRDefault="004C73D6" w:rsidP="004C73D6">
      <w:pPr>
        <w:pStyle w:val="ab"/>
        <w:tabs>
          <w:tab w:val="left" w:pos="540"/>
        </w:tabs>
        <w:spacing w:after="0" w:line="240" w:lineRule="auto"/>
        <w:ind w:left="0" w:firstLine="448"/>
        <w:rPr>
          <w:rFonts w:ascii="Times New Roman" w:hAnsi="Times New Roman" w:cs="Times New Roman"/>
          <w:sz w:val="28"/>
          <w:szCs w:val="28"/>
        </w:rPr>
      </w:pPr>
      <w:r w:rsidRPr="00591632">
        <w:rPr>
          <w:rFonts w:ascii="Times New Roman" w:hAnsi="Times New Roman" w:cs="Times New Roman"/>
          <w:sz w:val="28"/>
          <w:szCs w:val="28"/>
        </w:rPr>
        <w:t>Методической службой техникума:</w:t>
      </w:r>
    </w:p>
    <w:p w:rsidR="004C73D6" w:rsidRPr="00591632" w:rsidRDefault="004C73D6" w:rsidP="004628F1">
      <w:pPr>
        <w:pStyle w:val="ab"/>
        <w:numPr>
          <w:ilvl w:val="0"/>
          <w:numId w:val="38"/>
        </w:numPr>
        <w:tabs>
          <w:tab w:val="clear" w:pos="117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91632">
        <w:rPr>
          <w:rFonts w:ascii="Times New Roman" w:hAnsi="Times New Roman" w:cs="Times New Roman"/>
          <w:sz w:val="28"/>
          <w:szCs w:val="28"/>
        </w:rPr>
        <w:t xml:space="preserve">проводится техническая экспертиза рабочих программ учебных дисциплин и профессиональных модулей; </w:t>
      </w:r>
    </w:p>
    <w:p w:rsidR="004C73D6" w:rsidRPr="00591632" w:rsidRDefault="004C73D6" w:rsidP="004628F1">
      <w:pPr>
        <w:pStyle w:val="ab"/>
        <w:numPr>
          <w:ilvl w:val="0"/>
          <w:numId w:val="38"/>
        </w:numPr>
        <w:tabs>
          <w:tab w:val="clear" w:pos="117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91632">
        <w:rPr>
          <w:rFonts w:ascii="Times New Roman" w:hAnsi="Times New Roman" w:cs="Times New Roman"/>
          <w:sz w:val="28"/>
          <w:szCs w:val="28"/>
        </w:rPr>
        <w:t>организовывается участие преподавателей и студентов техникума в территориальных, региональных, всероссийских конференциях и конкурсах, оказана методическая помощь при оформлении и размещении материалов (некоторые материалы вошли в сборники статей);</w:t>
      </w:r>
    </w:p>
    <w:p w:rsidR="004C73D6" w:rsidRPr="00591632" w:rsidRDefault="004C73D6" w:rsidP="004628F1">
      <w:pPr>
        <w:pStyle w:val="ab"/>
        <w:numPr>
          <w:ilvl w:val="0"/>
          <w:numId w:val="38"/>
        </w:numPr>
        <w:tabs>
          <w:tab w:val="clear" w:pos="117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91632">
        <w:rPr>
          <w:rFonts w:ascii="Times New Roman" w:hAnsi="Times New Roman" w:cs="Times New Roman"/>
          <w:sz w:val="28"/>
          <w:szCs w:val="28"/>
        </w:rPr>
        <w:t>проводятся индивидуальные консультации преподавателей по формированию КОС дисциплин и профессиональных модулей;</w:t>
      </w:r>
    </w:p>
    <w:p w:rsidR="004C73D6" w:rsidRPr="00591632" w:rsidRDefault="004C73D6" w:rsidP="004628F1">
      <w:pPr>
        <w:pStyle w:val="ab"/>
        <w:numPr>
          <w:ilvl w:val="0"/>
          <w:numId w:val="38"/>
        </w:numPr>
        <w:tabs>
          <w:tab w:val="clear" w:pos="117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91632">
        <w:rPr>
          <w:rFonts w:ascii="Times New Roman" w:hAnsi="Times New Roman" w:cs="Times New Roman"/>
          <w:sz w:val="28"/>
          <w:szCs w:val="28"/>
        </w:rPr>
        <w:t xml:space="preserve">оказывается методическая помощь преподавателям по подготовке материалов на </w:t>
      </w:r>
      <w:proofErr w:type="spellStart"/>
      <w:r w:rsidRPr="00591632">
        <w:rPr>
          <w:rFonts w:ascii="Times New Roman" w:hAnsi="Times New Roman" w:cs="Times New Roman"/>
          <w:sz w:val="28"/>
          <w:szCs w:val="28"/>
        </w:rPr>
        <w:t>самообследование</w:t>
      </w:r>
      <w:proofErr w:type="spellEnd"/>
      <w:r w:rsidRPr="00591632">
        <w:rPr>
          <w:rFonts w:ascii="Times New Roman" w:hAnsi="Times New Roman" w:cs="Times New Roman"/>
          <w:sz w:val="28"/>
          <w:szCs w:val="28"/>
        </w:rPr>
        <w:t>;</w:t>
      </w:r>
    </w:p>
    <w:p w:rsidR="004C73D6" w:rsidRPr="00591632" w:rsidRDefault="004C73D6" w:rsidP="004628F1">
      <w:pPr>
        <w:pStyle w:val="ab"/>
        <w:numPr>
          <w:ilvl w:val="0"/>
          <w:numId w:val="38"/>
        </w:numPr>
        <w:tabs>
          <w:tab w:val="clear" w:pos="117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91632">
        <w:rPr>
          <w:rFonts w:ascii="Times New Roman" w:hAnsi="Times New Roman" w:cs="Times New Roman"/>
          <w:sz w:val="28"/>
          <w:szCs w:val="28"/>
        </w:rPr>
        <w:t>обеспечивается своевременное информационное сопровождение разделов на сайте техникума;</w:t>
      </w:r>
    </w:p>
    <w:p w:rsidR="004C73D6" w:rsidRPr="00591632" w:rsidRDefault="004C73D6" w:rsidP="004628F1">
      <w:pPr>
        <w:pStyle w:val="ab"/>
        <w:numPr>
          <w:ilvl w:val="0"/>
          <w:numId w:val="38"/>
        </w:numPr>
        <w:tabs>
          <w:tab w:val="clear" w:pos="117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91632">
        <w:rPr>
          <w:rFonts w:ascii="Times New Roman" w:hAnsi="Times New Roman" w:cs="Times New Roman"/>
          <w:sz w:val="28"/>
          <w:szCs w:val="28"/>
        </w:rPr>
        <w:t>обобщается опыт работы преподавателей по цикловым комиссиям;</w:t>
      </w:r>
    </w:p>
    <w:p w:rsidR="004C73D6" w:rsidRPr="00591632" w:rsidRDefault="004C73D6" w:rsidP="004628F1">
      <w:pPr>
        <w:pStyle w:val="ab"/>
        <w:numPr>
          <w:ilvl w:val="0"/>
          <w:numId w:val="38"/>
        </w:numPr>
        <w:tabs>
          <w:tab w:val="clear" w:pos="1170"/>
          <w:tab w:val="num" w:pos="1080"/>
        </w:tabs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  <w:r w:rsidRPr="00591632">
        <w:rPr>
          <w:rFonts w:ascii="Times New Roman" w:hAnsi="Times New Roman" w:cs="Times New Roman"/>
          <w:sz w:val="28"/>
          <w:szCs w:val="28"/>
        </w:rPr>
        <w:t xml:space="preserve">организовывается работа по реализации плана внутреннего контроля и мониторинга качества образовательного процесса. </w:t>
      </w:r>
    </w:p>
    <w:p w:rsidR="004C73D6" w:rsidRPr="00591632" w:rsidRDefault="004C73D6" w:rsidP="004C73D6">
      <w:pPr>
        <w:ind w:firstLine="708"/>
        <w:rPr>
          <w:sz w:val="28"/>
          <w:szCs w:val="28"/>
        </w:rPr>
      </w:pPr>
      <w:r w:rsidRPr="00591632">
        <w:rPr>
          <w:sz w:val="28"/>
          <w:szCs w:val="28"/>
        </w:rPr>
        <w:t>В техникуме создано 7 цикловых комиссий:</w:t>
      </w:r>
    </w:p>
    <w:p w:rsidR="004C73D6" w:rsidRPr="00591632" w:rsidRDefault="004C73D6" w:rsidP="00A037C6">
      <w:pPr>
        <w:pStyle w:val="16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1632">
        <w:rPr>
          <w:rFonts w:ascii="Times New Roman" w:hAnsi="Times New Roman"/>
          <w:sz w:val="28"/>
          <w:szCs w:val="28"/>
        </w:rPr>
        <w:t>Общих гуманитарных и социально-экономических дисциплин;</w:t>
      </w:r>
    </w:p>
    <w:p w:rsidR="004C73D6" w:rsidRPr="00591632" w:rsidRDefault="004C73D6" w:rsidP="00A037C6">
      <w:pPr>
        <w:pStyle w:val="16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1632">
        <w:rPr>
          <w:rFonts w:ascii="Times New Roman" w:hAnsi="Times New Roman"/>
          <w:sz w:val="28"/>
          <w:szCs w:val="28"/>
        </w:rPr>
        <w:t>Математических и общих естественнонаучных дисциплин;</w:t>
      </w:r>
    </w:p>
    <w:p w:rsidR="004C73D6" w:rsidRPr="00591632" w:rsidRDefault="004C73D6" w:rsidP="00A037C6">
      <w:pPr>
        <w:pStyle w:val="16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1632">
        <w:rPr>
          <w:rFonts w:ascii="Times New Roman" w:hAnsi="Times New Roman"/>
          <w:sz w:val="28"/>
          <w:szCs w:val="28"/>
        </w:rPr>
        <w:t>Специальности «Экономика и бухгалтерский учет»;</w:t>
      </w:r>
    </w:p>
    <w:p w:rsidR="004C73D6" w:rsidRPr="00591632" w:rsidRDefault="004C73D6" w:rsidP="00A037C6">
      <w:pPr>
        <w:pStyle w:val="16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1632">
        <w:rPr>
          <w:rFonts w:ascii="Times New Roman" w:hAnsi="Times New Roman"/>
          <w:sz w:val="28"/>
          <w:szCs w:val="28"/>
        </w:rPr>
        <w:t>Специальности «Техническая эксплуатация и обслуживание электрического и электромеханического оборудования» «Автоматизация технологических процессов и производств»</w:t>
      </w:r>
    </w:p>
    <w:p w:rsidR="004C73D6" w:rsidRPr="00591632" w:rsidRDefault="004C73D6" w:rsidP="00A037C6">
      <w:pPr>
        <w:pStyle w:val="16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1632">
        <w:rPr>
          <w:rFonts w:ascii="Times New Roman" w:hAnsi="Times New Roman"/>
          <w:sz w:val="28"/>
          <w:szCs w:val="28"/>
        </w:rPr>
        <w:t>Специальности «Компьютерные сети»;</w:t>
      </w:r>
    </w:p>
    <w:p w:rsidR="004C73D6" w:rsidRPr="00591632" w:rsidRDefault="004C73D6" w:rsidP="00A037C6">
      <w:pPr>
        <w:pStyle w:val="16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1632">
        <w:rPr>
          <w:rFonts w:ascii="Times New Roman" w:hAnsi="Times New Roman"/>
          <w:sz w:val="28"/>
          <w:szCs w:val="28"/>
        </w:rPr>
        <w:t>Специальности «Монтаж и техническая эксплуатация промышленного оборудования», «Технология производства и переработки пластических масс и эластомеров» ;</w:t>
      </w:r>
    </w:p>
    <w:p w:rsidR="004C73D6" w:rsidRPr="00591632" w:rsidRDefault="004C73D6" w:rsidP="00A037C6">
      <w:pPr>
        <w:pStyle w:val="16"/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91632">
        <w:rPr>
          <w:rFonts w:ascii="Times New Roman" w:hAnsi="Times New Roman"/>
          <w:sz w:val="28"/>
          <w:szCs w:val="28"/>
        </w:rPr>
        <w:t>Специальности «Строительство и эксплуатация зданий и сооружений»;</w:t>
      </w:r>
    </w:p>
    <w:p w:rsidR="004C73D6" w:rsidRDefault="004C73D6" w:rsidP="00A037C6">
      <w:pPr>
        <w:ind w:firstLine="708"/>
        <w:jc w:val="both"/>
        <w:rPr>
          <w:sz w:val="28"/>
          <w:szCs w:val="28"/>
        </w:rPr>
      </w:pPr>
      <w:r w:rsidRPr="00591632">
        <w:rPr>
          <w:sz w:val="28"/>
          <w:szCs w:val="28"/>
        </w:rPr>
        <w:t xml:space="preserve">Планирование работы ЦК осуществляется председателями ЦК, на основании общей методической цели, поставленной перед всей методической службой  техникума, ежегодно. </w:t>
      </w:r>
    </w:p>
    <w:p w:rsidR="004C73D6" w:rsidRPr="00591632" w:rsidRDefault="004C73D6" w:rsidP="00A037C6">
      <w:pPr>
        <w:jc w:val="both"/>
        <w:rPr>
          <w:sz w:val="28"/>
          <w:szCs w:val="28"/>
        </w:rPr>
      </w:pPr>
      <w:r w:rsidRPr="00591632">
        <w:rPr>
          <w:sz w:val="28"/>
          <w:szCs w:val="28"/>
        </w:rPr>
        <w:lastRenderedPageBreak/>
        <w:t xml:space="preserve">        Методическая служба техникума обеспечивает психолого-методическое сопровождение подготовки преподавателей к инновационной деятельности. В целях методической учебы, а именно изучения вопросов эффективности использования тех или иных педагогических технологий проводятся семинары- практикумы. По содержанию они соответствуют актуальным вопросам организации образовательного процесса и запросам педагогов.</w:t>
      </w:r>
    </w:p>
    <w:p w:rsidR="004C73D6" w:rsidRPr="00591632" w:rsidRDefault="004C73D6" w:rsidP="00A037C6">
      <w:pPr>
        <w:jc w:val="both"/>
        <w:rPr>
          <w:sz w:val="28"/>
          <w:szCs w:val="28"/>
        </w:rPr>
      </w:pPr>
      <w:r w:rsidRPr="00591632">
        <w:rPr>
          <w:sz w:val="28"/>
          <w:szCs w:val="28"/>
        </w:rPr>
        <w:t xml:space="preserve">         При планировании работы педагогического коллектива на учебный год по реализации Программы развития учитываются все звенья методической службы в соответствии с их назначением и функциями.</w:t>
      </w:r>
    </w:p>
    <w:p w:rsidR="009406F0" w:rsidRDefault="009406F0" w:rsidP="000823AC">
      <w:pPr>
        <w:jc w:val="both"/>
        <w:rPr>
          <w:sz w:val="28"/>
          <w:szCs w:val="28"/>
          <w:highlight w:val="yellow"/>
        </w:rPr>
      </w:pPr>
    </w:p>
    <w:p w:rsidR="00D851FE" w:rsidRDefault="005D4C8C" w:rsidP="00D851F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D851FE" w:rsidRPr="00D851FE">
        <w:rPr>
          <w:b/>
          <w:sz w:val="32"/>
          <w:szCs w:val="32"/>
        </w:rPr>
        <w:t>.6. Кадровый потенциал</w:t>
      </w:r>
    </w:p>
    <w:p w:rsidR="004B6062" w:rsidRPr="00D851FE" w:rsidRDefault="004B6062" w:rsidP="00D851FE">
      <w:pPr>
        <w:jc w:val="center"/>
        <w:rPr>
          <w:b/>
          <w:sz w:val="32"/>
          <w:szCs w:val="32"/>
        </w:rPr>
      </w:pPr>
    </w:p>
    <w:p w:rsidR="00D01B92" w:rsidRDefault="00D01B92" w:rsidP="00D01B92">
      <w:pPr>
        <w:pStyle w:val="Style35"/>
        <w:widowControl/>
        <w:spacing w:line="240" w:lineRule="auto"/>
        <w:ind w:firstLine="708"/>
        <w:rPr>
          <w:rStyle w:val="FontStyle63"/>
          <w:rFonts w:ascii="Times New Roman" w:hAnsi="Times New Roman" w:cs="Times New Roman"/>
          <w:sz w:val="28"/>
          <w:szCs w:val="28"/>
        </w:rPr>
      </w:pPr>
      <w:r w:rsidRPr="00D851FE">
        <w:rPr>
          <w:rStyle w:val="FontStyle63"/>
          <w:rFonts w:ascii="Times New Roman" w:hAnsi="Times New Roman" w:cs="Times New Roman"/>
          <w:sz w:val="28"/>
          <w:szCs w:val="28"/>
        </w:rPr>
        <w:t>Образовательный пр</w:t>
      </w:r>
      <w:r w:rsidR="00136DF2" w:rsidRPr="00D851FE">
        <w:rPr>
          <w:rStyle w:val="FontStyle63"/>
          <w:rFonts w:ascii="Times New Roman" w:hAnsi="Times New Roman" w:cs="Times New Roman"/>
          <w:sz w:val="28"/>
          <w:szCs w:val="28"/>
        </w:rPr>
        <w:t>оцесс в техникуме обеспечивают 4</w:t>
      </w:r>
      <w:r w:rsidRPr="00D851FE">
        <w:rPr>
          <w:rStyle w:val="FontStyle63"/>
          <w:rFonts w:ascii="Times New Roman" w:hAnsi="Times New Roman" w:cs="Times New Roman"/>
          <w:sz w:val="28"/>
          <w:szCs w:val="28"/>
        </w:rPr>
        <w:t>7 квалифицированных педагогических работников (преподавателей и мастеров производственного обучения). Все преподаватели техникума имеют высшее профессиональное образование, 1 человек имеет ученую степень кандидата наук. Ква</w:t>
      </w:r>
      <w:r w:rsidR="00136DF2" w:rsidRPr="00D851FE">
        <w:rPr>
          <w:rStyle w:val="FontStyle63"/>
          <w:rFonts w:ascii="Times New Roman" w:hAnsi="Times New Roman" w:cs="Times New Roman"/>
          <w:sz w:val="28"/>
          <w:szCs w:val="28"/>
        </w:rPr>
        <w:t>лификационные категории имеют 34 педагогических работника, из них 24</w:t>
      </w:r>
      <w:r w:rsidRPr="00D851FE">
        <w:rPr>
          <w:rStyle w:val="FontStyle63"/>
          <w:rFonts w:ascii="Times New Roman" w:hAnsi="Times New Roman" w:cs="Times New Roman"/>
          <w:sz w:val="28"/>
          <w:szCs w:val="28"/>
        </w:rPr>
        <w:t xml:space="preserve"> человека - высшую квалификационную </w:t>
      </w:r>
      <w:r w:rsidR="00136DF2" w:rsidRPr="00D851FE">
        <w:rPr>
          <w:rStyle w:val="FontStyle63"/>
          <w:rFonts w:ascii="Times New Roman" w:hAnsi="Times New Roman" w:cs="Times New Roman"/>
          <w:sz w:val="28"/>
          <w:szCs w:val="28"/>
        </w:rPr>
        <w:t>категорию, 10</w:t>
      </w:r>
      <w:r w:rsidRPr="00D851FE">
        <w:rPr>
          <w:rStyle w:val="FontStyle63"/>
          <w:rFonts w:ascii="Times New Roman" w:hAnsi="Times New Roman" w:cs="Times New Roman"/>
          <w:sz w:val="28"/>
          <w:szCs w:val="28"/>
        </w:rPr>
        <w:t xml:space="preserve"> человек - первую квалификационную категорию.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1"/>
        <w:gridCol w:w="1925"/>
        <w:gridCol w:w="1678"/>
        <w:gridCol w:w="1417"/>
        <w:gridCol w:w="1009"/>
      </w:tblGrid>
      <w:tr w:rsidR="00D851FE" w:rsidRPr="000678F5">
        <w:trPr>
          <w:trHeight w:val="552"/>
          <w:jc w:val="center"/>
        </w:trPr>
        <w:tc>
          <w:tcPr>
            <w:tcW w:w="7144" w:type="dxa"/>
            <w:gridSpan w:val="3"/>
            <w:vAlign w:val="center"/>
          </w:tcPr>
          <w:p w:rsidR="00D851FE" w:rsidRPr="000678F5" w:rsidRDefault="00D851FE" w:rsidP="002338E4">
            <w:pPr>
              <w:jc w:val="center"/>
            </w:pPr>
            <w:r w:rsidRPr="000678F5">
              <w:t>Показатель</w:t>
            </w:r>
          </w:p>
        </w:tc>
        <w:tc>
          <w:tcPr>
            <w:tcW w:w="1417" w:type="dxa"/>
            <w:vAlign w:val="center"/>
          </w:tcPr>
          <w:p w:rsidR="00D851FE" w:rsidRPr="000678F5" w:rsidRDefault="00D851FE" w:rsidP="002338E4">
            <w:pPr>
              <w:jc w:val="center"/>
            </w:pPr>
            <w:r w:rsidRPr="000678F5">
              <w:t>Количество</w:t>
            </w:r>
          </w:p>
          <w:p w:rsidR="00D851FE" w:rsidRPr="000678F5" w:rsidRDefault="00D851FE" w:rsidP="002338E4">
            <w:pPr>
              <w:jc w:val="center"/>
            </w:pPr>
            <w:r w:rsidRPr="000678F5">
              <w:t>человек</w:t>
            </w:r>
          </w:p>
        </w:tc>
        <w:tc>
          <w:tcPr>
            <w:tcW w:w="1009" w:type="dxa"/>
            <w:vAlign w:val="center"/>
          </w:tcPr>
          <w:p w:rsidR="00D851FE" w:rsidRPr="000678F5" w:rsidRDefault="00D851FE" w:rsidP="002338E4">
            <w:pPr>
              <w:jc w:val="center"/>
            </w:pPr>
            <w:r w:rsidRPr="000678F5">
              <w:t>%</w:t>
            </w:r>
          </w:p>
        </w:tc>
      </w:tr>
      <w:tr w:rsidR="00D851FE" w:rsidRPr="000678F5">
        <w:trPr>
          <w:trHeight w:val="209"/>
          <w:jc w:val="center"/>
        </w:trPr>
        <w:tc>
          <w:tcPr>
            <w:tcW w:w="7144" w:type="dxa"/>
            <w:gridSpan w:val="3"/>
            <w:vAlign w:val="center"/>
          </w:tcPr>
          <w:p w:rsidR="00D851FE" w:rsidRPr="000678F5" w:rsidRDefault="00D851FE" w:rsidP="002338E4">
            <w:r w:rsidRPr="000678F5">
              <w:t>Всего педагогических работников (количество человек)</w:t>
            </w:r>
          </w:p>
        </w:tc>
        <w:tc>
          <w:tcPr>
            <w:tcW w:w="1417" w:type="dxa"/>
          </w:tcPr>
          <w:p w:rsidR="00D851FE" w:rsidRPr="000678F5" w:rsidRDefault="00D851FE" w:rsidP="002338E4">
            <w:r>
              <w:t>47</w:t>
            </w:r>
          </w:p>
        </w:tc>
        <w:tc>
          <w:tcPr>
            <w:tcW w:w="1009" w:type="dxa"/>
          </w:tcPr>
          <w:p w:rsidR="00D851FE" w:rsidRPr="000678F5" w:rsidRDefault="00D851FE" w:rsidP="002338E4">
            <w:pPr>
              <w:ind w:left="105"/>
            </w:pPr>
            <w:r>
              <w:t>100</w:t>
            </w:r>
          </w:p>
        </w:tc>
      </w:tr>
      <w:tr w:rsidR="00D851FE" w:rsidRPr="000678F5">
        <w:trPr>
          <w:trHeight w:val="233"/>
          <w:jc w:val="center"/>
        </w:trPr>
        <w:tc>
          <w:tcPr>
            <w:tcW w:w="7144" w:type="dxa"/>
            <w:gridSpan w:val="3"/>
            <w:vAlign w:val="center"/>
          </w:tcPr>
          <w:p w:rsidR="00D851FE" w:rsidRPr="000678F5" w:rsidRDefault="00D851FE" w:rsidP="002338E4">
            <w:r w:rsidRPr="000678F5">
              <w:t>Укомплектованность штата педагогических работников (%)</w:t>
            </w:r>
          </w:p>
        </w:tc>
        <w:tc>
          <w:tcPr>
            <w:tcW w:w="1417" w:type="dxa"/>
          </w:tcPr>
          <w:p w:rsidR="00D851FE" w:rsidRPr="000678F5" w:rsidRDefault="00D851FE" w:rsidP="002338E4">
            <w:r w:rsidRPr="000678F5">
              <w:t>100%</w:t>
            </w:r>
          </w:p>
        </w:tc>
        <w:tc>
          <w:tcPr>
            <w:tcW w:w="1009" w:type="dxa"/>
          </w:tcPr>
          <w:p w:rsidR="00D851FE" w:rsidRPr="000678F5" w:rsidRDefault="00D851FE" w:rsidP="002338E4"/>
        </w:tc>
      </w:tr>
      <w:tr w:rsidR="00D851FE" w:rsidRPr="000678F5">
        <w:trPr>
          <w:trHeight w:val="313"/>
          <w:jc w:val="center"/>
        </w:trPr>
        <w:tc>
          <w:tcPr>
            <w:tcW w:w="7144" w:type="dxa"/>
            <w:gridSpan w:val="3"/>
            <w:vAlign w:val="center"/>
          </w:tcPr>
          <w:p w:rsidR="00D851FE" w:rsidRPr="000678F5" w:rsidRDefault="00D851FE" w:rsidP="002338E4">
            <w:r w:rsidRPr="000678F5">
              <w:t xml:space="preserve">Наличие вакансий (указать должности): </w:t>
            </w:r>
          </w:p>
        </w:tc>
        <w:tc>
          <w:tcPr>
            <w:tcW w:w="1417" w:type="dxa"/>
          </w:tcPr>
          <w:p w:rsidR="00D851FE" w:rsidRPr="000678F5" w:rsidRDefault="00D851FE" w:rsidP="002338E4">
            <w:r w:rsidRPr="000678F5">
              <w:t>0</w:t>
            </w:r>
          </w:p>
        </w:tc>
        <w:tc>
          <w:tcPr>
            <w:tcW w:w="1009" w:type="dxa"/>
          </w:tcPr>
          <w:p w:rsidR="00D851FE" w:rsidRPr="000678F5" w:rsidRDefault="00D851FE" w:rsidP="002338E4">
            <w:r w:rsidRPr="000678F5">
              <w:t>0</w:t>
            </w:r>
          </w:p>
        </w:tc>
      </w:tr>
      <w:tr w:rsidR="00D851FE" w:rsidRPr="000678F5">
        <w:trPr>
          <w:trHeight w:val="351"/>
          <w:jc w:val="center"/>
        </w:trPr>
        <w:tc>
          <w:tcPr>
            <w:tcW w:w="7144" w:type="dxa"/>
            <w:gridSpan w:val="3"/>
            <w:vAlign w:val="center"/>
          </w:tcPr>
          <w:p w:rsidR="00D851FE" w:rsidRPr="000678F5" w:rsidRDefault="00D851FE" w:rsidP="002338E4">
            <w:r w:rsidRPr="000678F5">
              <w:t>Из них внешних совместителей</w:t>
            </w:r>
          </w:p>
        </w:tc>
        <w:tc>
          <w:tcPr>
            <w:tcW w:w="1417" w:type="dxa"/>
          </w:tcPr>
          <w:p w:rsidR="00D851FE" w:rsidRPr="000678F5" w:rsidRDefault="00D851FE" w:rsidP="002338E4">
            <w:r w:rsidRPr="000678F5">
              <w:t>1</w:t>
            </w:r>
          </w:p>
        </w:tc>
        <w:tc>
          <w:tcPr>
            <w:tcW w:w="1009" w:type="dxa"/>
          </w:tcPr>
          <w:p w:rsidR="00D851FE" w:rsidRPr="000678F5" w:rsidRDefault="00D851FE" w:rsidP="002338E4">
            <w:r w:rsidRPr="000678F5">
              <w:t>2</w:t>
            </w:r>
          </w:p>
        </w:tc>
      </w:tr>
      <w:tr w:rsidR="00D851FE" w:rsidRPr="000678F5">
        <w:trPr>
          <w:trHeight w:val="533"/>
          <w:jc w:val="center"/>
        </w:trPr>
        <w:tc>
          <w:tcPr>
            <w:tcW w:w="3541" w:type="dxa"/>
            <w:vMerge w:val="restart"/>
            <w:vAlign w:val="center"/>
          </w:tcPr>
          <w:p w:rsidR="00D851FE" w:rsidRPr="000678F5" w:rsidRDefault="00D851FE" w:rsidP="002338E4">
            <w:r w:rsidRPr="000678F5">
              <w:t>Образовательный уровень педагогических работников</w:t>
            </w:r>
          </w:p>
        </w:tc>
        <w:tc>
          <w:tcPr>
            <w:tcW w:w="3603" w:type="dxa"/>
            <w:gridSpan w:val="2"/>
            <w:vAlign w:val="center"/>
          </w:tcPr>
          <w:p w:rsidR="00D851FE" w:rsidRPr="000678F5" w:rsidRDefault="00D851FE" w:rsidP="002338E4">
            <w:r w:rsidRPr="000678F5">
              <w:t xml:space="preserve">Высшее профессиональное образование </w:t>
            </w:r>
          </w:p>
        </w:tc>
        <w:tc>
          <w:tcPr>
            <w:tcW w:w="1417" w:type="dxa"/>
          </w:tcPr>
          <w:p w:rsidR="00D851FE" w:rsidRPr="000678F5" w:rsidRDefault="00D851FE" w:rsidP="002338E4">
            <w:r w:rsidRPr="000678F5">
              <w:t>4</w:t>
            </w:r>
            <w:r>
              <w:t>7</w:t>
            </w:r>
          </w:p>
        </w:tc>
        <w:tc>
          <w:tcPr>
            <w:tcW w:w="1009" w:type="dxa"/>
          </w:tcPr>
          <w:p w:rsidR="00D851FE" w:rsidRPr="000678F5" w:rsidRDefault="00D851FE" w:rsidP="002338E4">
            <w:r w:rsidRPr="000678F5">
              <w:t>100</w:t>
            </w:r>
          </w:p>
        </w:tc>
      </w:tr>
      <w:tr w:rsidR="00D851FE" w:rsidRPr="000678F5">
        <w:trPr>
          <w:jc w:val="center"/>
        </w:trPr>
        <w:tc>
          <w:tcPr>
            <w:tcW w:w="3541" w:type="dxa"/>
            <w:vMerge/>
            <w:vAlign w:val="center"/>
          </w:tcPr>
          <w:p w:rsidR="00D851FE" w:rsidRPr="000678F5" w:rsidRDefault="00D851FE" w:rsidP="002338E4"/>
        </w:tc>
        <w:tc>
          <w:tcPr>
            <w:tcW w:w="3603" w:type="dxa"/>
            <w:gridSpan w:val="2"/>
            <w:vAlign w:val="center"/>
          </w:tcPr>
          <w:p w:rsidR="00D851FE" w:rsidRPr="000678F5" w:rsidRDefault="00D851FE" w:rsidP="002338E4">
            <w:r w:rsidRPr="000678F5">
              <w:t>Среднее профессиональное образование</w:t>
            </w:r>
          </w:p>
        </w:tc>
        <w:tc>
          <w:tcPr>
            <w:tcW w:w="1417" w:type="dxa"/>
          </w:tcPr>
          <w:p w:rsidR="00D851FE" w:rsidRPr="000678F5" w:rsidRDefault="00D851FE" w:rsidP="002338E4">
            <w:r w:rsidRPr="000678F5">
              <w:t>0</w:t>
            </w:r>
          </w:p>
        </w:tc>
        <w:tc>
          <w:tcPr>
            <w:tcW w:w="1009" w:type="dxa"/>
          </w:tcPr>
          <w:p w:rsidR="00D851FE" w:rsidRPr="000678F5" w:rsidRDefault="00D851FE" w:rsidP="002338E4">
            <w:r w:rsidRPr="000678F5">
              <w:t>0</w:t>
            </w:r>
          </w:p>
        </w:tc>
      </w:tr>
      <w:tr w:rsidR="00D851FE" w:rsidRPr="000678F5">
        <w:trPr>
          <w:trHeight w:val="557"/>
          <w:jc w:val="center"/>
        </w:trPr>
        <w:tc>
          <w:tcPr>
            <w:tcW w:w="7144" w:type="dxa"/>
            <w:gridSpan w:val="3"/>
            <w:vAlign w:val="center"/>
          </w:tcPr>
          <w:p w:rsidR="00D851FE" w:rsidRPr="000678F5" w:rsidRDefault="00D851FE" w:rsidP="002338E4">
            <w:r w:rsidRPr="000678F5">
              <w:t>Прошли курсы повышения квалификации/стажировку</w:t>
            </w:r>
          </w:p>
          <w:p w:rsidR="00D851FE" w:rsidRPr="000678F5" w:rsidRDefault="00D851FE" w:rsidP="002338E4">
            <w:r w:rsidRPr="000678F5">
              <w:t>за последние 3 года</w:t>
            </w:r>
          </w:p>
        </w:tc>
        <w:tc>
          <w:tcPr>
            <w:tcW w:w="1417" w:type="dxa"/>
          </w:tcPr>
          <w:p w:rsidR="00D851FE" w:rsidRPr="000678F5" w:rsidRDefault="00D851FE" w:rsidP="002338E4">
            <w:r w:rsidRPr="000678F5">
              <w:t>4</w:t>
            </w:r>
            <w:r>
              <w:t>7</w:t>
            </w:r>
          </w:p>
        </w:tc>
        <w:tc>
          <w:tcPr>
            <w:tcW w:w="1009" w:type="dxa"/>
          </w:tcPr>
          <w:p w:rsidR="00D851FE" w:rsidRPr="000678F5" w:rsidRDefault="00D851FE" w:rsidP="002338E4">
            <w:r>
              <w:t>100</w:t>
            </w:r>
          </w:p>
        </w:tc>
      </w:tr>
      <w:tr w:rsidR="00D851FE" w:rsidRPr="000678F5">
        <w:trPr>
          <w:trHeight w:val="255"/>
          <w:jc w:val="center"/>
        </w:trPr>
        <w:tc>
          <w:tcPr>
            <w:tcW w:w="5466" w:type="dxa"/>
            <w:gridSpan w:val="2"/>
            <w:vMerge w:val="restart"/>
            <w:vAlign w:val="center"/>
          </w:tcPr>
          <w:p w:rsidR="00D851FE" w:rsidRPr="000678F5" w:rsidRDefault="00D851FE" w:rsidP="002338E4">
            <w:r w:rsidRPr="000678F5">
              <w:t>Имеют квалификационную категорию</w:t>
            </w:r>
          </w:p>
        </w:tc>
        <w:tc>
          <w:tcPr>
            <w:tcW w:w="1678" w:type="dxa"/>
            <w:vAlign w:val="center"/>
          </w:tcPr>
          <w:p w:rsidR="00D851FE" w:rsidRPr="000678F5" w:rsidRDefault="00D851FE" w:rsidP="002338E4">
            <w:r w:rsidRPr="000678F5">
              <w:t>Всего</w:t>
            </w:r>
          </w:p>
        </w:tc>
        <w:tc>
          <w:tcPr>
            <w:tcW w:w="1417" w:type="dxa"/>
          </w:tcPr>
          <w:p w:rsidR="00D851FE" w:rsidRPr="000678F5" w:rsidRDefault="00D851FE" w:rsidP="002338E4">
            <w:r>
              <w:t>34</w:t>
            </w:r>
          </w:p>
        </w:tc>
        <w:tc>
          <w:tcPr>
            <w:tcW w:w="1009" w:type="dxa"/>
          </w:tcPr>
          <w:p w:rsidR="00D851FE" w:rsidRPr="000678F5" w:rsidRDefault="00D851FE" w:rsidP="002338E4">
            <w:r>
              <w:t>7</w:t>
            </w:r>
            <w:r w:rsidRPr="000678F5">
              <w:t>2</w:t>
            </w:r>
          </w:p>
        </w:tc>
      </w:tr>
      <w:tr w:rsidR="00D851FE" w:rsidRPr="000678F5">
        <w:trPr>
          <w:trHeight w:val="321"/>
          <w:jc w:val="center"/>
        </w:trPr>
        <w:tc>
          <w:tcPr>
            <w:tcW w:w="5466" w:type="dxa"/>
            <w:gridSpan w:val="2"/>
            <w:vMerge/>
            <w:vAlign w:val="center"/>
          </w:tcPr>
          <w:p w:rsidR="00D851FE" w:rsidRPr="000678F5" w:rsidRDefault="00D851FE" w:rsidP="002338E4"/>
        </w:tc>
        <w:tc>
          <w:tcPr>
            <w:tcW w:w="1678" w:type="dxa"/>
            <w:vAlign w:val="center"/>
          </w:tcPr>
          <w:p w:rsidR="00D851FE" w:rsidRPr="000678F5" w:rsidRDefault="00D851FE" w:rsidP="002338E4">
            <w:pPr>
              <w:jc w:val="right"/>
            </w:pPr>
            <w:r w:rsidRPr="000678F5">
              <w:t>Высшую</w:t>
            </w:r>
          </w:p>
        </w:tc>
        <w:tc>
          <w:tcPr>
            <w:tcW w:w="1417" w:type="dxa"/>
          </w:tcPr>
          <w:p w:rsidR="00D851FE" w:rsidRPr="000678F5" w:rsidRDefault="00D851FE" w:rsidP="002338E4">
            <w:r w:rsidRPr="000678F5">
              <w:t>2</w:t>
            </w:r>
            <w:r>
              <w:t>4</w:t>
            </w:r>
          </w:p>
        </w:tc>
        <w:tc>
          <w:tcPr>
            <w:tcW w:w="1009" w:type="dxa"/>
          </w:tcPr>
          <w:p w:rsidR="00D851FE" w:rsidRPr="000678F5" w:rsidRDefault="00D851FE" w:rsidP="002338E4">
            <w:r w:rsidRPr="000678F5">
              <w:t>5</w:t>
            </w:r>
            <w:r>
              <w:t>1</w:t>
            </w:r>
          </w:p>
        </w:tc>
      </w:tr>
      <w:tr w:rsidR="00D851FE" w:rsidRPr="000678F5">
        <w:trPr>
          <w:trHeight w:val="165"/>
          <w:jc w:val="center"/>
        </w:trPr>
        <w:tc>
          <w:tcPr>
            <w:tcW w:w="5466" w:type="dxa"/>
            <w:gridSpan w:val="2"/>
            <w:vMerge/>
            <w:vAlign w:val="center"/>
          </w:tcPr>
          <w:p w:rsidR="00D851FE" w:rsidRPr="000678F5" w:rsidRDefault="00D851FE" w:rsidP="002338E4"/>
        </w:tc>
        <w:tc>
          <w:tcPr>
            <w:tcW w:w="1678" w:type="dxa"/>
            <w:vAlign w:val="center"/>
          </w:tcPr>
          <w:p w:rsidR="00D851FE" w:rsidRPr="000678F5" w:rsidRDefault="00D851FE" w:rsidP="002338E4">
            <w:pPr>
              <w:jc w:val="right"/>
            </w:pPr>
            <w:r w:rsidRPr="000678F5">
              <w:t>Первую</w:t>
            </w:r>
          </w:p>
        </w:tc>
        <w:tc>
          <w:tcPr>
            <w:tcW w:w="1417" w:type="dxa"/>
          </w:tcPr>
          <w:p w:rsidR="00D851FE" w:rsidRPr="000678F5" w:rsidRDefault="00D851FE" w:rsidP="002338E4">
            <w:r>
              <w:t>10</w:t>
            </w:r>
          </w:p>
        </w:tc>
        <w:tc>
          <w:tcPr>
            <w:tcW w:w="1009" w:type="dxa"/>
          </w:tcPr>
          <w:p w:rsidR="00D851FE" w:rsidRPr="000678F5" w:rsidRDefault="00D851FE" w:rsidP="002338E4">
            <w:r>
              <w:t>21</w:t>
            </w:r>
          </w:p>
        </w:tc>
      </w:tr>
      <w:tr w:rsidR="00D851FE" w:rsidRPr="000678F5">
        <w:trPr>
          <w:trHeight w:val="352"/>
          <w:jc w:val="center"/>
        </w:trPr>
        <w:tc>
          <w:tcPr>
            <w:tcW w:w="5466" w:type="dxa"/>
            <w:gridSpan w:val="2"/>
            <w:vMerge/>
            <w:vAlign w:val="center"/>
          </w:tcPr>
          <w:p w:rsidR="00D851FE" w:rsidRPr="000678F5" w:rsidRDefault="00D851FE" w:rsidP="002338E4"/>
        </w:tc>
        <w:tc>
          <w:tcPr>
            <w:tcW w:w="1678" w:type="dxa"/>
            <w:vAlign w:val="center"/>
          </w:tcPr>
          <w:p w:rsidR="00D851FE" w:rsidRPr="000678F5" w:rsidRDefault="00D851FE" w:rsidP="002338E4">
            <w:pPr>
              <w:jc w:val="right"/>
            </w:pPr>
            <w:r w:rsidRPr="000678F5">
              <w:t>Вторую</w:t>
            </w:r>
          </w:p>
        </w:tc>
        <w:tc>
          <w:tcPr>
            <w:tcW w:w="1417" w:type="dxa"/>
          </w:tcPr>
          <w:p w:rsidR="00D851FE" w:rsidRPr="000678F5" w:rsidRDefault="00D851FE" w:rsidP="002338E4">
            <w:r>
              <w:t>-</w:t>
            </w:r>
          </w:p>
        </w:tc>
        <w:tc>
          <w:tcPr>
            <w:tcW w:w="1009" w:type="dxa"/>
          </w:tcPr>
          <w:p w:rsidR="00D851FE" w:rsidRPr="000678F5" w:rsidRDefault="00D851FE" w:rsidP="002338E4">
            <w:r>
              <w:t>-</w:t>
            </w:r>
          </w:p>
        </w:tc>
      </w:tr>
      <w:tr w:rsidR="00D851FE" w:rsidRPr="000678F5">
        <w:trPr>
          <w:trHeight w:val="168"/>
          <w:jc w:val="center"/>
        </w:trPr>
        <w:tc>
          <w:tcPr>
            <w:tcW w:w="7144" w:type="dxa"/>
            <w:gridSpan w:val="3"/>
            <w:vAlign w:val="center"/>
          </w:tcPr>
          <w:p w:rsidR="00D851FE" w:rsidRPr="000678F5" w:rsidRDefault="00D851FE" w:rsidP="002338E4">
            <w:r w:rsidRPr="000678F5">
              <w:t xml:space="preserve">Имеют учёную степень </w:t>
            </w:r>
          </w:p>
        </w:tc>
        <w:tc>
          <w:tcPr>
            <w:tcW w:w="1417" w:type="dxa"/>
          </w:tcPr>
          <w:p w:rsidR="00D851FE" w:rsidRPr="000678F5" w:rsidRDefault="00D851FE" w:rsidP="002338E4">
            <w:r w:rsidRPr="000678F5">
              <w:t>1</w:t>
            </w:r>
          </w:p>
        </w:tc>
        <w:tc>
          <w:tcPr>
            <w:tcW w:w="1009" w:type="dxa"/>
          </w:tcPr>
          <w:p w:rsidR="00D851FE" w:rsidRPr="000678F5" w:rsidRDefault="00D851FE" w:rsidP="002338E4">
            <w:r w:rsidRPr="000678F5">
              <w:t>2</w:t>
            </w:r>
          </w:p>
        </w:tc>
      </w:tr>
      <w:tr w:rsidR="00D851FE" w:rsidRPr="000678F5">
        <w:trPr>
          <w:trHeight w:val="607"/>
          <w:jc w:val="center"/>
        </w:trPr>
        <w:tc>
          <w:tcPr>
            <w:tcW w:w="7144" w:type="dxa"/>
            <w:gridSpan w:val="3"/>
            <w:vAlign w:val="center"/>
          </w:tcPr>
          <w:p w:rsidR="00D851FE" w:rsidRPr="000678F5" w:rsidRDefault="00D851FE" w:rsidP="002338E4">
            <w:r w:rsidRPr="000678F5">
              <w:t xml:space="preserve"> Имеют государственные и ведомственные награды, </w:t>
            </w:r>
          </w:p>
          <w:p w:rsidR="00D851FE" w:rsidRPr="000678F5" w:rsidRDefault="00D851FE" w:rsidP="002338E4">
            <w:r w:rsidRPr="000678F5">
              <w:t>почётные звания</w:t>
            </w:r>
            <w:r>
              <w:t>, из них:</w:t>
            </w:r>
          </w:p>
        </w:tc>
        <w:tc>
          <w:tcPr>
            <w:tcW w:w="1417" w:type="dxa"/>
          </w:tcPr>
          <w:p w:rsidR="00D851FE" w:rsidRPr="000678F5" w:rsidRDefault="00D851FE" w:rsidP="002338E4">
            <w:r>
              <w:t>26</w:t>
            </w:r>
          </w:p>
        </w:tc>
        <w:tc>
          <w:tcPr>
            <w:tcW w:w="1009" w:type="dxa"/>
          </w:tcPr>
          <w:p w:rsidR="00D851FE" w:rsidRPr="000678F5" w:rsidRDefault="00D851FE" w:rsidP="002338E4">
            <w:r>
              <w:t>54</w:t>
            </w:r>
          </w:p>
        </w:tc>
      </w:tr>
      <w:tr w:rsidR="00D851FE" w:rsidRPr="00373ADB">
        <w:trPr>
          <w:trHeight w:val="343"/>
          <w:jc w:val="center"/>
        </w:trPr>
        <w:tc>
          <w:tcPr>
            <w:tcW w:w="7144" w:type="dxa"/>
            <w:gridSpan w:val="3"/>
            <w:vAlign w:val="center"/>
          </w:tcPr>
          <w:p w:rsidR="00D851FE" w:rsidRPr="007130D3" w:rsidRDefault="00D851FE" w:rsidP="002338E4">
            <w:r w:rsidRPr="007130D3">
              <w:t>награждены Почётной грамотой Минобразования России</w:t>
            </w:r>
          </w:p>
        </w:tc>
        <w:tc>
          <w:tcPr>
            <w:tcW w:w="1417" w:type="dxa"/>
          </w:tcPr>
          <w:p w:rsidR="00D851FE" w:rsidRPr="007130D3" w:rsidRDefault="00D851FE" w:rsidP="002338E4">
            <w:r w:rsidRPr="007130D3">
              <w:t>11</w:t>
            </w:r>
          </w:p>
        </w:tc>
        <w:tc>
          <w:tcPr>
            <w:tcW w:w="1009" w:type="dxa"/>
          </w:tcPr>
          <w:p w:rsidR="00D851FE" w:rsidRPr="007130D3" w:rsidRDefault="00D851FE" w:rsidP="002338E4">
            <w:r w:rsidRPr="007130D3">
              <w:t>23</w:t>
            </w:r>
          </w:p>
        </w:tc>
      </w:tr>
      <w:tr w:rsidR="00D851FE" w:rsidRPr="00373ADB">
        <w:trPr>
          <w:trHeight w:val="527"/>
          <w:jc w:val="center"/>
        </w:trPr>
        <w:tc>
          <w:tcPr>
            <w:tcW w:w="7144" w:type="dxa"/>
            <w:gridSpan w:val="3"/>
            <w:vAlign w:val="center"/>
          </w:tcPr>
          <w:p w:rsidR="00D851FE" w:rsidRPr="007130D3" w:rsidRDefault="00D851FE" w:rsidP="002338E4">
            <w:r w:rsidRPr="007130D3">
              <w:t>награждены Почётной грамотой Минобразования Ростовской области</w:t>
            </w:r>
          </w:p>
        </w:tc>
        <w:tc>
          <w:tcPr>
            <w:tcW w:w="1417" w:type="dxa"/>
          </w:tcPr>
          <w:p w:rsidR="00D851FE" w:rsidRPr="007130D3" w:rsidRDefault="00D851FE" w:rsidP="002338E4">
            <w:r w:rsidRPr="007130D3">
              <w:t>6</w:t>
            </w:r>
          </w:p>
        </w:tc>
        <w:tc>
          <w:tcPr>
            <w:tcW w:w="1009" w:type="dxa"/>
          </w:tcPr>
          <w:p w:rsidR="00D851FE" w:rsidRPr="007130D3" w:rsidRDefault="00D851FE" w:rsidP="002338E4">
            <w:r w:rsidRPr="007130D3">
              <w:t>13</w:t>
            </w:r>
          </w:p>
        </w:tc>
      </w:tr>
      <w:tr w:rsidR="00D851FE" w:rsidRPr="00373ADB">
        <w:trPr>
          <w:trHeight w:val="538"/>
          <w:jc w:val="center"/>
        </w:trPr>
        <w:tc>
          <w:tcPr>
            <w:tcW w:w="7144" w:type="dxa"/>
            <w:gridSpan w:val="3"/>
            <w:vAlign w:val="center"/>
          </w:tcPr>
          <w:p w:rsidR="00D851FE" w:rsidRPr="007130D3" w:rsidRDefault="00D851FE" w:rsidP="002338E4">
            <w:r w:rsidRPr="007130D3">
              <w:t>награждены Почётной грамотой Российского агентства по боеприпасам</w:t>
            </w:r>
          </w:p>
        </w:tc>
        <w:tc>
          <w:tcPr>
            <w:tcW w:w="1417" w:type="dxa"/>
          </w:tcPr>
          <w:p w:rsidR="00D851FE" w:rsidRPr="007130D3" w:rsidRDefault="00D851FE" w:rsidP="002338E4">
            <w:r w:rsidRPr="007130D3">
              <w:t>3</w:t>
            </w:r>
          </w:p>
        </w:tc>
        <w:tc>
          <w:tcPr>
            <w:tcW w:w="1009" w:type="dxa"/>
          </w:tcPr>
          <w:p w:rsidR="00D851FE" w:rsidRPr="007130D3" w:rsidRDefault="00D851FE" w:rsidP="002338E4">
            <w:r w:rsidRPr="007130D3">
              <w:t>6</w:t>
            </w:r>
          </w:p>
        </w:tc>
      </w:tr>
      <w:tr w:rsidR="00D851FE" w:rsidRPr="00373ADB">
        <w:trPr>
          <w:trHeight w:val="339"/>
          <w:jc w:val="center"/>
        </w:trPr>
        <w:tc>
          <w:tcPr>
            <w:tcW w:w="7144" w:type="dxa"/>
            <w:gridSpan w:val="3"/>
            <w:vAlign w:val="center"/>
          </w:tcPr>
          <w:p w:rsidR="00D851FE" w:rsidRPr="007130D3" w:rsidRDefault="00D851FE" w:rsidP="002338E4">
            <w:r w:rsidRPr="007130D3">
              <w:t>награжден нагрудным знаком «Почётный работник СПО РФ»</w:t>
            </w:r>
          </w:p>
        </w:tc>
        <w:tc>
          <w:tcPr>
            <w:tcW w:w="1417" w:type="dxa"/>
          </w:tcPr>
          <w:p w:rsidR="00D851FE" w:rsidRPr="007130D3" w:rsidRDefault="00D851FE" w:rsidP="002338E4">
            <w:r w:rsidRPr="007130D3">
              <w:t>1</w:t>
            </w:r>
          </w:p>
        </w:tc>
        <w:tc>
          <w:tcPr>
            <w:tcW w:w="1009" w:type="dxa"/>
          </w:tcPr>
          <w:p w:rsidR="00D851FE" w:rsidRPr="007130D3" w:rsidRDefault="00D851FE" w:rsidP="002338E4">
            <w:r w:rsidRPr="007130D3">
              <w:t>2</w:t>
            </w:r>
          </w:p>
        </w:tc>
      </w:tr>
      <w:tr w:rsidR="00D851FE" w:rsidRPr="00373ADB">
        <w:trPr>
          <w:trHeight w:val="349"/>
          <w:jc w:val="center"/>
        </w:trPr>
        <w:tc>
          <w:tcPr>
            <w:tcW w:w="7144" w:type="dxa"/>
            <w:gridSpan w:val="3"/>
            <w:vAlign w:val="center"/>
          </w:tcPr>
          <w:p w:rsidR="00D851FE" w:rsidRPr="007130D3" w:rsidRDefault="00D851FE" w:rsidP="002338E4">
            <w:r w:rsidRPr="007130D3">
              <w:t>имеет знак «Отличник физической культуры и спорта»</w:t>
            </w:r>
          </w:p>
        </w:tc>
        <w:tc>
          <w:tcPr>
            <w:tcW w:w="1417" w:type="dxa"/>
          </w:tcPr>
          <w:p w:rsidR="00D851FE" w:rsidRPr="007130D3" w:rsidRDefault="00D851FE" w:rsidP="002338E4">
            <w:r w:rsidRPr="007130D3">
              <w:t>1</w:t>
            </w:r>
          </w:p>
        </w:tc>
        <w:tc>
          <w:tcPr>
            <w:tcW w:w="1009" w:type="dxa"/>
          </w:tcPr>
          <w:p w:rsidR="00D851FE" w:rsidRPr="007130D3" w:rsidRDefault="00D851FE" w:rsidP="002338E4">
            <w:r w:rsidRPr="007130D3">
              <w:t>2</w:t>
            </w:r>
          </w:p>
        </w:tc>
      </w:tr>
      <w:tr w:rsidR="00D851FE" w:rsidRPr="00373ADB">
        <w:trPr>
          <w:trHeight w:val="345"/>
          <w:jc w:val="center"/>
        </w:trPr>
        <w:tc>
          <w:tcPr>
            <w:tcW w:w="7144" w:type="dxa"/>
            <w:gridSpan w:val="3"/>
            <w:vAlign w:val="center"/>
          </w:tcPr>
          <w:p w:rsidR="00D851FE" w:rsidRPr="007130D3" w:rsidRDefault="00D851FE" w:rsidP="002338E4">
            <w:r w:rsidRPr="007130D3">
              <w:t>имеет значок «Отличник образования»</w:t>
            </w:r>
          </w:p>
        </w:tc>
        <w:tc>
          <w:tcPr>
            <w:tcW w:w="1417" w:type="dxa"/>
          </w:tcPr>
          <w:p w:rsidR="00D851FE" w:rsidRPr="007130D3" w:rsidRDefault="00D851FE" w:rsidP="002338E4">
            <w:r w:rsidRPr="007130D3">
              <w:t>1</w:t>
            </w:r>
          </w:p>
        </w:tc>
        <w:tc>
          <w:tcPr>
            <w:tcW w:w="1009" w:type="dxa"/>
          </w:tcPr>
          <w:p w:rsidR="00D851FE" w:rsidRPr="007130D3" w:rsidRDefault="00D851FE" w:rsidP="002338E4">
            <w:r w:rsidRPr="007130D3">
              <w:t>2</w:t>
            </w:r>
          </w:p>
        </w:tc>
      </w:tr>
      <w:tr w:rsidR="00D851FE" w:rsidRPr="00373ADB">
        <w:trPr>
          <w:trHeight w:val="520"/>
          <w:jc w:val="center"/>
        </w:trPr>
        <w:tc>
          <w:tcPr>
            <w:tcW w:w="7144" w:type="dxa"/>
            <w:gridSpan w:val="3"/>
            <w:vAlign w:val="center"/>
          </w:tcPr>
          <w:p w:rsidR="00D851FE" w:rsidRPr="007130D3" w:rsidRDefault="00D851FE" w:rsidP="002338E4">
            <w:r w:rsidRPr="007130D3">
              <w:lastRenderedPageBreak/>
              <w:t xml:space="preserve">награждены премией Главы Администрации (Губернатора) области </w:t>
            </w:r>
          </w:p>
        </w:tc>
        <w:tc>
          <w:tcPr>
            <w:tcW w:w="1417" w:type="dxa"/>
          </w:tcPr>
          <w:p w:rsidR="00D851FE" w:rsidRPr="007130D3" w:rsidRDefault="00D851FE" w:rsidP="002338E4">
            <w:r w:rsidRPr="007130D3">
              <w:t>2</w:t>
            </w:r>
          </w:p>
        </w:tc>
        <w:tc>
          <w:tcPr>
            <w:tcW w:w="1009" w:type="dxa"/>
          </w:tcPr>
          <w:p w:rsidR="00D851FE" w:rsidRPr="007130D3" w:rsidRDefault="00D851FE" w:rsidP="002338E4">
            <w:r w:rsidRPr="007130D3">
              <w:t>4</w:t>
            </w:r>
          </w:p>
        </w:tc>
      </w:tr>
      <w:tr w:rsidR="00D851FE" w:rsidRPr="00373ADB">
        <w:trPr>
          <w:trHeight w:val="335"/>
          <w:jc w:val="center"/>
        </w:trPr>
        <w:tc>
          <w:tcPr>
            <w:tcW w:w="7144" w:type="dxa"/>
            <w:gridSpan w:val="3"/>
            <w:vAlign w:val="center"/>
          </w:tcPr>
          <w:p w:rsidR="00D851FE" w:rsidRPr="007130D3" w:rsidRDefault="00D851FE" w:rsidP="002338E4">
            <w:r w:rsidRPr="007130D3">
              <w:t>Лауреат гранта «Губернатора РО и Дж.Сороса»</w:t>
            </w:r>
          </w:p>
        </w:tc>
        <w:tc>
          <w:tcPr>
            <w:tcW w:w="1417" w:type="dxa"/>
          </w:tcPr>
          <w:p w:rsidR="00D851FE" w:rsidRPr="007130D3" w:rsidRDefault="00D851FE" w:rsidP="002338E4">
            <w:r w:rsidRPr="007130D3">
              <w:t>1</w:t>
            </w:r>
          </w:p>
        </w:tc>
        <w:tc>
          <w:tcPr>
            <w:tcW w:w="1009" w:type="dxa"/>
          </w:tcPr>
          <w:p w:rsidR="00D851FE" w:rsidRPr="007130D3" w:rsidRDefault="00D851FE" w:rsidP="002338E4">
            <w:r w:rsidRPr="007130D3">
              <w:t>2</w:t>
            </w:r>
          </w:p>
        </w:tc>
      </w:tr>
    </w:tbl>
    <w:p w:rsidR="00F3209C" w:rsidRPr="00D851FE" w:rsidRDefault="00A037C6" w:rsidP="00D01B92">
      <w:pPr>
        <w:pStyle w:val="Style35"/>
        <w:widowControl/>
        <w:spacing w:line="240" w:lineRule="auto"/>
        <w:ind w:firstLine="0"/>
        <w:rPr>
          <w:rFonts w:ascii="Times New Roman" w:hAnsi="Times New Roman"/>
          <w:sz w:val="28"/>
          <w:szCs w:val="28"/>
        </w:rPr>
      </w:pPr>
      <w:r w:rsidRPr="00D851FE">
        <w:rPr>
          <w:rStyle w:val="FontStyle63"/>
          <w:rFonts w:ascii="Times New Roman" w:hAnsi="Times New Roman" w:cs="Times New Roman"/>
          <w:sz w:val="28"/>
          <w:szCs w:val="28"/>
        </w:rPr>
        <w:tab/>
      </w:r>
      <w:r w:rsidR="00D01B92" w:rsidRPr="00D851FE">
        <w:rPr>
          <w:rStyle w:val="FontStyle63"/>
          <w:rFonts w:ascii="Times New Roman" w:hAnsi="Times New Roman" w:cs="Times New Roman"/>
          <w:sz w:val="28"/>
          <w:szCs w:val="28"/>
        </w:rPr>
        <w:t>Образование и квалификация педагогических работников техникума соответствует профилю преподаваемых дисциплин.</w:t>
      </w:r>
      <w:r w:rsidR="00F3209C" w:rsidRPr="00D851FE">
        <w:t xml:space="preserve"> </w:t>
      </w:r>
    </w:p>
    <w:p w:rsidR="005D34BD" w:rsidRPr="005D34BD" w:rsidRDefault="005D34BD" w:rsidP="005D34BD">
      <w:pPr>
        <w:ind w:firstLine="540"/>
        <w:jc w:val="both"/>
        <w:rPr>
          <w:sz w:val="28"/>
          <w:szCs w:val="28"/>
        </w:rPr>
      </w:pPr>
      <w:r w:rsidRPr="005D34BD">
        <w:rPr>
          <w:sz w:val="28"/>
          <w:szCs w:val="28"/>
        </w:rPr>
        <w:t>За 3 учебных года 37 преподавателей техникума приняли участие в</w:t>
      </w:r>
      <w:r w:rsidR="001C64AD">
        <w:rPr>
          <w:sz w:val="28"/>
          <w:szCs w:val="28"/>
        </w:rPr>
        <w:t xml:space="preserve"> мероприятиях различного уровня, становясь победителями и призерами конкурсов.</w:t>
      </w:r>
    </w:p>
    <w:p w:rsidR="001C64AD" w:rsidRDefault="001C64AD" w:rsidP="00D85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D851FE" w:rsidRPr="00D851FE" w:rsidRDefault="005D4C8C" w:rsidP="00D85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3</w:t>
      </w:r>
      <w:r w:rsidR="00D851FE" w:rsidRPr="00D851FE">
        <w:rPr>
          <w:b/>
          <w:sz w:val="32"/>
          <w:szCs w:val="32"/>
        </w:rPr>
        <w:t>.7. Научно-исследовательская работа</w:t>
      </w:r>
    </w:p>
    <w:p w:rsidR="00D851FE" w:rsidRPr="00D851FE" w:rsidRDefault="00D851FE" w:rsidP="00D851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32"/>
          <w:szCs w:val="32"/>
          <w:highlight w:val="yellow"/>
        </w:rPr>
      </w:pPr>
    </w:p>
    <w:p w:rsidR="00E971D9" w:rsidRDefault="00E971D9" w:rsidP="00E971D9">
      <w:pPr>
        <w:ind w:firstLine="54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Формирование исследовательской компетентности студентов техникума осуществляется на базе уже накопленных в процессе школьного обучения знаний и развивается в ходе овладения новыми знаниями и умениями, имеющими профессиональную направленность.</w:t>
      </w:r>
    </w:p>
    <w:p w:rsidR="00E971D9" w:rsidRPr="003542EF" w:rsidRDefault="00E971D9" w:rsidP="00E971D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42EF">
        <w:rPr>
          <w:rStyle w:val="a4"/>
          <w:b w:val="0"/>
          <w:sz w:val="28"/>
          <w:szCs w:val="28"/>
        </w:rPr>
        <w:t>Научно-исследовательская и учебно-исследовательская работа  студентов</w:t>
      </w:r>
      <w:r w:rsidRPr="003542EF">
        <w:rPr>
          <w:rStyle w:val="apple-converted-space"/>
          <w:sz w:val="28"/>
          <w:szCs w:val="28"/>
        </w:rPr>
        <w:t> </w:t>
      </w:r>
      <w:r w:rsidRPr="003542EF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в процессе</w:t>
      </w:r>
      <w:r w:rsidRPr="003542EF">
        <w:rPr>
          <w:sz w:val="28"/>
          <w:szCs w:val="28"/>
        </w:rPr>
        <w:t xml:space="preserve"> общественн</w:t>
      </w:r>
      <w:r>
        <w:rPr>
          <w:sz w:val="28"/>
          <w:szCs w:val="28"/>
        </w:rPr>
        <w:t>ого</w:t>
      </w:r>
      <w:r w:rsidRPr="003542EF">
        <w:rPr>
          <w:sz w:val="28"/>
          <w:szCs w:val="28"/>
        </w:rPr>
        <w:t xml:space="preserve"> смотр</w:t>
      </w:r>
      <w:r>
        <w:rPr>
          <w:sz w:val="28"/>
          <w:szCs w:val="28"/>
        </w:rPr>
        <w:t>а</w:t>
      </w:r>
      <w:r w:rsidRPr="003542EF">
        <w:rPr>
          <w:sz w:val="28"/>
          <w:szCs w:val="28"/>
        </w:rPr>
        <w:t xml:space="preserve"> научных работ, </w:t>
      </w:r>
      <w:r>
        <w:rPr>
          <w:sz w:val="28"/>
          <w:szCs w:val="28"/>
        </w:rPr>
        <w:t>участия в</w:t>
      </w:r>
      <w:r w:rsidRPr="003542E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ах</w:t>
      </w:r>
      <w:r w:rsidRPr="003542EF">
        <w:rPr>
          <w:sz w:val="28"/>
          <w:szCs w:val="28"/>
        </w:rPr>
        <w:t>, научно-практических конференц</w:t>
      </w:r>
      <w:r>
        <w:rPr>
          <w:sz w:val="28"/>
          <w:szCs w:val="28"/>
        </w:rPr>
        <w:t>иях</w:t>
      </w:r>
      <w:r w:rsidRPr="003542EF">
        <w:rPr>
          <w:sz w:val="28"/>
          <w:szCs w:val="28"/>
        </w:rPr>
        <w:t xml:space="preserve">, в предзащите курсовых и выпускных квалификационных работ, а также </w:t>
      </w:r>
      <w:r>
        <w:rPr>
          <w:sz w:val="28"/>
          <w:szCs w:val="28"/>
        </w:rPr>
        <w:t xml:space="preserve">работе предметных </w:t>
      </w:r>
      <w:r w:rsidRPr="003542EF">
        <w:rPr>
          <w:sz w:val="28"/>
          <w:szCs w:val="28"/>
        </w:rPr>
        <w:t>кружков.  Анализируя данный вид деятельности, необходимо выделить основные, наиболее значимые направления:</w:t>
      </w:r>
    </w:p>
    <w:p w:rsidR="00E971D9" w:rsidRPr="003542EF" w:rsidRDefault="00E971D9" w:rsidP="004628F1">
      <w:pPr>
        <w:pStyle w:val="a5"/>
        <w:numPr>
          <w:ilvl w:val="0"/>
          <w:numId w:val="39"/>
        </w:numPr>
        <w:shd w:val="clear" w:color="auto" w:fill="FFFFFF"/>
        <w:tabs>
          <w:tab w:val="clear" w:pos="1260"/>
          <w:tab w:val="num" w:pos="900"/>
        </w:tabs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3542EF">
        <w:rPr>
          <w:sz w:val="28"/>
          <w:szCs w:val="28"/>
        </w:rPr>
        <w:t xml:space="preserve">подготовка студентами научных работ: </w:t>
      </w:r>
      <w:r>
        <w:rPr>
          <w:sz w:val="28"/>
          <w:szCs w:val="28"/>
        </w:rPr>
        <w:t xml:space="preserve">индивидуального проекта, </w:t>
      </w:r>
      <w:r w:rsidRPr="003542EF">
        <w:rPr>
          <w:sz w:val="28"/>
          <w:szCs w:val="28"/>
        </w:rPr>
        <w:t>рефератов, курсовых, ВКР;</w:t>
      </w:r>
    </w:p>
    <w:p w:rsidR="00E971D9" w:rsidRPr="003542EF" w:rsidRDefault="00E971D9" w:rsidP="004628F1">
      <w:pPr>
        <w:pStyle w:val="a5"/>
        <w:numPr>
          <w:ilvl w:val="0"/>
          <w:numId w:val="39"/>
        </w:numPr>
        <w:shd w:val="clear" w:color="auto" w:fill="FFFFFF"/>
        <w:tabs>
          <w:tab w:val="clear" w:pos="1260"/>
          <w:tab w:val="num" w:pos="900"/>
        </w:tabs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3542EF">
        <w:rPr>
          <w:sz w:val="28"/>
          <w:szCs w:val="28"/>
        </w:rPr>
        <w:t xml:space="preserve">участие студентов в </w:t>
      </w:r>
      <w:r>
        <w:rPr>
          <w:sz w:val="28"/>
          <w:szCs w:val="28"/>
        </w:rPr>
        <w:t>техникумовских</w:t>
      </w:r>
      <w:r w:rsidRPr="003542EF">
        <w:rPr>
          <w:sz w:val="28"/>
          <w:szCs w:val="28"/>
        </w:rPr>
        <w:t>, областных и всероссийских конкурсах и конференциях;</w:t>
      </w:r>
    </w:p>
    <w:p w:rsidR="00E971D9" w:rsidRPr="003542EF" w:rsidRDefault="00E971D9" w:rsidP="004628F1">
      <w:pPr>
        <w:pStyle w:val="a5"/>
        <w:numPr>
          <w:ilvl w:val="0"/>
          <w:numId w:val="39"/>
        </w:numPr>
        <w:shd w:val="clear" w:color="auto" w:fill="FFFFFF"/>
        <w:tabs>
          <w:tab w:val="clear" w:pos="1260"/>
          <w:tab w:val="num" w:pos="900"/>
        </w:tabs>
        <w:spacing w:before="0" w:beforeAutospacing="0" w:after="0" w:afterAutospacing="0"/>
        <w:ind w:left="900"/>
        <w:jc w:val="both"/>
        <w:rPr>
          <w:sz w:val="28"/>
          <w:szCs w:val="28"/>
        </w:rPr>
      </w:pPr>
      <w:r w:rsidRPr="003542EF">
        <w:rPr>
          <w:sz w:val="28"/>
          <w:szCs w:val="28"/>
        </w:rPr>
        <w:t>работа студентов в кружках.</w:t>
      </w:r>
    </w:p>
    <w:p w:rsidR="001C64AD" w:rsidRDefault="00E971D9" w:rsidP="00E971D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42EF">
        <w:rPr>
          <w:sz w:val="28"/>
          <w:szCs w:val="28"/>
        </w:rPr>
        <w:t xml:space="preserve">Для студентов 1-го и 2-го курса научно-исследовательская работа заключается в </w:t>
      </w:r>
      <w:r>
        <w:rPr>
          <w:sz w:val="28"/>
          <w:szCs w:val="28"/>
        </w:rPr>
        <w:t xml:space="preserve">работе над индивидуальным проектом, </w:t>
      </w:r>
      <w:r w:rsidRPr="003542EF">
        <w:rPr>
          <w:sz w:val="28"/>
          <w:szCs w:val="28"/>
        </w:rPr>
        <w:t>написании сообщений, докладов, рефератов, творческих работ, с использованием материалов собственных микроисследований, проведении исследовательских лабораторных работ, изучение и анализ литературы по темам семинарских занятий, а также в знакомстве с научной и учебной литературой</w:t>
      </w:r>
      <w:r>
        <w:rPr>
          <w:sz w:val="28"/>
          <w:szCs w:val="28"/>
        </w:rPr>
        <w:t>, а так же в участи</w:t>
      </w:r>
      <w:r w:rsidR="001C64AD">
        <w:rPr>
          <w:sz w:val="28"/>
          <w:szCs w:val="28"/>
        </w:rPr>
        <w:t>и в конкурсах различного уровня.</w:t>
      </w:r>
    </w:p>
    <w:p w:rsidR="001C64AD" w:rsidRDefault="00E971D9" w:rsidP="00E971D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42EF">
        <w:rPr>
          <w:sz w:val="28"/>
          <w:szCs w:val="28"/>
        </w:rPr>
        <w:t xml:space="preserve">Студенты 3-го курса выполняют исследовательские задания в ходе практики, отбирают экспериментальный материал для занятий по учебным дисциплинам, пишут курсовые работы, статьи, участвуют в </w:t>
      </w:r>
      <w:r>
        <w:rPr>
          <w:sz w:val="28"/>
          <w:szCs w:val="28"/>
        </w:rPr>
        <w:t>техникумовски</w:t>
      </w:r>
      <w:r w:rsidRPr="003542EF">
        <w:rPr>
          <w:sz w:val="28"/>
          <w:szCs w:val="28"/>
        </w:rPr>
        <w:t>х и  межрегиональных студенческих научно-практических конференциях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shd w:val="clear" w:color="auto" w:fill="FFFFFF"/>
        </w:rPr>
        <w:t>о</w:t>
      </w:r>
      <w:r w:rsidRPr="00AC5E01">
        <w:rPr>
          <w:sz w:val="28"/>
          <w:szCs w:val="28"/>
          <w:shd w:val="clear" w:color="auto" w:fill="FFFFFF"/>
        </w:rPr>
        <w:t>бластн</w:t>
      </w:r>
      <w:r>
        <w:rPr>
          <w:sz w:val="28"/>
          <w:szCs w:val="28"/>
          <w:shd w:val="clear" w:color="auto" w:fill="FFFFFF"/>
        </w:rPr>
        <w:t xml:space="preserve">ой </w:t>
      </w:r>
      <w:r w:rsidRPr="00AC5E01">
        <w:rPr>
          <w:sz w:val="28"/>
          <w:szCs w:val="28"/>
          <w:shd w:val="clear" w:color="auto" w:fill="FFFFFF"/>
        </w:rPr>
        <w:t>студенческ</w:t>
      </w:r>
      <w:r>
        <w:rPr>
          <w:sz w:val="28"/>
          <w:szCs w:val="28"/>
          <w:shd w:val="clear" w:color="auto" w:fill="FFFFFF"/>
        </w:rPr>
        <w:t>ой</w:t>
      </w:r>
      <w:r w:rsidRPr="00AC5E01">
        <w:rPr>
          <w:sz w:val="28"/>
          <w:szCs w:val="28"/>
          <w:shd w:val="clear" w:color="auto" w:fill="FFFFFF"/>
        </w:rPr>
        <w:t xml:space="preserve"> конференци</w:t>
      </w:r>
      <w:r>
        <w:rPr>
          <w:sz w:val="28"/>
          <w:szCs w:val="28"/>
          <w:shd w:val="clear" w:color="auto" w:fill="FFFFFF"/>
        </w:rPr>
        <w:t>и</w:t>
      </w:r>
      <w:r w:rsidRPr="00AC5E01">
        <w:rPr>
          <w:sz w:val="28"/>
          <w:szCs w:val="28"/>
          <w:shd w:val="clear" w:color="auto" w:fill="FFFFFF"/>
        </w:rPr>
        <w:t xml:space="preserve"> «Энергетика будущего: проблемы и перспективы»</w:t>
      </w:r>
      <w:r w:rsidRPr="003542EF">
        <w:rPr>
          <w:sz w:val="28"/>
          <w:szCs w:val="28"/>
        </w:rPr>
        <w:t>, в  областн</w:t>
      </w:r>
      <w:r>
        <w:rPr>
          <w:sz w:val="28"/>
          <w:szCs w:val="28"/>
        </w:rPr>
        <w:t>ом</w:t>
      </w:r>
      <w:r w:rsidRPr="003542EF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е</w:t>
      </w:r>
      <w:r w:rsidRPr="003542EF">
        <w:rPr>
          <w:sz w:val="28"/>
          <w:szCs w:val="28"/>
        </w:rPr>
        <w:t xml:space="preserve"> «</w:t>
      </w:r>
      <w:r>
        <w:rPr>
          <w:sz w:val="28"/>
          <w:szCs w:val="28"/>
        </w:rPr>
        <w:t>Я – гражданин России</w:t>
      </w:r>
      <w:r w:rsidRPr="003542EF">
        <w:rPr>
          <w:sz w:val="28"/>
          <w:szCs w:val="28"/>
        </w:rPr>
        <w:t xml:space="preserve">», </w:t>
      </w:r>
      <w:r>
        <w:rPr>
          <w:sz w:val="28"/>
          <w:szCs w:val="28"/>
        </w:rPr>
        <w:t xml:space="preserve">конкурсе </w:t>
      </w:r>
      <w:r w:rsidRPr="00531338">
        <w:rPr>
          <w:sz w:val="28"/>
          <w:szCs w:val="28"/>
        </w:rPr>
        <w:t>курсовых проектов обуч</w:t>
      </w:r>
      <w:r>
        <w:rPr>
          <w:sz w:val="28"/>
          <w:szCs w:val="28"/>
        </w:rPr>
        <w:t>ающихся ОУ РО по специальнос</w:t>
      </w:r>
      <w:r w:rsidRPr="00531338">
        <w:rPr>
          <w:sz w:val="28"/>
          <w:szCs w:val="28"/>
        </w:rPr>
        <w:t>ти 08.02.01</w:t>
      </w:r>
      <w:r w:rsidRPr="003542EF">
        <w:rPr>
          <w:sz w:val="28"/>
          <w:szCs w:val="28"/>
        </w:rPr>
        <w:t xml:space="preserve">, в </w:t>
      </w:r>
      <w:r>
        <w:rPr>
          <w:sz w:val="28"/>
          <w:szCs w:val="28"/>
        </w:rPr>
        <w:t xml:space="preserve">поэтическом </w:t>
      </w:r>
      <w:r w:rsidRPr="003542EF">
        <w:rPr>
          <w:sz w:val="28"/>
          <w:szCs w:val="28"/>
        </w:rPr>
        <w:t>конкурсе «</w:t>
      </w:r>
      <w:r w:rsidRPr="00531338">
        <w:rPr>
          <w:sz w:val="28"/>
          <w:szCs w:val="28"/>
        </w:rPr>
        <w:t>Поэзия – музыка души</w:t>
      </w:r>
      <w:r w:rsidRPr="003542EF">
        <w:rPr>
          <w:sz w:val="28"/>
          <w:szCs w:val="28"/>
        </w:rPr>
        <w:t xml:space="preserve">». </w:t>
      </w:r>
    </w:p>
    <w:p w:rsidR="00E971D9" w:rsidRPr="003542EF" w:rsidRDefault="00E971D9" w:rsidP="00E971D9">
      <w:pPr>
        <w:pStyle w:val="a5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3542EF">
        <w:rPr>
          <w:sz w:val="28"/>
          <w:szCs w:val="28"/>
        </w:rPr>
        <w:t>Студенты 4-го курса  пишут выпускную квалификационную работу, выступают с научными сообщениями</w:t>
      </w:r>
      <w:r>
        <w:rPr>
          <w:sz w:val="28"/>
          <w:szCs w:val="28"/>
        </w:rPr>
        <w:t xml:space="preserve"> и </w:t>
      </w:r>
      <w:r w:rsidRPr="003542EF">
        <w:rPr>
          <w:sz w:val="28"/>
          <w:szCs w:val="28"/>
        </w:rPr>
        <w:t>докладами по материалам собственных исследований</w:t>
      </w:r>
      <w:r>
        <w:rPr>
          <w:sz w:val="28"/>
          <w:szCs w:val="28"/>
        </w:rPr>
        <w:t xml:space="preserve"> на</w:t>
      </w:r>
      <w:r w:rsidRPr="00AC5E01">
        <w:rPr>
          <w:sz w:val="28"/>
          <w:szCs w:val="28"/>
        </w:rPr>
        <w:t xml:space="preserve"> </w:t>
      </w:r>
      <w:r>
        <w:rPr>
          <w:sz w:val="28"/>
          <w:szCs w:val="28"/>
        </w:rPr>
        <w:t>научно-практических конференциях: «</w:t>
      </w:r>
      <w:r w:rsidRPr="00AC5E01">
        <w:rPr>
          <w:sz w:val="28"/>
          <w:szCs w:val="28"/>
        </w:rPr>
        <w:t xml:space="preserve">Инновационные </w:t>
      </w:r>
      <w:r w:rsidRPr="00AC5E01">
        <w:rPr>
          <w:sz w:val="28"/>
          <w:szCs w:val="28"/>
        </w:rPr>
        <w:lastRenderedPageBreak/>
        <w:t>процессы в промышленности: теоретические и практические аспекты разработки и внедрения инноваций</w:t>
      </w:r>
      <w:r>
        <w:rPr>
          <w:sz w:val="28"/>
          <w:szCs w:val="28"/>
        </w:rPr>
        <w:t>»</w:t>
      </w:r>
      <w:r w:rsidRPr="003542EF">
        <w:rPr>
          <w:sz w:val="28"/>
          <w:szCs w:val="28"/>
        </w:rPr>
        <w:t>.</w:t>
      </w:r>
    </w:p>
    <w:p w:rsidR="00E971D9" w:rsidRDefault="00E971D9" w:rsidP="00E971D9">
      <w:pPr>
        <w:pStyle w:val="a5"/>
        <w:shd w:val="clear" w:color="auto" w:fill="FFFFFF"/>
        <w:spacing w:before="0" w:beforeAutospacing="0" w:after="75" w:afterAutospacing="0" w:line="234" w:lineRule="atLeast"/>
        <w:ind w:firstLine="540"/>
        <w:jc w:val="both"/>
        <w:rPr>
          <w:sz w:val="28"/>
          <w:szCs w:val="28"/>
        </w:rPr>
      </w:pPr>
      <w:r w:rsidRPr="003542EF">
        <w:rPr>
          <w:sz w:val="28"/>
          <w:szCs w:val="28"/>
        </w:rPr>
        <w:t>Анализируя НИРС можно проследить тенденцию на увеличение количества студентов, посещающих</w:t>
      </w:r>
      <w:r>
        <w:rPr>
          <w:sz w:val="28"/>
          <w:szCs w:val="28"/>
        </w:rPr>
        <w:t xml:space="preserve"> предметные</w:t>
      </w:r>
      <w:r w:rsidRPr="003542EF">
        <w:rPr>
          <w:sz w:val="28"/>
          <w:szCs w:val="28"/>
        </w:rPr>
        <w:t xml:space="preserve"> </w:t>
      </w:r>
      <w:r>
        <w:rPr>
          <w:sz w:val="28"/>
          <w:szCs w:val="28"/>
        </w:rPr>
        <w:t>кружки</w:t>
      </w:r>
      <w:r w:rsidRPr="003542EF">
        <w:rPr>
          <w:sz w:val="28"/>
          <w:szCs w:val="28"/>
        </w:rPr>
        <w:t>, участвующих в конкурсах, выступающих на научно-практических конференциях. На с</w:t>
      </w:r>
      <w:r>
        <w:rPr>
          <w:sz w:val="28"/>
          <w:szCs w:val="28"/>
        </w:rPr>
        <w:t>айт</w:t>
      </w:r>
      <w:r w:rsidRPr="003542EF">
        <w:rPr>
          <w:sz w:val="28"/>
          <w:szCs w:val="28"/>
        </w:rPr>
        <w:t xml:space="preserve">е </w:t>
      </w:r>
      <w:r>
        <w:rPr>
          <w:sz w:val="28"/>
          <w:szCs w:val="28"/>
        </w:rPr>
        <w:t>техникума</w:t>
      </w:r>
      <w:r w:rsidRPr="003542EF">
        <w:rPr>
          <w:sz w:val="28"/>
          <w:szCs w:val="28"/>
        </w:rPr>
        <w:t xml:space="preserve"> еженедельно обновляется информация по разделам: смотры, конкурсы, конференции, </w:t>
      </w:r>
      <w:r>
        <w:rPr>
          <w:sz w:val="28"/>
          <w:szCs w:val="28"/>
        </w:rPr>
        <w:t>олимпиады</w:t>
      </w:r>
      <w:r w:rsidRPr="003542EF">
        <w:rPr>
          <w:sz w:val="28"/>
          <w:szCs w:val="28"/>
        </w:rPr>
        <w:t>.</w:t>
      </w:r>
    </w:p>
    <w:p w:rsidR="0022788F" w:rsidRDefault="0022788F" w:rsidP="0002358D">
      <w:pPr>
        <w:ind w:firstLine="540"/>
        <w:jc w:val="both"/>
        <w:rPr>
          <w:sz w:val="28"/>
          <w:szCs w:val="28"/>
        </w:rPr>
      </w:pPr>
      <w:r w:rsidRPr="0022788F">
        <w:rPr>
          <w:sz w:val="28"/>
          <w:szCs w:val="28"/>
        </w:rPr>
        <w:t>За последние 3 года</w:t>
      </w:r>
      <w:r w:rsidR="0002358D" w:rsidRPr="0022788F">
        <w:rPr>
          <w:sz w:val="28"/>
          <w:szCs w:val="28"/>
        </w:rPr>
        <w:t xml:space="preserve"> в мероприятиях разли</w:t>
      </w:r>
      <w:r w:rsidRPr="0022788F">
        <w:rPr>
          <w:sz w:val="28"/>
          <w:szCs w:val="28"/>
        </w:rPr>
        <w:t>чного уровня приняли участие 402 обучающихся техникума.</w:t>
      </w:r>
      <w:r w:rsidR="0002358D" w:rsidRPr="0022788F">
        <w:rPr>
          <w:sz w:val="28"/>
          <w:szCs w:val="28"/>
        </w:rPr>
        <w:t xml:space="preserve"> Из них большая часть приходится на всероссийский уровень. </w:t>
      </w:r>
    </w:p>
    <w:p w:rsidR="001C64AD" w:rsidRDefault="001C64AD" w:rsidP="00D851FE">
      <w:pPr>
        <w:widowControl w:val="0"/>
        <w:jc w:val="center"/>
        <w:rPr>
          <w:b/>
          <w:color w:val="000000"/>
          <w:sz w:val="32"/>
          <w:szCs w:val="32"/>
        </w:rPr>
      </w:pPr>
    </w:p>
    <w:p w:rsidR="00D851FE" w:rsidRPr="00D851FE" w:rsidRDefault="005D4C8C" w:rsidP="00D851FE">
      <w:pPr>
        <w:widowControl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</w:t>
      </w:r>
      <w:r w:rsidR="00D851FE" w:rsidRPr="00D851FE">
        <w:rPr>
          <w:b/>
          <w:color w:val="000000"/>
          <w:sz w:val="32"/>
          <w:szCs w:val="32"/>
        </w:rPr>
        <w:t>.8. Результаты государственной итоговой аттестации</w:t>
      </w:r>
    </w:p>
    <w:p w:rsidR="00D851FE" w:rsidRDefault="00D851FE" w:rsidP="00D851FE">
      <w:pPr>
        <w:widowControl w:val="0"/>
        <w:jc w:val="center"/>
        <w:rPr>
          <w:b/>
          <w:color w:val="000000"/>
          <w:sz w:val="32"/>
          <w:szCs w:val="32"/>
          <w:highlight w:val="yellow"/>
        </w:rPr>
      </w:pPr>
    </w:p>
    <w:p w:rsidR="004628F1" w:rsidRPr="0053306E" w:rsidRDefault="004628F1" w:rsidP="004628F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3306E">
        <w:rPr>
          <w:sz w:val="28"/>
          <w:szCs w:val="28"/>
        </w:rPr>
        <w:t>Завершающей формой обучения студентов является государственная итоговая аттестация.</w:t>
      </w:r>
    </w:p>
    <w:p w:rsidR="004628F1" w:rsidRPr="0053306E" w:rsidRDefault="004628F1" w:rsidP="004628F1">
      <w:pPr>
        <w:jc w:val="both"/>
        <w:rPr>
          <w:noProof/>
          <w:sz w:val="28"/>
          <w:szCs w:val="28"/>
        </w:rPr>
      </w:pPr>
      <w:r w:rsidRPr="0053306E">
        <w:rPr>
          <w:noProof/>
          <w:sz w:val="28"/>
          <w:szCs w:val="28"/>
        </w:rPr>
        <w:tab/>
        <w:t>Государственная итоговая аттестаци</w:t>
      </w:r>
      <w:r>
        <w:rPr>
          <w:noProof/>
          <w:sz w:val="28"/>
          <w:szCs w:val="28"/>
        </w:rPr>
        <w:t>я организуется</w:t>
      </w:r>
      <w:r w:rsidRPr="0053306E">
        <w:rPr>
          <w:noProof/>
          <w:sz w:val="28"/>
          <w:szCs w:val="28"/>
        </w:rPr>
        <w:t xml:space="preserve"> в соответствии с:</w:t>
      </w:r>
    </w:p>
    <w:p w:rsidR="004628F1" w:rsidRPr="00001E31" w:rsidRDefault="004628F1" w:rsidP="004628F1">
      <w:pPr>
        <w:widowControl w:val="0"/>
        <w:numPr>
          <w:ilvl w:val="0"/>
          <w:numId w:val="40"/>
        </w:numPr>
        <w:tabs>
          <w:tab w:val="clear" w:pos="1500"/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001E31">
        <w:rPr>
          <w:sz w:val="28"/>
          <w:szCs w:val="28"/>
        </w:rPr>
        <w:t>Положением о государственной итоговой аттестации выпускников техникума,  утвержденной директором техникума.</w:t>
      </w:r>
    </w:p>
    <w:p w:rsidR="004628F1" w:rsidRPr="00001E31" w:rsidRDefault="004628F1" w:rsidP="004628F1">
      <w:pPr>
        <w:widowControl w:val="0"/>
        <w:numPr>
          <w:ilvl w:val="0"/>
          <w:numId w:val="40"/>
        </w:numPr>
        <w:tabs>
          <w:tab w:val="clear" w:pos="1500"/>
          <w:tab w:val="left" w:pos="0"/>
          <w:tab w:val="left" w:pos="900"/>
        </w:tabs>
        <w:ind w:left="0" w:firstLine="720"/>
        <w:jc w:val="both"/>
        <w:rPr>
          <w:sz w:val="28"/>
          <w:szCs w:val="28"/>
        </w:rPr>
      </w:pPr>
      <w:r w:rsidRPr="00001E31">
        <w:rPr>
          <w:sz w:val="28"/>
          <w:szCs w:val="28"/>
        </w:rPr>
        <w:t>«Программой итоговой государственной аттестации» п</w:t>
      </w:r>
      <w:r>
        <w:rPr>
          <w:sz w:val="28"/>
          <w:szCs w:val="28"/>
        </w:rPr>
        <w:t>о специальностям подготовки</w:t>
      </w:r>
      <w:r w:rsidRPr="00001E31">
        <w:rPr>
          <w:sz w:val="28"/>
          <w:szCs w:val="28"/>
        </w:rPr>
        <w:t>.</w:t>
      </w:r>
    </w:p>
    <w:p w:rsidR="004628F1" w:rsidRPr="0033097D" w:rsidRDefault="004628F1" w:rsidP="00A46683">
      <w:pPr>
        <w:pStyle w:val="HTML"/>
        <w:tabs>
          <w:tab w:val="clear" w:pos="916"/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 w:rsidRPr="0033097D">
        <w:rPr>
          <w:rFonts w:ascii="Times New Roman" w:hAnsi="Times New Roman"/>
          <w:sz w:val="28"/>
          <w:szCs w:val="28"/>
        </w:rPr>
        <w:tab/>
        <w:t>Сроки проведения государственной итоговой  аттестации определяются  техникумом в соответствии с учебным планом.</w:t>
      </w:r>
    </w:p>
    <w:p w:rsidR="004628F1" w:rsidRPr="0033097D" w:rsidRDefault="004628F1" w:rsidP="004628F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097D">
        <w:rPr>
          <w:sz w:val="28"/>
          <w:szCs w:val="28"/>
        </w:rPr>
        <w:t>Государственная экзаменационная комиссия формируется из преподавателей Техникума, имеющих высшую или первую квалификационную категорию; лиц, приглашенных из сторонних организаций: преподавателей, имеющих высшую или первую квалификационную категорию, представителей работодателей или их объединений по профилю подготовки выпускников.</w:t>
      </w:r>
    </w:p>
    <w:p w:rsidR="004628F1" w:rsidRPr="0033097D" w:rsidRDefault="004628F1" w:rsidP="004628F1">
      <w:pPr>
        <w:pStyle w:val="a5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33097D">
        <w:rPr>
          <w:sz w:val="28"/>
          <w:szCs w:val="28"/>
        </w:rPr>
        <w:t>На заседания государственной экзаменационной комиссии представляются следующие документы:</w:t>
      </w:r>
    </w:p>
    <w:p w:rsidR="004628F1" w:rsidRPr="0033097D" w:rsidRDefault="004628F1" w:rsidP="004628F1">
      <w:pPr>
        <w:pStyle w:val="HTML"/>
        <w:numPr>
          <w:ilvl w:val="0"/>
          <w:numId w:val="41"/>
        </w:numPr>
        <w:tabs>
          <w:tab w:val="clear" w:pos="720"/>
          <w:tab w:val="clear" w:pos="916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097D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по  специальности или профессии;</w:t>
      </w:r>
    </w:p>
    <w:p w:rsidR="004628F1" w:rsidRPr="0033097D" w:rsidRDefault="004628F1" w:rsidP="004628F1">
      <w:pPr>
        <w:pStyle w:val="HTML"/>
        <w:numPr>
          <w:ilvl w:val="0"/>
          <w:numId w:val="41"/>
        </w:numPr>
        <w:tabs>
          <w:tab w:val="clear" w:pos="720"/>
          <w:tab w:val="clear" w:pos="916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097D">
        <w:rPr>
          <w:rFonts w:ascii="Times New Roman" w:hAnsi="Times New Roman"/>
          <w:sz w:val="28"/>
          <w:szCs w:val="28"/>
        </w:rPr>
        <w:t>Программа государственной итоговой аттестации;</w:t>
      </w:r>
    </w:p>
    <w:p w:rsidR="004628F1" w:rsidRPr="0033097D" w:rsidRDefault="004628F1" w:rsidP="004628F1">
      <w:pPr>
        <w:pStyle w:val="HTML"/>
        <w:numPr>
          <w:ilvl w:val="0"/>
          <w:numId w:val="41"/>
        </w:numPr>
        <w:tabs>
          <w:tab w:val="clear" w:pos="720"/>
          <w:tab w:val="clear" w:pos="916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097D">
        <w:rPr>
          <w:rFonts w:ascii="Times New Roman" w:hAnsi="Times New Roman"/>
          <w:sz w:val="28"/>
          <w:szCs w:val="28"/>
        </w:rPr>
        <w:t>приказ директора о допуске студентов к государственной итоговой аттестации;</w:t>
      </w:r>
    </w:p>
    <w:p w:rsidR="004628F1" w:rsidRPr="0033097D" w:rsidRDefault="004628F1" w:rsidP="004628F1">
      <w:pPr>
        <w:pStyle w:val="HTML"/>
        <w:numPr>
          <w:ilvl w:val="0"/>
          <w:numId w:val="41"/>
        </w:numPr>
        <w:tabs>
          <w:tab w:val="clear" w:pos="720"/>
          <w:tab w:val="clear" w:pos="916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097D">
        <w:rPr>
          <w:rFonts w:ascii="Times New Roman" w:hAnsi="Times New Roman"/>
          <w:sz w:val="28"/>
          <w:szCs w:val="28"/>
        </w:rPr>
        <w:t>сведения об успеваемости студентов;</w:t>
      </w:r>
    </w:p>
    <w:p w:rsidR="004628F1" w:rsidRPr="0033097D" w:rsidRDefault="004628F1" w:rsidP="004628F1">
      <w:pPr>
        <w:pStyle w:val="HTML"/>
        <w:numPr>
          <w:ilvl w:val="0"/>
          <w:numId w:val="41"/>
        </w:numPr>
        <w:tabs>
          <w:tab w:val="clear" w:pos="720"/>
          <w:tab w:val="clear" w:pos="916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097D">
        <w:rPr>
          <w:rFonts w:ascii="Times New Roman" w:hAnsi="Times New Roman"/>
          <w:sz w:val="28"/>
          <w:szCs w:val="28"/>
        </w:rPr>
        <w:t>зачетные книжки студентов;</w:t>
      </w:r>
    </w:p>
    <w:p w:rsidR="004628F1" w:rsidRPr="0033097D" w:rsidRDefault="004628F1" w:rsidP="004628F1">
      <w:pPr>
        <w:pStyle w:val="HTML"/>
        <w:numPr>
          <w:ilvl w:val="0"/>
          <w:numId w:val="41"/>
        </w:numPr>
        <w:tabs>
          <w:tab w:val="clear" w:pos="720"/>
          <w:tab w:val="clear" w:pos="916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3097D">
        <w:rPr>
          <w:rFonts w:ascii="Times New Roman" w:hAnsi="Times New Roman"/>
          <w:sz w:val="28"/>
          <w:szCs w:val="28"/>
        </w:rPr>
        <w:t>книга протоколов заседаний государственной экзаменационной комиссии.</w:t>
      </w:r>
    </w:p>
    <w:p w:rsidR="004628F1" w:rsidRPr="0033097D" w:rsidRDefault="004628F1" w:rsidP="004628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7D">
        <w:rPr>
          <w:sz w:val="28"/>
          <w:szCs w:val="28"/>
        </w:rPr>
        <w:t>Основной обязательной формой аттестационных испытаний выпускников, завершающих обучение по основной профессиональной образовательной программе среднего профессионального образования, является выпускная квалификационная работа.</w:t>
      </w:r>
    </w:p>
    <w:p w:rsidR="004628F1" w:rsidRPr="0033097D" w:rsidRDefault="004628F1" w:rsidP="004628F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3097D">
        <w:rPr>
          <w:sz w:val="28"/>
          <w:szCs w:val="28"/>
        </w:rPr>
        <w:t>Выпускная квалификационная работа выполняется в виде дипломного проекта или дипломной работы по темам, имеющим профессиональную направленность.</w:t>
      </w:r>
    </w:p>
    <w:p w:rsidR="004628F1" w:rsidRPr="0033097D" w:rsidRDefault="004628F1" w:rsidP="004628F1">
      <w:pPr>
        <w:pStyle w:val="ab"/>
        <w:tabs>
          <w:tab w:val="num" w:pos="1620"/>
        </w:tabs>
        <w:spacing w:after="0" w:line="240" w:lineRule="auto"/>
        <w:ind w:left="0" w:firstLine="720"/>
        <w:rPr>
          <w:rFonts w:ascii="Times New Roman" w:hAnsi="Times New Roman" w:cs="Times New Roman"/>
          <w:sz w:val="28"/>
          <w:szCs w:val="28"/>
        </w:rPr>
      </w:pPr>
      <w:r w:rsidRPr="0033097D">
        <w:rPr>
          <w:rFonts w:ascii="Times New Roman" w:hAnsi="Times New Roman" w:cs="Times New Roman"/>
          <w:sz w:val="28"/>
          <w:szCs w:val="28"/>
        </w:rPr>
        <w:lastRenderedPageBreak/>
        <w:t>При выставлении итоговой оценки по защите ВКР принимаются во внимание следующие показатели:</w:t>
      </w:r>
    </w:p>
    <w:p w:rsidR="004628F1" w:rsidRPr="0033097D" w:rsidRDefault="004628F1" w:rsidP="004628F1">
      <w:pPr>
        <w:numPr>
          <w:ilvl w:val="0"/>
          <w:numId w:val="4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33097D">
        <w:rPr>
          <w:sz w:val="28"/>
          <w:szCs w:val="28"/>
        </w:rPr>
        <w:t xml:space="preserve">владение материалом; </w:t>
      </w:r>
    </w:p>
    <w:p w:rsidR="004628F1" w:rsidRPr="0033097D" w:rsidRDefault="004628F1" w:rsidP="004628F1">
      <w:pPr>
        <w:numPr>
          <w:ilvl w:val="0"/>
          <w:numId w:val="4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33097D">
        <w:rPr>
          <w:sz w:val="28"/>
          <w:szCs w:val="28"/>
        </w:rPr>
        <w:t>оформление работы;</w:t>
      </w:r>
    </w:p>
    <w:p w:rsidR="004628F1" w:rsidRPr="0033097D" w:rsidRDefault="004628F1" w:rsidP="004628F1">
      <w:pPr>
        <w:numPr>
          <w:ilvl w:val="0"/>
          <w:numId w:val="4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33097D">
        <w:rPr>
          <w:sz w:val="28"/>
          <w:szCs w:val="28"/>
        </w:rPr>
        <w:t>презентабельность;</w:t>
      </w:r>
    </w:p>
    <w:p w:rsidR="004628F1" w:rsidRPr="0033097D" w:rsidRDefault="004628F1" w:rsidP="004628F1">
      <w:pPr>
        <w:numPr>
          <w:ilvl w:val="0"/>
          <w:numId w:val="4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33097D">
        <w:rPr>
          <w:sz w:val="28"/>
          <w:szCs w:val="28"/>
        </w:rPr>
        <w:t>умение участвовать в научной дискуссии;</w:t>
      </w:r>
    </w:p>
    <w:p w:rsidR="004628F1" w:rsidRPr="0033097D" w:rsidRDefault="004628F1" w:rsidP="004628F1">
      <w:pPr>
        <w:numPr>
          <w:ilvl w:val="0"/>
          <w:numId w:val="4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33097D">
        <w:rPr>
          <w:sz w:val="28"/>
          <w:szCs w:val="28"/>
        </w:rPr>
        <w:t>отзыв руководителя;</w:t>
      </w:r>
    </w:p>
    <w:p w:rsidR="004628F1" w:rsidRPr="0033097D" w:rsidRDefault="004628F1" w:rsidP="004628F1">
      <w:pPr>
        <w:numPr>
          <w:ilvl w:val="0"/>
          <w:numId w:val="4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33097D">
        <w:rPr>
          <w:sz w:val="28"/>
          <w:szCs w:val="28"/>
        </w:rPr>
        <w:t>отзыв рецензента;</w:t>
      </w:r>
    </w:p>
    <w:p w:rsidR="004628F1" w:rsidRDefault="004628F1" w:rsidP="004628F1">
      <w:pPr>
        <w:numPr>
          <w:ilvl w:val="0"/>
          <w:numId w:val="4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 w:rsidRPr="0033097D">
        <w:rPr>
          <w:sz w:val="28"/>
          <w:szCs w:val="28"/>
        </w:rPr>
        <w:t>отзыв работодателя;</w:t>
      </w:r>
    </w:p>
    <w:p w:rsidR="004628F1" w:rsidRPr="0033097D" w:rsidRDefault="004628F1" w:rsidP="004628F1">
      <w:pPr>
        <w:numPr>
          <w:ilvl w:val="0"/>
          <w:numId w:val="42"/>
        </w:numPr>
        <w:tabs>
          <w:tab w:val="clear" w:pos="36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внедрение результатов ВКР в производство.</w:t>
      </w:r>
    </w:p>
    <w:p w:rsidR="004628F1" w:rsidRDefault="004628F1" w:rsidP="00D851FE">
      <w:pPr>
        <w:widowControl w:val="0"/>
        <w:jc w:val="center"/>
        <w:rPr>
          <w:b/>
          <w:color w:val="000000"/>
          <w:sz w:val="32"/>
          <w:szCs w:val="32"/>
          <w:highlight w:val="yellow"/>
        </w:rPr>
      </w:pPr>
    </w:p>
    <w:tbl>
      <w:tblPr>
        <w:tblW w:w="1020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7"/>
        <w:gridCol w:w="1587"/>
        <w:gridCol w:w="1245"/>
        <w:gridCol w:w="824"/>
        <w:gridCol w:w="709"/>
        <w:gridCol w:w="709"/>
        <w:gridCol w:w="708"/>
        <w:gridCol w:w="632"/>
        <w:gridCol w:w="737"/>
        <w:gridCol w:w="475"/>
        <w:gridCol w:w="423"/>
        <w:gridCol w:w="733"/>
        <w:gridCol w:w="900"/>
      </w:tblGrid>
      <w:tr w:rsidR="00CE1213" w:rsidRPr="005E313D">
        <w:trPr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</w:tcBorders>
          </w:tcPr>
          <w:p w:rsidR="00CE1213" w:rsidRPr="00CE1213" w:rsidRDefault="00CE1213" w:rsidP="00333E84">
            <w:pPr>
              <w:widowControl w:val="0"/>
              <w:tabs>
                <w:tab w:val="left" w:pos="854"/>
              </w:tabs>
              <w:adjustRightInd w:val="0"/>
              <w:ind w:right="6"/>
              <w:jc w:val="center"/>
              <w:rPr>
                <w:color w:val="000000"/>
                <w:sz w:val="16"/>
                <w:szCs w:val="16"/>
              </w:rPr>
            </w:pPr>
            <w:r w:rsidRPr="00CE1213">
              <w:rPr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1587" w:type="dxa"/>
            <w:vMerge w:val="restart"/>
          </w:tcPr>
          <w:p w:rsidR="00CE1213" w:rsidRPr="005E313D" w:rsidRDefault="00CE1213" w:rsidP="00333E84">
            <w:pPr>
              <w:widowControl w:val="0"/>
              <w:tabs>
                <w:tab w:val="left" w:pos="854"/>
              </w:tabs>
              <w:adjustRightInd w:val="0"/>
              <w:ind w:right="6"/>
              <w:jc w:val="center"/>
              <w:rPr>
                <w:color w:val="000000"/>
              </w:rPr>
            </w:pPr>
            <w:r w:rsidRPr="005E313D">
              <w:rPr>
                <w:color w:val="000000"/>
              </w:rPr>
              <w:t>Профессия, специальность</w:t>
            </w:r>
          </w:p>
        </w:tc>
        <w:tc>
          <w:tcPr>
            <w:tcW w:w="1245" w:type="dxa"/>
            <w:vMerge w:val="restart"/>
          </w:tcPr>
          <w:p w:rsidR="00CE1213" w:rsidRPr="005E313D" w:rsidRDefault="00CE1213" w:rsidP="00333E84">
            <w:pPr>
              <w:widowControl w:val="0"/>
              <w:tabs>
                <w:tab w:val="left" w:pos="854"/>
              </w:tabs>
              <w:adjustRightInd w:val="0"/>
              <w:ind w:right="6"/>
              <w:jc w:val="center"/>
              <w:rPr>
                <w:color w:val="000000"/>
              </w:rPr>
            </w:pPr>
            <w:r w:rsidRPr="005E313D">
              <w:rPr>
                <w:color w:val="000000"/>
              </w:rPr>
              <w:t xml:space="preserve">Кол-во </w:t>
            </w:r>
          </w:p>
          <w:p w:rsidR="00CE1213" w:rsidRPr="005E313D" w:rsidRDefault="00CE1213" w:rsidP="00333E84">
            <w:pPr>
              <w:widowControl w:val="0"/>
              <w:tabs>
                <w:tab w:val="left" w:pos="1119"/>
              </w:tabs>
              <w:adjustRightInd w:val="0"/>
              <w:jc w:val="center"/>
              <w:rPr>
                <w:color w:val="000000"/>
              </w:rPr>
            </w:pPr>
            <w:r w:rsidRPr="005E313D">
              <w:rPr>
                <w:color w:val="000000"/>
              </w:rPr>
              <w:t>выпускников</w:t>
            </w:r>
          </w:p>
        </w:tc>
        <w:tc>
          <w:tcPr>
            <w:tcW w:w="5217" w:type="dxa"/>
            <w:gridSpan w:val="8"/>
          </w:tcPr>
          <w:p w:rsidR="00CE1213" w:rsidRPr="005E313D" w:rsidRDefault="00CE1213" w:rsidP="00333E84">
            <w:pPr>
              <w:widowControl w:val="0"/>
              <w:tabs>
                <w:tab w:val="left" w:pos="854"/>
              </w:tabs>
              <w:adjustRightInd w:val="0"/>
              <w:ind w:right="6"/>
              <w:jc w:val="center"/>
              <w:rPr>
                <w:color w:val="000000"/>
              </w:rPr>
            </w:pPr>
            <w:r w:rsidRPr="005E313D">
              <w:rPr>
                <w:color w:val="000000"/>
              </w:rPr>
              <w:t>Оценки</w:t>
            </w:r>
          </w:p>
        </w:tc>
        <w:tc>
          <w:tcPr>
            <w:tcW w:w="733" w:type="dxa"/>
            <w:vMerge w:val="restart"/>
          </w:tcPr>
          <w:p w:rsidR="00CE1213" w:rsidRPr="005E313D" w:rsidRDefault="00CE1213" w:rsidP="00333E84">
            <w:pPr>
              <w:widowControl w:val="0"/>
              <w:tabs>
                <w:tab w:val="left" w:pos="854"/>
              </w:tabs>
              <w:adjustRightInd w:val="0"/>
              <w:ind w:right="6"/>
              <w:jc w:val="center"/>
              <w:rPr>
                <w:color w:val="000000"/>
              </w:rPr>
            </w:pPr>
            <w:r w:rsidRPr="005E313D">
              <w:rPr>
                <w:color w:val="000000"/>
              </w:rPr>
              <w:t>Средний балл</w:t>
            </w:r>
          </w:p>
        </w:tc>
        <w:tc>
          <w:tcPr>
            <w:tcW w:w="900" w:type="dxa"/>
            <w:vMerge w:val="restart"/>
          </w:tcPr>
          <w:p w:rsidR="00CE1213" w:rsidRDefault="00CE1213" w:rsidP="00333E84">
            <w:pPr>
              <w:widowControl w:val="0"/>
              <w:tabs>
                <w:tab w:val="left" w:pos="854"/>
              </w:tabs>
              <w:adjustRightInd w:val="0"/>
              <w:ind w:right="6"/>
              <w:jc w:val="center"/>
              <w:rPr>
                <w:color w:val="000000"/>
              </w:rPr>
            </w:pPr>
            <w:r>
              <w:rPr>
                <w:color w:val="000000"/>
              </w:rPr>
              <w:t>Дипломов с</w:t>
            </w:r>
            <w:r w:rsidRPr="005E313D">
              <w:rPr>
                <w:color w:val="000000"/>
              </w:rPr>
              <w:t xml:space="preserve"> </w:t>
            </w:r>
            <w:proofErr w:type="spellStart"/>
            <w:r w:rsidRPr="005E313D">
              <w:rPr>
                <w:color w:val="000000"/>
              </w:rPr>
              <w:t>отли</w:t>
            </w:r>
            <w:r>
              <w:rPr>
                <w:color w:val="000000"/>
              </w:rPr>
              <w:t>-</w:t>
            </w:r>
            <w:r w:rsidRPr="005E313D">
              <w:rPr>
                <w:color w:val="000000"/>
              </w:rPr>
              <w:t>чием</w:t>
            </w:r>
            <w:proofErr w:type="spellEnd"/>
          </w:p>
          <w:p w:rsidR="00824541" w:rsidRPr="005E313D" w:rsidRDefault="00824541" w:rsidP="00333E84">
            <w:pPr>
              <w:widowControl w:val="0"/>
              <w:tabs>
                <w:tab w:val="left" w:pos="854"/>
              </w:tabs>
              <w:adjustRightInd w:val="0"/>
              <w:ind w:right="6"/>
              <w:jc w:val="center"/>
              <w:rPr>
                <w:color w:val="000000"/>
              </w:rPr>
            </w:pPr>
          </w:p>
        </w:tc>
      </w:tr>
      <w:tr w:rsidR="00CE1213" w:rsidRPr="005E313D">
        <w:trPr>
          <w:jc w:val="center"/>
        </w:trPr>
        <w:tc>
          <w:tcPr>
            <w:tcW w:w="527" w:type="dxa"/>
            <w:vMerge/>
          </w:tcPr>
          <w:p w:rsidR="00CE1213" w:rsidRPr="005E313D" w:rsidRDefault="00CE1213" w:rsidP="00333E84"/>
        </w:tc>
        <w:tc>
          <w:tcPr>
            <w:tcW w:w="1587" w:type="dxa"/>
            <w:vMerge/>
          </w:tcPr>
          <w:p w:rsidR="00CE1213" w:rsidRPr="005E313D" w:rsidRDefault="00CE1213" w:rsidP="00333E84"/>
        </w:tc>
        <w:tc>
          <w:tcPr>
            <w:tcW w:w="1245" w:type="dxa"/>
            <w:vMerge/>
          </w:tcPr>
          <w:p w:rsidR="00CE1213" w:rsidRPr="005E313D" w:rsidRDefault="00CE1213" w:rsidP="00333E84"/>
        </w:tc>
        <w:tc>
          <w:tcPr>
            <w:tcW w:w="1533" w:type="dxa"/>
            <w:gridSpan w:val="2"/>
          </w:tcPr>
          <w:p w:rsidR="00CE1213" w:rsidRPr="005E313D" w:rsidRDefault="00CE1213" w:rsidP="00333E84">
            <w:r w:rsidRPr="005E313D">
              <w:rPr>
                <w:color w:val="000000"/>
              </w:rPr>
              <w:t>Отлично</w:t>
            </w:r>
          </w:p>
        </w:tc>
        <w:tc>
          <w:tcPr>
            <w:tcW w:w="1417" w:type="dxa"/>
            <w:gridSpan w:val="2"/>
          </w:tcPr>
          <w:p w:rsidR="00CE1213" w:rsidRPr="005E313D" w:rsidRDefault="00CE1213" w:rsidP="00333E84">
            <w:r w:rsidRPr="005E313D">
              <w:rPr>
                <w:color w:val="000000"/>
              </w:rPr>
              <w:t>Хорошо</w:t>
            </w:r>
          </w:p>
        </w:tc>
        <w:tc>
          <w:tcPr>
            <w:tcW w:w="1369" w:type="dxa"/>
            <w:gridSpan w:val="2"/>
          </w:tcPr>
          <w:p w:rsidR="00CE1213" w:rsidRPr="005E313D" w:rsidRDefault="00CE1213" w:rsidP="00333E84">
            <w:proofErr w:type="spellStart"/>
            <w:r w:rsidRPr="005E313D">
              <w:rPr>
                <w:color w:val="000000"/>
              </w:rPr>
              <w:t>Удовлет</w:t>
            </w:r>
            <w:proofErr w:type="spellEnd"/>
            <w:r w:rsidRPr="005E313D">
              <w:rPr>
                <w:color w:val="000000"/>
              </w:rPr>
              <w:t>.</w:t>
            </w:r>
          </w:p>
        </w:tc>
        <w:tc>
          <w:tcPr>
            <w:tcW w:w="898" w:type="dxa"/>
            <w:gridSpan w:val="2"/>
          </w:tcPr>
          <w:p w:rsidR="00CE1213" w:rsidRPr="00CE1213" w:rsidRDefault="00CE1213" w:rsidP="00333E84">
            <w:pPr>
              <w:rPr>
                <w:sz w:val="20"/>
                <w:szCs w:val="20"/>
              </w:rPr>
            </w:pPr>
            <w:r w:rsidRPr="00CE1213">
              <w:rPr>
                <w:color w:val="000000"/>
                <w:sz w:val="20"/>
                <w:szCs w:val="20"/>
              </w:rPr>
              <w:t>Неудов.</w:t>
            </w:r>
          </w:p>
        </w:tc>
        <w:tc>
          <w:tcPr>
            <w:tcW w:w="733" w:type="dxa"/>
            <w:vMerge/>
          </w:tcPr>
          <w:p w:rsidR="00CE1213" w:rsidRPr="005E313D" w:rsidRDefault="00CE1213" w:rsidP="00333E84"/>
        </w:tc>
        <w:tc>
          <w:tcPr>
            <w:tcW w:w="900" w:type="dxa"/>
            <w:vMerge/>
          </w:tcPr>
          <w:p w:rsidR="00CE1213" w:rsidRPr="005E313D" w:rsidRDefault="00CE1213" w:rsidP="00333E84"/>
        </w:tc>
      </w:tr>
      <w:tr w:rsidR="00CE1213" w:rsidRPr="005E313D">
        <w:trPr>
          <w:trHeight w:val="587"/>
          <w:jc w:val="center"/>
        </w:trPr>
        <w:tc>
          <w:tcPr>
            <w:tcW w:w="527" w:type="dxa"/>
            <w:vMerge/>
            <w:tcBorders>
              <w:bottom w:val="single" w:sz="4" w:space="0" w:color="auto"/>
            </w:tcBorders>
          </w:tcPr>
          <w:p w:rsidR="00CE1213" w:rsidRPr="005E313D" w:rsidRDefault="00CE1213" w:rsidP="00333E84"/>
        </w:tc>
        <w:tc>
          <w:tcPr>
            <w:tcW w:w="1587" w:type="dxa"/>
            <w:vMerge/>
          </w:tcPr>
          <w:p w:rsidR="00CE1213" w:rsidRPr="005E313D" w:rsidRDefault="00CE1213" w:rsidP="00333E84"/>
        </w:tc>
        <w:tc>
          <w:tcPr>
            <w:tcW w:w="1245" w:type="dxa"/>
            <w:vMerge/>
          </w:tcPr>
          <w:p w:rsidR="00CE1213" w:rsidRPr="005E313D" w:rsidRDefault="00CE1213" w:rsidP="00333E84"/>
        </w:tc>
        <w:tc>
          <w:tcPr>
            <w:tcW w:w="824" w:type="dxa"/>
          </w:tcPr>
          <w:p w:rsidR="00CE1213" w:rsidRPr="005E313D" w:rsidRDefault="00CE1213" w:rsidP="00333E84">
            <w:r w:rsidRPr="005E313D">
              <w:rPr>
                <w:color w:val="000000"/>
              </w:rPr>
              <w:t>Кол-во</w:t>
            </w:r>
          </w:p>
        </w:tc>
        <w:tc>
          <w:tcPr>
            <w:tcW w:w="709" w:type="dxa"/>
          </w:tcPr>
          <w:p w:rsidR="00CE1213" w:rsidRPr="005E313D" w:rsidRDefault="00CE1213" w:rsidP="00333E84">
            <w:r w:rsidRPr="005E313D">
              <w:rPr>
                <w:color w:val="000000"/>
              </w:rPr>
              <w:t>%</w:t>
            </w:r>
          </w:p>
        </w:tc>
        <w:tc>
          <w:tcPr>
            <w:tcW w:w="709" w:type="dxa"/>
          </w:tcPr>
          <w:p w:rsidR="00CE1213" w:rsidRPr="005E313D" w:rsidRDefault="00CE1213" w:rsidP="00333E84">
            <w:r w:rsidRPr="005E313D">
              <w:rPr>
                <w:color w:val="000000"/>
              </w:rPr>
              <w:t>Кол-во</w:t>
            </w:r>
          </w:p>
        </w:tc>
        <w:tc>
          <w:tcPr>
            <w:tcW w:w="708" w:type="dxa"/>
          </w:tcPr>
          <w:p w:rsidR="00CE1213" w:rsidRPr="005E313D" w:rsidRDefault="00CE1213" w:rsidP="00333E84">
            <w:pPr>
              <w:ind w:right="-352"/>
            </w:pPr>
            <w:r w:rsidRPr="005E313D">
              <w:rPr>
                <w:color w:val="000000"/>
              </w:rPr>
              <w:t>%</w:t>
            </w:r>
          </w:p>
        </w:tc>
        <w:tc>
          <w:tcPr>
            <w:tcW w:w="632" w:type="dxa"/>
          </w:tcPr>
          <w:p w:rsidR="00CE1213" w:rsidRPr="005E313D" w:rsidRDefault="00CE1213" w:rsidP="00333E84">
            <w:r w:rsidRPr="005E313D">
              <w:rPr>
                <w:color w:val="000000"/>
              </w:rPr>
              <w:t>Кол-во</w:t>
            </w:r>
          </w:p>
        </w:tc>
        <w:tc>
          <w:tcPr>
            <w:tcW w:w="737" w:type="dxa"/>
          </w:tcPr>
          <w:p w:rsidR="00CE1213" w:rsidRPr="005E313D" w:rsidRDefault="00CE1213" w:rsidP="00333E84">
            <w:r w:rsidRPr="005E313D">
              <w:rPr>
                <w:color w:val="000000"/>
              </w:rPr>
              <w:t>%</w:t>
            </w:r>
          </w:p>
        </w:tc>
        <w:tc>
          <w:tcPr>
            <w:tcW w:w="475" w:type="dxa"/>
          </w:tcPr>
          <w:p w:rsidR="00CE1213" w:rsidRPr="00CE1213" w:rsidRDefault="00CE1213" w:rsidP="00333E84">
            <w:pPr>
              <w:rPr>
                <w:sz w:val="16"/>
                <w:szCs w:val="16"/>
              </w:rPr>
            </w:pPr>
            <w:r w:rsidRPr="00CE1213">
              <w:rPr>
                <w:color w:val="000000"/>
                <w:sz w:val="16"/>
                <w:szCs w:val="16"/>
              </w:rPr>
              <w:t>Кол-во</w:t>
            </w:r>
          </w:p>
        </w:tc>
        <w:tc>
          <w:tcPr>
            <w:tcW w:w="423" w:type="dxa"/>
          </w:tcPr>
          <w:p w:rsidR="00CE1213" w:rsidRPr="005E313D" w:rsidRDefault="00CE1213" w:rsidP="00333E84">
            <w:r w:rsidRPr="005E313D">
              <w:rPr>
                <w:color w:val="000000"/>
              </w:rPr>
              <w:t>%</w:t>
            </w:r>
          </w:p>
        </w:tc>
        <w:tc>
          <w:tcPr>
            <w:tcW w:w="733" w:type="dxa"/>
            <w:vMerge/>
          </w:tcPr>
          <w:p w:rsidR="00CE1213" w:rsidRPr="005E313D" w:rsidRDefault="00CE1213" w:rsidP="00333E84"/>
        </w:tc>
        <w:tc>
          <w:tcPr>
            <w:tcW w:w="900" w:type="dxa"/>
            <w:vMerge/>
          </w:tcPr>
          <w:p w:rsidR="00CE1213" w:rsidRPr="005E313D" w:rsidRDefault="00CE1213" w:rsidP="00333E84"/>
        </w:tc>
      </w:tr>
      <w:tr w:rsidR="00CE1213" w:rsidRPr="0099236C">
        <w:trPr>
          <w:trHeight w:hRule="exact" w:val="1263"/>
          <w:jc w:val="center"/>
        </w:trPr>
        <w:tc>
          <w:tcPr>
            <w:tcW w:w="527" w:type="dxa"/>
            <w:vMerge w:val="restart"/>
            <w:tcBorders>
              <w:top w:val="single" w:sz="4" w:space="0" w:color="auto"/>
            </w:tcBorders>
            <w:textDirection w:val="btLr"/>
          </w:tcPr>
          <w:p w:rsidR="00CE1213" w:rsidRPr="007C5BD6" w:rsidRDefault="00CE1213" w:rsidP="00333E84">
            <w:pPr>
              <w:widowControl w:val="0"/>
              <w:tabs>
                <w:tab w:val="left" w:pos="854"/>
              </w:tabs>
              <w:adjustRightInd w:val="0"/>
              <w:ind w:right="6"/>
              <w:jc w:val="center"/>
              <w:rPr>
                <w:b/>
                <w:u w:val="single"/>
              </w:rPr>
            </w:pPr>
            <w:r w:rsidRPr="007C5BD6">
              <w:rPr>
                <w:b/>
                <w:u w:val="single"/>
              </w:rPr>
              <w:t xml:space="preserve">2014/2015 </w:t>
            </w:r>
            <w:proofErr w:type="spellStart"/>
            <w:r w:rsidRPr="007C5BD6">
              <w:rPr>
                <w:b/>
                <w:u w:val="single"/>
              </w:rPr>
              <w:t>уч.год</w:t>
            </w:r>
            <w:proofErr w:type="spellEnd"/>
            <w:r w:rsidRPr="007C5BD6">
              <w:rPr>
                <w:b/>
                <w:u w:val="single"/>
              </w:rPr>
              <w:t xml:space="preserve"> </w:t>
            </w:r>
          </w:p>
        </w:tc>
        <w:tc>
          <w:tcPr>
            <w:tcW w:w="1587" w:type="dxa"/>
          </w:tcPr>
          <w:p w:rsidR="00CE1213" w:rsidRPr="00CE1213" w:rsidRDefault="00CE1213" w:rsidP="008245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08.02.01</w:t>
            </w:r>
            <w:r w:rsidRPr="00CE1213">
              <w:rPr>
                <w:sz w:val="22"/>
                <w:szCs w:val="22"/>
              </w:rPr>
              <w:t>Строительство и эксплуатация зданий и сооружений</w:t>
            </w:r>
          </w:p>
        </w:tc>
        <w:tc>
          <w:tcPr>
            <w:tcW w:w="1245" w:type="dxa"/>
          </w:tcPr>
          <w:p w:rsidR="00CE1213" w:rsidRPr="0099236C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824" w:type="dxa"/>
          </w:tcPr>
          <w:p w:rsidR="00CE1213" w:rsidRPr="007C5BD6" w:rsidRDefault="00CE1213" w:rsidP="00333E84">
            <w:pPr>
              <w:jc w:val="center"/>
              <w:rPr>
                <w:b/>
                <w:i/>
              </w:rPr>
            </w:pPr>
            <w:r w:rsidRPr="007C5BD6">
              <w:rPr>
                <w:b/>
                <w:i/>
              </w:rPr>
              <w:t>16</w:t>
            </w:r>
          </w:p>
        </w:tc>
        <w:tc>
          <w:tcPr>
            <w:tcW w:w="709" w:type="dxa"/>
          </w:tcPr>
          <w:p w:rsidR="00CE1213" w:rsidRPr="007C5BD6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48,5</w:t>
            </w:r>
          </w:p>
        </w:tc>
        <w:tc>
          <w:tcPr>
            <w:tcW w:w="709" w:type="dxa"/>
          </w:tcPr>
          <w:p w:rsidR="00CE1213" w:rsidRPr="007C5BD6" w:rsidRDefault="00CE1213" w:rsidP="00333E84">
            <w:pPr>
              <w:jc w:val="center"/>
              <w:rPr>
                <w:b/>
                <w:i/>
              </w:rPr>
            </w:pPr>
            <w:r w:rsidRPr="007C5BD6">
              <w:rPr>
                <w:b/>
                <w:i/>
              </w:rPr>
              <w:t>16</w:t>
            </w:r>
          </w:p>
        </w:tc>
        <w:tc>
          <w:tcPr>
            <w:tcW w:w="708" w:type="dxa"/>
          </w:tcPr>
          <w:p w:rsidR="00CE1213" w:rsidRPr="007C5BD6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48,5</w:t>
            </w:r>
          </w:p>
        </w:tc>
        <w:tc>
          <w:tcPr>
            <w:tcW w:w="632" w:type="dxa"/>
          </w:tcPr>
          <w:p w:rsidR="00CE1213" w:rsidRPr="007C5BD6" w:rsidRDefault="00CE1213" w:rsidP="00333E84">
            <w:pPr>
              <w:jc w:val="center"/>
              <w:rPr>
                <w:b/>
                <w:i/>
              </w:rPr>
            </w:pPr>
            <w:r w:rsidRPr="007C5BD6">
              <w:rPr>
                <w:b/>
                <w:i/>
              </w:rPr>
              <w:t>1</w:t>
            </w:r>
          </w:p>
        </w:tc>
        <w:tc>
          <w:tcPr>
            <w:tcW w:w="737" w:type="dxa"/>
          </w:tcPr>
          <w:p w:rsidR="00CE1213" w:rsidRPr="007C5BD6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475" w:type="dxa"/>
          </w:tcPr>
          <w:p w:rsidR="00CE1213" w:rsidRPr="007C5BD6" w:rsidRDefault="00CE1213" w:rsidP="00333E84">
            <w:pPr>
              <w:jc w:val="center"/>
              <w:rPr>
                <w:b/>
                <w:i/>
              </w:rPr>
            </w:pPr>
            <w:r w:rsidRPr="007C5BD6">
              <w:rPr>
                <w:b/>
                <w:i/>
              </w:rPr>
              <w:t>0</w:t>
            </w:r>
          </w:p>
        </w:tc>
        <w:tc>
          <w:tcPr>
            <w:tcW w:w="423" w:type="dxa"/>
          </w:tcPr>
          <w:p w:rsidR="00CE1213" w:rsidRPr="007C5BD6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33" w:type="dxa"/>
          </w:tcPr>
          <w:p w:rsidR="00CE1213" w:rsidRPr="007C5BD6" w:rsidRDefault="00CE1213" w:rsidP="00333E84">
            <w:pPr>
              <w:jc w:val="center"/>
              <w:rPr>
                <w:b/>
                <w:i/>
              </w:rPr>
            </w:pPr>
            <w:r w:rsidRPr="007C5BD6">
              <w:rPr>
                <w:b/>
                <w:i/>
              </w:rPr>
              <w:t>4,45</w:t>
            </w:r>
          </w:p>
        </w:tc>
        <w:tc>
          <w:tcPr>
            <w:tcW w:w="900" w:type="dxa"/>
          </w:tcPr>
          <w:p w:rsidR="00CE1213" w:rsidRPr="007C5BD6" w:rsidRDefault="00CE1213" w:rsidP="00333E84">
            <w:pPr>
              <w:jc w:val="center"/>
              <w:rPr>
                <w:b/>
                <w:i/>
              </w:rPr>
            </w:pPr>
            <w:r w:rsidRPr="007C5BD6">
              <w:rPr>
                <w:b/>
                <w:i/>
              </w:rPr>
              <w:t>6</w:t>
            </w:r>
          </w:p>
        </w:tc>
      </w:tr>
      <w:tr w:rsidR="00CE1213" w:rsidRPr="0099236C">
        <w:trPr>
          <w:jc w:val="center"/>
        </w:trPr>
        <w:tc>
          <w:tcPr>
            <w:tcW w:w="527" w:type="dxa"/>
            <w:vMerge/>
            <w:textDirection w:val="btLr"/>
          </w:tcPr>
          <w:p w:rsidR="00CE1213" w:rsidRPr="0099236C" w:rsidRDefault="00CE1213" w:rsidP="00333E84">
            <w:pPr>
              <w:ind w:left="113" w:right="113"/>
              <w:jc w:val="center"/>
            </w:pPr>
          </w:p>
        </w:tc>
        <w:tc>
          <w:tcPr>
            <w:tcW w:w="1587" w:type="dxa"/>
          </w:tcPr>
          <w:p w:rsidR="00CE1213" w:rsidRPr="00CE1213" w:rsidRDefault="00CE1213" w:rsidP="00824541">
            <w:pPr>
              <w:rPr>
                <w:sz w:val="22"/>
                <w:szCs w:val="22"/>
              </w:rPr>
            </w:pPr>
            <w:r w:rsidRPr="00CE1213">
              <w:rPr>
                <w:sz w:val="22"/>
                <w:szCs w:val="22"/>
              </w:rPr>
              <w:t xml:space="preserve">09.02.02 </w:t>
            </w:r>
            <w:proofErr w:type="spellStart"/>
            <w:r w:rsidRPr="00CE1213">
              <w:rPr>
                <w:sz w:val="22"/>
                <w:szCs w:val="22"/>
              </w:rPr>
              <w:t>Компьютер</w:t>
            </w:r>
            <w:r w:rsidR="00824541">
              <w:rPr>
                <w:sz w:val="22"/>
                <w:szCs w:val="22"/>
              </w:rPr>
              <w:t>-</w:t>
            </w:r>
            <w:r w:rsidRPr="00CE1213">
              <w:rPr>
                <w:sz w:val="22"/>
                <w:szCs w:val="22"/>
              </w:rPr>
              <w:t>ные</w:t>
            </w:r>
            <w:proofErr w:type="spellEnd"/>
            <w:r w:rsidRPr="00CE1213">
              <w:rPr>
                <w:sz w:val="22"/>
                <w:szCs w:val="22"/>
              </w:rPr>
              <w:t xml:space="preserve"> сети</w:t>
            </w:r>
          </w:p>
        </w:tc>
        <w:tc>
          <w:tcPr>
            <w:tcW w:w="1245" w:type="dxa"/>
          </w:tcPr>
          <w:p w:rsidR="00CE1213" w:rsidRPr="0099236C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</w:t>
            </w:r>
          </w:p>
        </w:tc>
        <w:tc>
          <w:tcPr>
            <w:tcW w:w="824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5</w:t>
            </w:r>
          </w:p>
        </w:tc>
        <w:tc>
          <w:tcPr>
            <w:tcW w:w="709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27,8</w:t>
            </w:r>
          </w:p>
        </w:tc>
        <w:tc>
          <w:tcPr>
            <w:tcW w:w="709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8</w:t>
            </w:r>
          </w:p>
        </w:tc>
        <w:tc>
          <w:tcPr>
            <w:tcW w:w="708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44,4</w:t>
            </w:r>
          </w:p>
        </w:tc>
        <w:tc>
          <w:tcPr>
            <w:tcW w:w="632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5</w:t>
            </w:r>
          </w:p>
        </w:tc>
        <w:tc>
          <w:tcPr>
            <w:tcW w:w="737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27,8</w:t>
            </w:r>
          </w:p>
        </w:tc>
        <w:tc>
          <w:tcPr>
            <w:tcW w:w="475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0</w:t>
            </w:r>
          </w:p>
        </w:tc>
        <w:tc>
          <w:tcPr>
            <w:tcW w:w="423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33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4,0</w:t>
            </w:r>
          </w:p>
        </w:tc>
        <w:tc>
          <w:tcPr>
            <w:tcW w:w="900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3</w:t>
            </w:r>
          </w:p>
        </w:tc>
      </w:tr>
      <w:tr w:rsidR="00CE1213" w:rsidRPr="0099236C">
        <w:trPr>
          <w:jc w:val="center"/>
        </w:trPr>
        <w:tc>
          <w:tcPr>
            <w:tcW w:w="527" w:type="dxa"/>
            <w:vMerge/>
            <w:textDirection w:val="btLr"/>
          </w:tcPr>
          <w:p w:rsidR="00CE1213" w:rsidRPr="0099236C" w:rsidRDefault="00CE1213" w:rsidP="00333E84">
            <w:pPr>
              <w:ind w:left="113" w:right="113"/>
              <w:jc w:val="center"/>
            </w:pPr>
          </w:p>
        </w:tc>
        <w:tc>
          <w:tcPr>
            <w:tcW w:w="1587" w:type="dxa"/>
          </w:tcPr>
          <w:p w:rsidR="00CE1213" w:rsidRPr="00CE1213" w:rsidRDefault="00CE1213" w:rsidP="00824541">
            <w:pPr>
              <w:rPr>
                <w:sz w:val="22"/>
                <w:szCs w:val="22"/>
              </w:rPr>
            </w:pPr>
            <w:r w:rsidRPr="00CE1213">
              <w:rPr>
                <w:sz w:val="22"/>
                <w:szCs w:val="22"/>
              </w:rPr>
              <w:t xml:space="preserve">13.02.11 Техническая эксплуатация и </w:t>
            </w:r>
            <w:proofErr w:type="spellStart"/>
            <w:r w:rsidRPr="00CE1213">
              <w:rPr>
                <w:sz w:val="22"/>
                <w:szCs w:val="22"/>
              </w:rPr>
              <w:t>обслужива</w:t>
            </w:r>
            <w:r w:rsidR="00824541">
              <w:rPr>
                <w:sz w:val="22"/>
                <w:szCs w:val="22"/>
              </w:rPr>
              <w:t>-</w:t>
            </w:r>
            <w:r w:rsidRPr="00CE1213">
              <w:rPr>
                <w:sz w:val="22"/>
                <w:szCs w:val="22"/>
              </w:rPr>
              <w:t>ние</w:t>
            </w:r>
            <w:proofErr w:type="spellEnd"/>
            <w:r w:rsidRPr="00CE1213">
              <w:rPr>
                <w:sz w:val="22"/>
                <w:szCs w:val="22"/>
              </w:rPr>
              <w:t xml:space="preserve"> </w:t>
            </w:r>
            <w:proofErr w:type="spellStart"/>
            <w:r w:rsidRPr="00CE1213">
              <w:rPr>
                <w:sz w:val="22"/>
                <w:szCs w:val="22"/>
              </w:rPr>
              <w:t>электри</w:t>
            </w:r>
            <w:r w:rsidR="00824541">
              <w:rPr>
                <w:sz w:val="22"/>
                <w:szCs w:val="22"/>
              </w:rPr>
              <w:t>-</w:t>
            </w:r>
            <w:r w:rsidRPr="00CE1213">
              <w:rPr>
                <w:sz w:val="22"/>
                <w:szCs w:val="22"/>
              </w:rPr>
              <w:t>ческого</w:t>
            </w:r>
            <w:proofErr w:type="spellEnd"/>
            <w:r w:rsidRPr="00CE1213">
              <w:rPr>
                <w:sz w:val="22"/>
                <w:szCs w:val="22"/>
              </w:rPr>
              <w:t xml:space="preserve"> и </w:t>
            </w:r>
            <w:proofErr w:type="spellStart"/>
            <w:r w:rsidRPr="00CE1213">
              <w:rPr>
                <w:sz w:val="22"/>
                <w:szCs w:val="22"/>
              </w:rPr>
              <w:t>электромеха</w:t>
            </w:r>
            <w:r w:rsidR="00824541">
              <w:rPr>
                <w:sz w:val="22"/>
                <w:szCs w:val="22"/>
              </w:rPr>
              <w:t>-</w:t>
            </w:r>
            <w:r w:rsidRPr="00CE1213">
              <w:rPr>
                <w:sz w:val="22"/>
                <w:szCs w:val="22"/>
              </w:rPr>
              <w:t>нического</w:t>
            </w:r>
            <w:proofErr w:type="spellEnd"/>
            <w:r w:rsidRPr="00CE1213">
              <w:rPr>
                <w:sz w:val="22"/>
                <w:szCs w:val="22"/>
              </w:rPr>
              <w:t xml:space="preserve"> оборудования</w:t>
            </w:r>
          </w:p>
        </w:tc>
        <w:tc>
          <w:tcPr>
            <w:tcW w:w="1245" w:type="dxa"/>
          </w:tcPr>
          <w:p w:rsidR="00CE1213" w:rsidRPr="0099236C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824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13</w:t>
            </w:r>
          </w:p>
        </w:tc>
        <w:tc>
          <w:tcPr>
            <w:tcW w:w="709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65</w:t>
            </w:r>
          </w:p>
        </w:tc>
        <w:tc>
          <w:tcPr>
            <w:tcW w:w="709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5</w:t>
            </w:r>
          </w:p>
        </w:tc>
        <w:tc>
          <w:tcPr>
            <w:tcW w:w="708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632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2</w:t>
            </w:r>
          </w:p>
        </w:tc>
        <w:tc>
          <w:tcPr>
            <w:tcW w:w="737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475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0</w:t>
            </w:r>
          </w:p>
        </w:tc>
        <w:tc>
          <w:tcPr>
            <w:tcW w:w="423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33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4,55</w:t>
            </w:r>
          </w:p>
        </w:tc>
        <w:tc>
          <w:tcPr>
            <w:tcW w:w="900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3</w:t>
            </w:r>
          </w:p>
        </w:tc>
      </w:tr>
      <w:tr w:rsidR="00CE1213" w:rsidRPr="0099236C">
        <w:trPr>
          <w:jc w:val="center"/>
        </w:trPr>
        <w:tc>
          <w:tcPr>
            <w:tcW w:w="527" w:type="dxa"/>
            <w:vMerge/>
            <w:textDirection w:val="btLr"/>
          </w:tcPr>
          <w:p w:rsidR="00CE1213" w:rsidRPr="0099236C" w:rsidRDefault="00CE1213" w:rsidP="00333E84">
            <w:pPr>
              <w:ind w:left="113" w:right="113"/>
              <w:jc w:val="center"/>
            </w:pPr>
          </w:p>
        </w:tc>
        <w:tc>
          <w:tcPr>
            <w:tcW w:w="1587" w:type="dxa"/>
          </w:tcPr>
          <w:p w:rsidR="00CE1213" w:rsidRPr="00CE1213" w:rsidRDefault="00CE1213" w:rsidP="00824541">
            <w:pPr>
              <w:rPr>
                <w:sz w:val="22"/>
                <w:szCs w:val="22"/>
              </w:rPr>
            </w:pPr>
            <w:r w:rsidRPr="00CE1213">
              <w:rPr>
                <w:sz w:val="22"/>
                <w:szCs w:val="22"/>
              </w:rPr>
              <w:t xml:space="preserve">15.02.01 Монтаж и техническая эксплуатация промышленного </w:t>
            </w:r>
            <w:proofErr w:type="spellStart"/>
            <w:r w:rsidRPr="00CE1213">
              <w:rPr>
                <w:sz w:val="22"/>
                <w:szCs w:val="22"/>
              </w:rPr>
              <w:t>оборудова</w:t>
            </w:r>
            <w:r w:rsidR="00824541">
              <w:rPr>
                <w:sz w:val="22"/>
                <w:szCs w:val="22"/>
              </w:rPr>
              <w:t>-</w:t>
            </w:r>
            <w:r w:rsidRPr="00CE1213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45" w:type="dxa"/>
          </w:tcPr>
          <w:p w:rsidR="00CE1213" w:rsidRPr="0099236C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824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3</w:t>
            </w:r>
          </w:p>
        </w:tc>
        <w:tc>
          <w:tcPr>
            <w:tcW w:w="709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709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5</w:t>
            </w:r>
          </w:p>
        </w:tc>
        <w:tc>
          <w:tcPr>
            <w:tcW w:w="708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632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2</w:t>
            </w:r>
          </w:p>
        </w:tc>
        <w:tc>
          <w:tcPr>
            <w:tcW w:w="737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20</w:t>
            </w:r>
          </w:p>
        </w:tc>
        <w:tc>
          <w:tcPr>
            <w:tcW w:w="475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0</w:t>
            </w:r>
          </w:p>
        </w:tc>
        <w:tc>
          <w:tcPr>
            <w:tcW w:w="423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33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4,1</w:t>
            </w:r>
          </w:p>
        </w:tc>
        <w:tc>
          <w:tcPr>
            <w:tcW w:w="900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0</w:t>
            </w:r>
          </w:p>
        </w:tc>
      </w:tr>
      <w:tr w:rsidR="00CE1213" w:rsidRPr="0099236C">
        <w:trPr>
          <w:trHeight w:val="657"/>
          <w:jc w:val="center"/>
        </w:trPr>
        <w:tc>
          <w:tcPr>
            <w:tcW w:w="527" w:type="dxa"/>
            <w:vMerge/>
            <w:textDirection w:val="btLr"/>
          </w:tcPr>
          <w:p w:rsidR="00CE1213" w:rsidRPr="0099236C" w:rsidRDefault="00CE1213" w:rsidP="00333E84">
            <w:pPr>
              <w:ind w:left="113" w:right="113"/>
              <w:jc w:val="center"/>
            </w:pPr>
          </w:p>
        </w:tc>
        <w:tc>
          <w:tcPr>
            <w:tcW w:w="1587" w:type="dxa"/>
          </w:tcPr>
          <w:p w:rsidR="00CE1213" w:rsidRPr="00824541" w:rsidRDefault="00CE1213" w:rsidP="00824541">
            <w:pPr>
              <w:rPr>
                <w:sz w:val="22"/>
                <w:szCs w:val="22"/>
              </w:rPr>
            </w:pPr>
            <w:r w:rsidRPr="00824541">
              <w:rPr>
                <w:sz w:val="22"/>
                <w:szCs w:val="22"/>
              </w:rPr>
              <w:t xml:space="preserve">15.02.07 </w:t>
            </w:r>
            <w:proofErr w:type="spellStart"/>
            <w:r w:rsidRPr="00824541">
              <w:rPr>
                <w:sz w:val="22"/>
                <w:szCs w:val="22"/>
              </w:rPr>
              <w:t>Авто</w:t>
            </w:r>
            <w:r w:rsidR="00824541">
              <w:rPr>
                <w:sz w:val="22"/>
                <w:szCs w:val="22"/>
              </w:rPr>
              <w:t>-</w:t>
            </w:r>
            <w:r w:rsidRPr="00824541">
              <w:rPr>
                <w:sz w:val="22"/>
                <w:szCs w:val="22"/>
              </w:rPr>
              <w:t>матизация</w:t>
            </w:r>
            <w:proofErr w:type="spellEnd"/>
            <w:r w:rsidRPr="00824541">
              <w:rPr>
                <w:sz w:val="22"/>
                <w:szCs w:val="22"/>
              </w:rPr>
              <w:t xml:space="preserve"> технологических процессов и производств</w:t>
            </w:r>
          </w:p>
        </w:tc>
        <w:tc>
          <w:tcPr>
            <w:tcW w:w="1245" w:type="dxa"/>
          </w:tcPr>
          <w:p w:rsidR="00CE1213" w:rsidRPr="0099236C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824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13</w:t>
            </w:r>
          </w:p>
        </w:tc>
        <w:tc>
          <w:tcPr>
            <w:tcW w:w="709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43,3</w:t>
            </w:r>
          </w:p>
        </w:tc>
        <w:tc>
          <w:tcPr>
            <w:tcW w:w="709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14</w:t>
            </w:r>
          </w:p>
        </w:tc>
        <w:tc>
          <w:tcPr>
            <w:tcW w:w="708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46,7</w:t>
            </w:r>
          </w:p>
        </w:tc>
        <w:tc>
          <w:tcPr>
            <w:tcW w:w="632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3</w:t>
            </w:r>
          </w:p>
        </w:tc>
        <w:tc>
          <w:tcPr>
            <w:tcW w:w="737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475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0</w:t>
            </w:r>
          </w:p>
        </w:tc>
        <w:tc>
          <w:tcPr>
            <w:tcW w:w="423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33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4,33</w:t>
            </w:r>
          </w:p>
        </w:tc>
        <w:tc>
          <w:tcPr>
            <w:tcW w:w="900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3</w:t>
            </w:r>
          </w:p>
        </w:tc>
      </w:tr>
      <w:tr w:rsidR="00CE1213" w:rsidRPr="0099236C">
        <w:trPr>
          <w:trHeight w:val="750"/>
          <w:jc w:val="center"/>
        </w:trPr>
        <w:tc>
          <w:tcPr>
            <w:tcW w:w="527" w:type="dxa"/>
            <w:vMerge/>
            <w:textDirection w:val="btLr"/>
          </w:tcPr>
          <w:p w:rsidR="00CE1213" w:rsidRPr="0099236C" w:rsidRDefault="00CE1213" w:rsidP="00333E84">
            <w:pPr>
              <w:ind w:left="113" w:right="113"/>
              <w:jc w:val="center"/>
            </w:pPr>
          </w:p>
        </w:tc>
        <w:tc>
          <w:tcPr>
            <w:tcW w:w="1587" w:type="dxa"/>
          </w:tcPr>
          <w:p w:rsidR="00CE1213" w:rsidRPr="00824541" w:rsidRDefault="00CE1213" w:rsidP="00824541">
            <w:pPr>
              <w:rPr>
                <w:sz w:val="22"/>
                <w:szCs w:val="22"/>
              </w:rPr>
            </w:pPr>
            <w:r w:rsidRPr="00824541">
              <w:rPr>
                <w:sz w:val="22"/>
                <w:szCs w:val="22"/>
              </w:rPr>
              <w:t xml:space="preserve">18.02.07 </w:t>
            </w:r>
            <w:proofErr w:type="spellStart"/>
            <w:r w:rsidRPr="00824541">
              <w:rPr>
                <w:sz w:val="22"/>
                <w:szCs w:val="22"/>
              </w:rPr>
              <w:t>Тех</w:t>
            </w:r>
            <w:r w:rsidR="00824541">
              <w:rPr>
                <w:sz w:val="22"/>
                <w:szCs w:val="22"/>
              </w:rPr>
              <w:t>-</w:t>
            </w:r>
            <w:r w:rsidRPr="00824541">
              <w:rPr>
                <w:sz w:val="22"/>
                <w:szCs w:val="22"/>
              </w:rPr>
              <w:t>нология</w:t>
            </w:r>
            <w:proofErr w:type="spellEnd"/>
            <w:r w:rsidRPr="00824541">
              <w:rPr>
                <w:sz w:val="22"/>
                <w:szCs w:val="22"/>
              </w:rPr>
              <w:t xml:space="preserve"> </w:t>
            </w:r>
            <w:proofErr w:type="spellStart"/>
            <w:r w:rsidRPr="00824541">
              <w:rPr>
                <w:sz w:val="22"/>
                <w:szCs w:val="22"/>
              </w:rPr>
              <w:t>высо</w:t>
            </w:r>
            <w:r w:rsidR="00824541">
              <w:rPr>
                <w:sz w:val="22"/>
                <w:szCs w:val="22"/>
              </w:rPr>
              <w:t>-</w:t>
            </w:r>
            <w:r w:rsidRPr="00824541">
              <w:rPr>
                <w:sz w:val="22"/>
                <w:szCs w:val="22"/>
              </w:rPr>
              <w:t>комолекуляр</w:t>
            </w:r>
            <w:r w:rsidR="00824541">
              <w:rPr>
                <w:sz w:val="22"/>
                <w:szCs w:val="22"/>
              </w:rPr>
              <w:t>-</w:t>
            </w:r>
            <w:r w:rsidRPr="00824541">
              <w:rPr>
                <w:sz w:val="22"/>
                <w:szCs w:val="22"/>
              </w:rPr>
              <w:t>ных</w:t>
            </w:r>
            <w:proofErr w:type="spellEnd"/>
            <w:r w:rsidRPr="00824541">
              <w:rPr>
                <w:sz w:val="22"/>
                <w:szCs w:val="22"/>
              </w:rPr>
              <w:t xml:space="preserve"> и </w:t>
            </w:r>
            <w:proofErr w:type="spellStart"/>
            <w:r w:rsidRPr="00824541">
              <w:rPr>
                <w:sz w:val="22"/>
                <w:szCs w:val="22"/>
              </w:rPr>
              <w:t>высоко</w:t>
            </w:r>
            <w:r w:rsidR="00824541">
              <w:rPr>
                <w:sz w:val="22"/>
                <w:szCs w:val="22"/>
              </w:rPr>
              <w:t>-</w:t>
            </w:r>
            <w:r w:rsidRPr="00824541">
              <w:rPr>
                <w:sz w:val="22"/>
                <w:szCs w:val="22"/>
              </w:rPr>
              <w:t>эффективных</w:t>
            </w:r>
            <w:proofErr w:type="spellEnd"/>
            <w:r w:rsidRPr="00824541">
              <w:rPr>
                <w:sz w:val="22"/>
                <w:szCs w:val="22"/>
              </w:rPr>
              <w:t xml:space="preserve"> соединений и устройств</w:t>
            </w:r>
          </w:p>
        </w:tc>
        <w:tc>
          <w:tcPr>
            <w:tcW w:w="1245" w:type="dxa"/>
          </w:tcPr>
          <w:p w:rsidR="00CE1213" w:rsidRPr="0099236C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824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6</w:t>
            </w:r>
          </w:p>
        </w:tc>
        <w:tc>
          <w:tcPr>
            <w:tcW w:w="709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709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12</w:t>
            </w:r>
          </w:p>
        </w:tc>
        <w:tc>
          <w:tcPr>
            <w:tcW w:w="708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</w:t>
            </w:r>
          </w:p>
        </w:tc>
        <w:tc>
          <w:tcPr>
            <w:tcW w:w="632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5</w:t>
            </w:r>
          </w:p>
        </w:tc>
        <w:tc>
          <w:tcPr>
            <w:tcW w:w="737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22</w:t>
            </w:r>
          </w:p>
        </w:tc>
        <w:tc>
          <w:tcPr>
            <w:tcW w:w="475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0</w:t>
            </w:r>
          </w:p>
        </w:tc>
        <w:tc>
          <w:tcPr>
            <w:tcW w:w="423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33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4,04</w:t>
            </w:r>
          </w:p>
        </w:tc>
        <w:tc>
          <w:tcPr>
            <w:tcW w:w="900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2</w:t>
            </w:r>
          </w:p>
        </w:tc>
      </w:tr>
      <w:tr w:rsidR="00CE1213" w:rsidRPr="0099236C">
        <w:trPr>
          <w:trHeight w:val="701"/>
          <w:jc w:val="center"/>
        </w:trPr>
        <w:tc>
          <w:tcPr>
            <w:tcW w:w="527" w:type="dxa"/>
            <w:vMerge/>
            <w:textDirection w:val="btLr"/>
          </w:tcPr>
          <w:p w:rsidR="00CE1213" w:rsidRPr="0099236C" w:rsidRDefault="00CE1213" w:rsidP="00333E84">
            <w:pPr>
              <w:ind w:left="113" w:right="113"/>
              <w:jc w:val="center"/>
            </w:pPr>
          </w:p>
        </w:tc>
        <w:tc>
          <w:tcPr>
            <w:tcW w:w="1587" w:type="dxa"/>
          </w:tcPr>
          <w:p w:rsidR="00CE1213" w:rsidRPr="00824541" w:rsidRDefault="00CE1213" w:rsidP="00824541">
            <w:pPr>
              <w:rPr>
                <w:sz w:val="22"/>
                <w:szCs w:val="22"/>
              </w:rPr>
            </w:pPr>
            <w:r w:rsidRPr="00824541">
              <w:rPr>
                <w:sz w:val="22"/>
                <w:szCs w:val="22"/>
              </w:rPr>
              <w:t>23.02.03  Техническое обслуживание и ремонт автомобильного транспорта</w:t>
            </w:r>
          </w:p>
        </w:tc>
        <w:tc>
          <w:tcPr>
            <w:tcW w:w="1245" w:type="dxa"/>
          </w:tcPr>
          <w:p w:rsidR="00CE1213" w:rsidRPr="0099236C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824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7</w:t>
            </w:r>
          </w:p>
        </w:tc>
        <w:tc>
          <w:tcPr>
            <w:tcW w:w="709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54</w:t>
            </w:r>
          </w:p>
        </w:tc>
        <w:tc>
          <w:tcPr>
            <w:tcW w:w="709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3</w:t>
            </w:r>
          </w:p>
        </w:tc>
        <w:tc>
          <w:tcPr>
            <w:tcW w:w="708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632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3</w:t>
            </w:r>
          </w:p>
        </w:tc>
        <w:tc>
          <w:tcPr>
            <w:tcW w:w="737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  <w:tc>
          <w:tcPr>
            <w:tcW w:w="475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0</w:t>
            </w:r>
          </w:p>
        </w:tc>
        <w:tc>
          <w:tcPr>
            <w:tcW w:w="423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33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4,31</w:t>
            </w:r>
          </w:p>
        </w:tc>
        <w:tc>
          <w:tcPr>
            <w:tcW w:w="900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2</w:t>
            </w:r>
          </w:p>
        </w:tc>
      </w:tr>
      <w:tr w:rsidR="00CE1213" w:rsidRPr="0099236C">
        <w:trPr>
          <w:trHeight w:val="541"/>
          <w:jc w:val="center"/>
        </w:trPr>
        <w:tc>
          <w:tcPr>
            <w:tcW w:w="527" w:type="dxa"/>
            <w:vMerge/>
            <w:textDirection w:val="btLr"/>
          </w:tcPr>
          <w:p w:rsidR="00CE1213" w:rsidRPr="0099236C" w:rsidRDefault="00CE1213" w:rsidP="00333E84">
            <w:pPr>
              <w:ind w:left="113" w:right="113"/>
              <w:jc w:val="center"/>
            </w:pPr>
          </w:p>
        </w:tc>
        <w:tc>
          <w:tcPr>
            <w:tcW w:w="1587" w:type="dxa"/>
          </w:tcPr>
          <w:p w:rsidR="00CE1213" w:rsidRPr="00824541" w:rsidRDefault="00CE1213" w:rsidP="00824541">
            <w:pPr>
              <w:rPr>
                <w:sz w:val="22"/>
                <w:szCs w:val="22"/>
              </w:rPr>
            </w:pPr>
            <w:r w:rsidRPr="00824541">
              <w:rPr>
                <w:sz w:val="22"/>
                <w:szCs w:val="22"/>
              </w:rPr>
              <w:t xml:space="preserve">38.02.01 </w:t>
            </w:r>
            <w:proofErr w:type="spellStart"/>
            <w:r w:rsidRPr="00824541">
              <w:rPr>
                <w:sz w:val="22"/>
                <w:szCs w:val="22"/>
              </w:rPr>
              <w:t>Эко</w:t>
            </w:r>
            <w:r w:rsidR="00824541">
              <w:rPr>
                <w:sz w:val="22"/>
                <w:szCs w:val="22"/>
              </w:rPr>
              <w:t>-</w:t>
            </w:r>
            <w:r w:rsidRPr="00824541">
              <w:rPr>
                <w:sz w:val="22"/>
                <w:szCs w:val="22"/>
              </w:rPr>
              <w:t>номика</w:t>
            </w:r>
            <w:proofErr w:type="spellEnd"/>
            <w:r w:rsidRPr="00824541">
              <w:rPr>
                <w:sz w:val="22"/>
                <w:szCs w:val="22"/>
              </w:rPr>
              <w:t xml:space="preserve"> и </w:t>
            </w:r>
            <w:proofErr w:type="spellStart"/>
            <w:r w:rsidRPr="00824541">
              <w:rPr>
                <w:sz w:val="22"/>
                <w:szCs w:val="22"/>
              </w:rPr>
              <w:t>бух</w:t>
            </w:r>
            <w:r w:rsidR="00824541">
              <w:rPr>
                <w:sz w:val="22"/>
                <w:szCs w:val="22"/>
              </w:rPr>
              <w:t>-</w:t>
            </w:r>
            <w:r w:rsidRPr="00824541">
              <w:rPr>
                <w:sz w:val="22"/>
                <w:szCs w:val="22"/>
              </w:rPr>
              <w:t>галтерский</w:t>
            </w:r>
            <w:proofErr w:type="spellEnd"/>
            <w:r w:rsidRPr="00824541">
              <w:rPr>
                <w:sz w:val="22"/>
                <w:szCs w:val="22"/>
              </w:rPr>
              <w:t xml:space="preserve"> учет</w:t>
            </w:r>
          </w:p>
        </w:tc>
        <w:tc>
          <w:tcPr>
            <w:tcW w:w="1245" w:type="dxa"/>
          </w:tcPr>
          <w:p w:rsidR="00CE1213" w:rsidRPr="0099236C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39</w:t>
            </w:r>
          </w:p>
        </w:tc>
        <w:tc>
          <w:tcPr>
            <w:tcW w:w="824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13</w:t>
            </w:r>
          </w:p>
        </w:tc>
        <w:tc>
          <w:tcPr>
            <w:tcW w:w="709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33</w:t>
            </w:r>
          </w:p>
        </w:tc>
        <w:tc>
          <w:tcPr>
            <w:tcW w:w="709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17</w:t>
            </w:r>
          </w:p>
        </w:tc>
        <w:tc>
          <w:tcPr>
            <w:tcW w:w="708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43,6</w:t>
            </w:r>
          </w:p>
        </w:tc>
        <w:tc>
          <w:tcPr>
            <w:tcW w:w="632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9</w:t>
            </w:r>
          </w:p>
        </w:tc>
        <w:tc>
          <w:tcPr>
            <w:tcW w:w="737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23,4</w:t>
            </w:r>
          </w:p>
        </w:tc>
        <w:tc>
          <w:tcPr>
            <w:tcW w:w="475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0</w:t>
            </w:r>
          </w:p>
        </w:tc>
        <w:tc>
          <w:tcPr>
            <w:tcW w:w="423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33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4,1</w:t>
            </w:r>
          </w:p>
        </w:tc>
        <w:tc>
          <w:tcPr>
            <w:tcW w:w="900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5</w:t>
            </w:r>
          </w:p>
        </w:tc>
      </w:tr>
      <w:tr w:rsidR="00CE1213" w:rsidRPr="0099236C">
        <w:trPr>
          <w:trHeight w:val="700"/>
          <w:jc w:val="center"/>
        </w:trPr>
        <w:tc>
          <w:tcPr>
            <w:tcW w:w="527" w:type="dxa"/>
            <w:vMerge/>
            <w:textDirection w:val="btLr"/>
          </w:tcPr>
          <w:p w:rsidR="00CE1213" w:rsidRPr="0099236C" w:rsidRDefault="00CE1213" w:rsidP="00333E84">
            <w:pPr>
              <w:ind w:left="113" w:right="113"/>
            </w:pPr>
          </w:p>
        </w:tc>
        <w:tc>
          <w:tcPr>
            <w:tcW w:w="1587" w:type="dxa"/>
          </w:tcPr>
          <w:p w:rsidR="00CE1213" w:rsidRPr="00675B93" w:rsidRDefault="00CE1213" w:rsidP="00824541">
            <w:pPr>
              <w:rPr>
                <w:b/>
              </w:rPr>
            </w:pPr>
            <w:r w:rsidRPr="00675B93">
              <w:rPr>
                <w:b/>
              </w:rPr>
              <w:t>ИТОГО:</w:t>
            </w:r>
          </w:p>
        </w:tc>
        <w:tc>
          <w:tcPr>
            <w:tcW w:w="1245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186</w:t>
            </w:r>
          </w:p>
        </w:tc>
        <w:tc>
          <w:tcPr>
            <w:tcW w:w="824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76</w:t>
            </w:r>
          </w:p>
        </w:tc>
        <w:tc>
          <w:tcPr>
            <w:tcW w:w="709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40,9</w:t>
            </w:r>
          </w:p>
        </w:tc>
        <w:tc>
          <w:tcPr>
            <w:tcW w:w="709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80</w:t>
            </w:r>
          </w:p>
        </w:tc>
        <w:tc>
          <w:tcPr>
            <w:tcW w:w="708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</w:t>
            </w:r>
          </w:p>
        </w:tc>
        <w:tc>
          <w:tcPr>
            <w:tcW w:w="632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30</w:t>
            </w:r>
          </w:p>
        </w:tc>
        <w:tc>
          <w:tcPr>
            <w:tcW w:w="737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16,1</w:t>
            </w:r>
          </w:p>
        </w:tc>
        <w:tc>
          <w:tcPr>
            <w:tcW w:w="475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0</w:t>
            </w:r>
          </w:p>
        </w:tc>
        <w:tc>
          <w:tcPr>
            <w:tcW w:w="423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33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4,25</w:t>
            </w:r>
          </w:p>
        </w:tc>
        <w:tc>
          <w:tcPr>
            <w:tcW w:w="900" w:type="dxa"/>
          </w:tcPr>
          <w:p w:rsidR="00CE1213" w:rsidRDefault="00CE1213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24</w:t>
            </w:r>
          </w:p>
          <w:p w:rsidR="00824541" w:rsidRDefault="00824541" w:rsidP="00333E84">
            <w:pPr>
              <w:jc w:val="center"/>
              <w:rPr>
                <w:b/>
                <w:i/>
              </w:rPr>
            </w:pPr>
          </w:p>
          <w:p w:rsidR="00824541" w:rsidRDefault="00824541" w:rsidP="00333E84">
            <w:pPr>
              <w:jc w:val="center"/>
              <w:rPr>
                <w:b/>
                <w:i/>
              </w:rPr>
            </w:pPr>
          </w:p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</w:p>
        </w:tc>
      </w:tr>
      <w:tr w:rsidR="00824541" w:rsidRPr="0099236C">
        <w:trPr>
          <w:trHeight w:hRule="exact" w:val="1360"/>
          <w:jc w:val="center"/>
        </w:trPr>
        <w:tc>
          <w:tcPr>
            <w:tcW w:w="527" w:type="dxa"/>
            <w:vMerge w:val="restart"/>
            <w:textDirection w:val="btLr"/>
          </w:tcPr>
          <w:p w:rsidR="00824541" w:rsidRPr="007C5BD6" w:rsidRDefault="00824541" w:rsidP="00333E84">
            <w:pPr>
              <w:ind w:left="113" w:right="113"/>
              <w:jc w:val="center"/>
              <w:rPr>
                <w:b/>
                <w:u w:val="single"/>
              </w:rPr>
            </w:pPr>
            <w:r w:rsidRPr="007C5BD6">
              <w:rPr>
                <w:b/>
                <w:u w:val="single"/>
              </w:rPr>
              <w:t xml:space="preserve">2015/2016 </w:t>
            </w:r>
            <w:proofErr w:type="spellStart"/>
            <w:r w:rsidRPr="007C5BD6">
              <w:rPr>
                <w:b/>
                <w:u w:val="single"/>
              </w:rPr>
              <w:t>уч</w:t>
            </w:r>
            <w:proofErr w:type="spellEnd"/>
            <w:r w:rsidRPr="007C5BD6">
              <w:rPr>
                <w:b/>
                <w:u w:val="single"/>
              </w:rPr>
              <w:t xml:space="preserve">..год </w:t>
            </w:r>
          </w:p>
        </w:tc>
        <w:tc>
          <w:tcPr>
            <w:tcW w:w="1587" w:type="dxa"/>
          </w:tcPr>
          <w:p w:rsidR="00824541" w:rsidRPr="00CE1213" w:rsidRDefault="00824541" w:rsidP="00333E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08.02.01</w:t>
            </w:r>
            <w:r w:rsidRPr="00CE1213">
              <w:rPr>
                <w:sz w:val="22"/>
                <w:szCs w:val="22"/>
              </w:rPr>
              <w:t>Строительство и эксплуатация зданий и сооружений</w:t>
            </w:r>
          </w:p>
        </w:tc>
        <w:tc>
          <w:tcPr>
            <w:tcW w:w="1245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40</w:t>
            </w:r>
          </w:p>
        </w:tc>
        <w:tc>
          <w:tcPr>
            <w:tcW w:w="824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17</w:t>
            </w:r>
          </w:p>
        </w:tc>
        <w:tc>
          <w:tcPr>
            <w:tcW w:w="709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42,5</w:t>
            </w:r>
          </w:p>
        </w:tc>
        <w:tc>
          <w:tcPr>
            <w:tcW w:w="709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21</w:t>
            </w:r>
          </w:p>
        </w:tc>
        <w:tc>
          <w:tcPr>
            <w:tcW w:w="708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52,5</w:t>
            </w:r>
          </w:p>
        </w:tc>
        <w:tc>
          <w:tcPr>
            <w:tcW w:w="632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2</w:t>
            </w:r>
          </w:p>
        </w:tc>
        <w:tc>
          <w:tcPr>
            <w:tcW w:w="737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475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0</w:t>
            </w:r>
          </w:p>
        </w:tc>
        <w:tc>
          <w:tcPr>
            <w:tcW w:w="423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33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4,38</w:t>
            </w:r>
          </w:p>
        </w:tc>
        <w:tc>
          <w:tcPr>
            <w:tcW w:w="900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 w:rsidRPr="00675B93">
              <w:rPr>
                <w:b/>
                <w:i/>
              </w:rPr>
              <w:t>7</w:t>
            </w:r>
          </w:p>
        </w:tc>
      </w:tr>
      <w:tr w:rsidR="00824541" w:rsidRPr="0099236C">
        <w:trPr>
          <w:trHeight w:hRule="exact" w:val="2325"/>
          <w:jc w:val="center"/>
        </w:trPr>
        <w:tc>
          <w:tcPr>
            <w:tcW w:w="527" w:type="dxa"/>
            <w:vMerge/>
            <w:textDirection w:val="btLr"/>
          </w:tcPr>
          <w:p w:rsidR="00824541" w:rsidRPr="0099236C" w:rsidRDefault="00824541" w:rsidP="00333E84">
            <w:pPr>
              <w:ind w:left="113" w:right="113"/>
              <w:jc w:val="center"/>
            </w:pPr>
          </w:p>
        </w:tc>
        <w:tc>
          <w:tcPr>
            <w:tcW w:w="1587" w:type="dxa"/>
          </w:tcPr>
          <w:p w:rsidR="00824541" w:rsidRPr="00CE1213" w:rsidRDefault="00824541" w:rsidP="00333E84">
            <w:pPr>
              <w:rPr>
                <w:sz w:val="22"/>
                <w:szCs w:val="22"/>
              </w:rPr>
            </w:pPr>
            <w:r w:rsidRPr="00CE1213">
              <w:rPr>
                <w:sz w:val="22"/>
                <w:szCs w:val="22"/>
              </w:rPr>
              <w:t xml:space="preserve">13.02.11 Техническая эксплуатация и </w:t>
            </w:r>
            <w:proofErr w:type="spellStart"/>
            <w:r w:rsidRPr="00CE1213">
              <w:rPr>
                <w:sz w:val="22"/>
                <w:szCs w:val="22"/>
              </w:rPr>
              <w:t>обслужива</w:t>
            </w:r>
            <w:r>
              <w:rPr>
                <w:sz w:val="22"/>
                <w:szCs w:val="22"/>
              </w:rPr>
              <w:t>-</w:t>
            </w:r>
            <w:r w:rsidRPr="00CE1213">
              <w:rPr>
                <w:sz w:val="22"/>
                <w:szCs w:val="22"/>
              </w:rPr>
              <w:t>ние</w:t>
            </w:r>
            <w:proofErr w:type="spellEnd"/>
            <w:r w:rsidRPr="00CE1213">
              <w:rPr>
                <w:sz w:val="22"/>
                <w:szCs w:val="22"/>
              </w:rPr>
              <w:t xml:space="preserve"> </w:t>
            </w:r>
            <w:proofErr w:type="spellStart"/>
            <w:r w:rsidRPr="00CE1213">
              <w:rPr>
                <w:sz w:val="22"/>
                <w:szCs w:val="22"/>
              </w:rPr>
              <w:t>электри</w:t>
            </w:r>
            <w:r>
              <w:rPr>
                <w:sz w:val="22"/>
                <w:szCs w:val="22"/>
              </w:rPr>
              <w:t>-</w:t>
            </w:r>
            <w:r w:rsidRPr="00CE1213">
              <w:rPr>
                <w:sz w:val="22"/>
                <w:szCs w:val="22"/>
              </w:rPr>
              <w:t>ческого</w:t>
            </w:r>
            <w:proofErr w:type="spellEnd"/>
            <w:r w:rsidRPr="00CE1213">
              <w:rPr>
                <w:sz w:val="22"/>
                <w:szCs w:val="22"/>
              </w:rPr>
              <w:t xml:space="preserve"> и </w:t>
            </w:r>
            <w:proofErr w:type="spellStart"/>
            <w:r w:rsidRPr="00CE1213">
              <w:rPr>
                <w:sz w:val="22"/>
                <w:szCs w:val="22"/>
              </w:rPr>
              <w:t>электромеха</w:t>
            </w:r>
            <w:r>
              <w:rPr>
                <w:sz w:val="22"/>
                <w:szCs w:val="22"/>
              </w:rPr>
              <w:t>-</w:t>
            </w:r>
            <w:r w:rsidRPr="00CE1213">
              <w:rPr>
                <w:sz w:val="22"/>
                <w:szCs w:val="22"/>
              </w:rPr>
              <w:t>нического</w:t>
            </w:r>
            <w:proofErr w:type="spellEnd"/>
            <w:r w:rsidRPr="00CE1213">
              <w:rPr>
                <w:sz w:val="22"/>
                <w:szCs w:val="22"/>
              </w:rPr>
              <w:t xml:space="preserve"> оборудования</w:t>
            </w:r>
          </w:p>
        </w:tc>
        <w:tc>
          <w:tcPr>
            <w:tcW w:w="1245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824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709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50</w:t>
            </w:r>
          </w:p>
        </w:tc>
        <w:tc>
          <w:tcPr>
            <w:tcW w:w="709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708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34,6</w:t>
            </w:r>
          </w:p>
        </w:tc>
        <w:tc>
          <w:tcPr>
            <w:tcW w:w="632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  <w:tc>
          <w:tcPr>
            <w:tcW w:w="737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15,4</w:t>
            </w:r>
          </w:p>
        </w:tc>
        <w:tc>
          <w:tcPr>
            <w:tcW w:w="475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423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33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4,35</w:t>
            </w:r>
          </w:p>
        </w:tc>
        <w:tc>
          <w:tcPr>
            <w:tcW w:w="900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824541" w:rsidRPr="0099236C">
        <w:trPr>
          <w:trHeight w:hRule="exact" w:val="1803"/>
          <w:jc w:val="center"/>
        </w:trPr>
        <w:tc>
          <w:tcPr>
            <w:tcW w:w="527" w:type="dxa"/>
            <w:vMerge/>
            <w:textDirection w:val="btLr"/>
          </w:tcPr>
          <w:p w:rsidR="00824541" w:rsidRPr="0099236C" w:rsidRDefault="00824541" w:rsidP="00333E84">
            <w:pPr>
              <w:ind w:left="113" w:right="113"/>
              <w:jc w:val="center"/>
            </w:pPr>
          </w:p>
        </w:tc>
        <w:tc>
          <w:tcPr>
            <w:tcW w:w="1587" w:type="dxa"/>
          </w:tcPr>
          <w:p w:rsidR="00824541" w:rsidRPr="00CE1213" w:rsidRDefault="00824541" w:rsidP="00333E84">
            <w:pPr>
              <w:rPr>
                <w:sz w:val="22"/>
                <w:szCs w:val="22"/>
              </w:rPr>
            </w:pPr>
            <w:r w:rsidRPr="00CE1213">
              <w:rPr>
                <w:sz w:val="22"/>
                <w:szCs w:val="22"/>
              </w:rPr>
              <w:t xml:space="preserve">15.02.01 Монтаж и техническая эксплуатация промышленного </w:t>
            </w:r>
            <w:proofErr w:type="spellStart"/>
            <w:r w:rsidRPr="00CE1213">
              <w:rPr>
                <w:sz w:val="22"/>
                <w:szCs w:val="22"/>
              </w:rPr>
              <w:t>оборудова</w:t>
            </w:r>
            <w:r>
              <w:rPr>
                <w:sz w:val="22"/>
                <w:szCs w:val="22"/>
              </w:rPr>
              <w:t>-</w:t>
            </w:r>
            <w:r w:rsidRPr="00CE1213">
              <w:rPr>
                <w:sz w:val="22"/>
                <w:szCs w:val="22"/>
              </w:rPr>
              <w:t>ния</w:t>
            </w:r>
            <w:proofErr w:type="spellEnd"/>
          </w:p>
        </w:tc>
        <w:tc>
          <w:tcPr>
            <w:tcW w:w="1245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</w:t>
            </w:r>
          </w:p>
        </w:tc>
        <w:tc>
          <w:tcPr>
            <w:tcW w:w="824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09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709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708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48</w:t>
            </w:r>
          </w:p>
        </w:tc>
        <w:tc>
          <w:tcPr>
            <w:tcW w:w="632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37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13</w:t>
            </w:r>
          </w:p>
        </w:tc>
        <w:tc>
          <w:tcPr>
            <w:tcW w:w="475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423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33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4,28</w:t>
            </w:r>
          </w:p>
        </w:tc>
        <w:tc>
          <w:tcPr>
            <w:tcW w:w="900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</w:tr>
      <w:tr w:rsidR="00824541" w:rsidRPr="0099236C">
        <w:trPr>
          <w:trHeight w:hRule="exact" w:val="1423"/>
          <w:jc w:val="center"/>
        </w:trPr>
        <w:tc>
          <w:tcPr>
            <w:tcW w:w="527" w:type="dxa"/>
            <w:vMerge/>
            <w:textDirection w:val="btLr"/>
          </w:tcPr>
          <w:p w:rsidR="00824541" w:rsidRPr="0099236C" w:rsidRDefault="00824541" w:rsidP="00333E84">
            <w:pPr>
              <w:ind w:left="113" w:right="113"/>
              <w:jc w:val="center"/>
            </w:pPr>
          </w:p>
        </w:tc>
        <w:tc>
          <w:tcPr>
            <w:tcW w:w="1587" w:type="dxa"/>
          </w:tcPr>
          <w:p w:rsidR="00824541" w:rsidRPr="00824541" w:rsidRDefault="00824541" w:rsidP="00333E84">
            <w:pPr>
              <w:rPr>
                <w:sz w:val="22"/>
                <w:szCs w:val="22"/>
              </w:rPr>
            </w:pPr>
            <w:r w:rsidRPr="00824541">
              <w:rPr>
                <w:sz w:val="22"/>
                <w:szCs w:val="22"/>
              </w:rPr>
              <w:t xml:space="preserve">15.02.07 </w:t>
            </w:r>
            <w:proofErr w:type="spellStart"/>
            <w:r w:rsidRPr="00824541">
              <w:rPr>
                <w:sz w:val="22"/>
                <w:szCs w:val="22"/>
              </w:rPr>
              <w:t>Авто</w:t>
            </w:r>
            <w:r>
              <w:rPr>
                <w:sz w:val="22"/>
                <w:szCs w:val="22"/>
              </w:rPr>
              <w:t>-</w:t>
            </w:r>
            <w:r w:rsidRPr="00824541">
              <w:rPr>
                <w:sz w:val="22"/>
                <w:szCs w:val="22"/>
              </w:rPr>
              <w:t>матизация</w:t>
            </w:r>
            <w:proofErr w:type="spellEnd"/>
            <w:r w:rsidRPr="00824541">
              <w:rPr>
                <w:sz w:val="22"/>
                <w:szCs w:val="22"/>
              </w:rPr>
              <w:t xml:space="preserve"> технологических процессов и производств</w:t>
            </w:r>
          </w:p>
        </w:tc>
        <w:tc>
          <w:tcPr>
            <w:tcW w:w="1245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</w:t>
            </w:r>
          </w:p>
        </w:tc>
        <w:tc>
          <w:tcPr>
            <w:tcW w:w="824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</w:t>
            </w:r>
          </w:p>
        </w:tc>
        <w:tc>
          <w:tcPr>
            <w:tcW w:w="709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53,9</w:t>
            </w:r>
          </w:p>
        </w:tc>
        <w:tc>
          <w:tcPr>
            <w:tcW w:w="709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708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19,2</w:t>
            </w:r>
          </w:p>
        </w:tc>
        <w:tc>
          <w:tcPr>
            <w:tcW w:w="632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737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26,9</w:t>
            </w:r>
          </w:p>
        </w:tc>
        <w:tc>
          <w:tcPr>
            <w:tcW w:w="475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423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33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4,27</w:t>
            </w:r>
          </w:p>
        </w:tc>
        <w:tc>
          <w:tcPr>
            <w:tcW w:w="900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824541" w:rsidRPr="0099236C">
        <w:trPr>
          <w:trHeight w:hRule="exact" w:val="1794"/>
          <w:jc w:val="center"/>
        </w:trPr>
        <w:tc>
          <w:tcPr>
            <w:tcW w:w="527" w:type="dxa"/>
            <w:vMerge/>
            <w:textDirection w:val="btLr"/>
          </w:tcPr>
          <w:p w:rsidR="00824541" w:rsidRPr="0099236C" w:rsidRDefault="00824541" w:rsidP="00333E84">
            <w:pPr>
              <w:ind w:left="113" w:right="113"/>
              <w:jc w:val="center"/>
            </w:pPr>
          </w:p>
        </w:tc>
        <w:tc>
          <w:tcPr>
            <w:tcW w:w="1587" w:type="dxa"/>
          </w:tcPr>
          <w:p w:rsidR="00824541" w:rsidRPr="00824541" w:rsidRDefault="00824541" w:rsidP="00333E84">
            <w:pPr>
              <w:rPr>
                <w:sz w:val="22"/>
                <w:szCs w:val="22"/>
              </w:rPr>
            </w:pPr>
            <w:r w:rsidRPr="00824541">
              <w:rPr>
                <w:sz w:val="22"/>
                <w:szCs w:val="22"/>
              </w:rPr>
              <w:t xml:space="preserve">18.02.07 </w:t>
            </w:r>
            <w:proofErr w:type="spellStart"/>
            <w:r w:rsidRPr="00824541">
              <w:rPr>
                <w:sz w:val="22"/>
                <w:szCs w:val="22"/>
              </w:rPr>
              <w:t>Тех</w:t>
            </w:r>
            <w:r>
              <w:rPr>
                <w:sz w:val="22"/>
                <w:szCs w:val="22"/>
              </w:rPr>
              <w:t>-</w:t>
            </w:r>
            <w:r w:rsidRPr="00824541">
              <w:rPr>
                <w:sz w:val="22"/>
                <w:szCs w:val="22"/>
              </w:rPr>
              <w:t>нология</w:t>
            </w:r>
            <w:proofErr w:type="spellEnd"/>
            <w:r w:rsidRPr="00824541">
              <w:rPr>
                <w:sz w:val="22"/>
                <w:szCs w:val="22"/>
              </w:rPr>
              <w:t xml:space="preserve"> </w:t>
            </w:r>
            <w:proofErr w:type="spellStart"/>
            <w:r w:rsidRPr="00824541">
              <w:rPr>
                <w:sz w:val="22"/>
                <w:szCs w:val="22"/>
              </w:rPr>
              <w:t>высо</w:t>
            </w:r>
            <w:r>
              <w:rPr>
                <w:sz w:val="22"/>
                <w:szCs w:val="22"/>
              </w:rPr>
              <w:t>-</w:t>
            </w:r>
            <w:r w:rsidRPr="00824541">
              <w:rPr>
                <w:sz w:val="22"/>
                <w:szCs w:val="22"/>
              </w:rPr>
              <w:t>комолекуляр</w:t>
            </w:r>
            <w:r>
              <w:rPr>
                <w:sz w:val="22"/>
                <w:szCs w:val="22"/>
              </w:rPr>
              <w:t>-</w:t>
            </w:r>
            <w:r w:rsidRPr="00824541">
              <w:rPr>
                <w:sz w:val="22"/>
                <w:szCs w:val="22"/>
              </w:rPr>
              <w:t>ных</w:t>
            </w:r>
            <w:proofErr w:type="spellEnd"/>
            <w:r w:rsidRPr="00824541">
              <w:rPr>
                <w:sz w:val="22"/>
                <w:szCs w:val="22"/>
              </w:rPr>
              <w:t xml:space="preserve"> и </w:t>
            </w:r>
            <w:proofErr w:type="spellStart"/>
            <w:r w:rsidRPr="00824541">
              <w:rPr>
                <w:sz w:val="22"/>
                <w:szCs w:val="22"/>
              </w:rPr>
              <w:t>высоко</w:t>
            </w:r>
            <w:r>
              <w:rPr>
                <w:sz w:val="22"/>
                <w:szCs w:val="22"/>
              </w:rPr>
              <w:t>-</w:t>
            </w:r>
            <w:r w:rsidRPr="00824541">
              <w:rPr>
                <w:sz w:val="22"/>
                <w:szCs w:val="22"/>
              </w:rPr>
              <w:t>эффективных</w:t>
            </w:r>
            <w:proofErr w:type="spellEnd"/>
            <w:r w:rsidRPr="00824541">
              <w:rPr>
                <w:sz w:val="22"/>
                <w:szCs w:val="22"/>
              </w:rPr>
              <w:t xml:space="preserve"> соединений и устройств</w:t>
            </w:r>
          </w:p>
        </w:tc>
        <w:tc>
          <w:tcPr>
            <w:tcW w:w="1245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30</w:t>
            </w:r>
          </w:p>
        </w:tc>
        <w:tc>
          <w:tcPr>
            <w:tcW w:w="824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12</w:t>
            </w:r>
          </w:p>
        </w:tc>
        <w:tc>
          <w:tcPr>
            <w:tcW w:w="709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40</w:t>
            </w:r>
          </w:p>
        </w:tc>
        <w:tc>
          <w:tcPr>
            <w:tcW w:w="709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11</w:t>
            </w:r>
          </w:p>
        </w:tc>
        <w:tc>
          <w:tcPr>
            <w:tcW w:w="708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36,7</w:t>
            </w:r>
          </w:p>
        </w:tc>
        <w:tc>
          <w:tcPr>
            <w:tcW w:w="632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</w:t>
            </w:r>
          </w:p>
        </w:tc>
        <w:tc>
          <w:tcPr>
            <w:tcW w:w="737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23,3</w:t>
            </w:r>
          </w:p>
        </w:tc>
        <w:tc>
          <w:tcPr>
            <w:tcW w:w="475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423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33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4,17</w:t>
            </w:r>
          </w:p>
        </w:tc>
        <w:tc>
          <w:tcPr>
            <w:tcW w:w="900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</w:t>
            </w:r>
          </w:p>
        </w:tc>
      </w:tr>
      <w:tr w:rsidR="00824541" w:rsidRPr="0099236C">
        <w:trPr>
          <w:trHeight w:hRule="exact" w:val="1069"/>
          <w:jc w:val="center"/>
        </w:trPr>
        <w:tc>
          <w:tcPr>
            <w:tcW w:w="527" w:type="dxa"/>
            <w:vMerge/>
            <w:textDirection w:val="btLr"/>
          </w:tcPr>
          <w:p w:rsidR="00824541" w:rsidRPr="0099236C" w:rsidRDefault="00824541" w:rsidP="00333E84">
            <w:pPr>
              <w:ind w:left="113" w:right="113"/>
              <w:jc w:val="center"/>
            </w:pPr>
          </w:p>
        </w:tc>
        <w:tc>
          <w:tcPr>
            <w:tcW w:w="1587" w:type="dxa"/>
          </w:tcPr>
          <w:p w:rsidR="00824541" w:rsidRPr="00824541" w:rsidRDefault="00824541" w:rsidP="00333E84">
            <w:pPr>
              <w:rPr>
                <w:sz w:val="22"/>
                <w:szCs w:val="22"/>
              </w:rPr>
            </w:pPr>
            <w:r w:rsidRPr="00824541">
              <w:rPr>
                <w:sz w:val="22"/>
                <w:szCs w:val="22"/>
              </w:rPr>
              <w:t xml:space="preserve">38.02.01 </w:t>
            </w:r>
            <w:proofErr w:type="spellStart"/>
            <w:r w:rsidRPr="00824541">
              <w:rPr>
                <w:sz w:val="22"/>
                <w:szCs w:val="22"/>
              </w:rPr>
              <w:t>Эко</w:t>
            </w:r>
            <w:r>
              <w:rPr>
                <w:sz w:val="22"/>
                <w:szCs w:val="22"/>
              </w:rPr>
              <w:t>-</w:t>
            </w:r>
            <w:r w:rsidRPr="00824541">
              <w:rPr>
                <w:sz w:val="22"/>
                <w:szCs w:val="22"/>
              </w:rPr>
              <w:t>номика</w:t>
            </w:r>
            <w:proofErr w:type="spellEnd"/>
            <w:r w:rsidRPr="00824541">
              <w:rPr>
                <w:sz w:val="22"/>
                <w:szCs w:val="22"/>
              </w:rPr>
              <w:t xml:space="preserve"> и </w:t>
            </w:r>
            <w:proofErr w:type="spellStart"/>
            <w:r w:rsidRPr="00824541">
              <w:rPr>
                <w:sz w:val="22"/>
                <w:szCs w:val="22"/>
              </w:rPr>
              <w:t>бух</w:t>
            </w:r>
            <w:r>
              <w:rPr>
                <w:sz w:val="22"/>
                <w:szCs w:val="22"/>
              </w:rPr>
              <w:t>-</w:t>
            </w:r>
            <w:r w:rsidRPr="00824541">
              <w:rPr>
                <w:sz w:val="22"/>
                <w:szCs w:val="22"/>
              </w:rPr>
              <w:t>галтерский</w:t>
            </w:r>
            <w:proofErr w:type="spellEnd"/>
            <w:r w:rsidRPr="00824541">
              <w:rPr>
                <w:sz w:val="22"/>
                <w:szCs w:val="22"/>
              </w:rPr>
              <w:t xml:space="preserve"> учет</w:t>
            </w:r>
          </w:p>
        </w:tc>
        <w:tc>
          <w:tcPr>
            <w:tcW w:w="1245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35</w:t>
            </w:r>
          </w:p>
        </w:tc>
        <w:tc>
          <w:tcPr>
            <w:tcW w:w="824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9</w:t>
            </w:r>
          </w:p>
        </w:tc>
        <w:tc>
          <w:tcPr>
            <w:tcW w:w="709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25,7</w:t>
            </w:r>
          </w:p>
        </w:tc>
        <w:tc>
          <w:tcPr>
            <w:tcW w:w="709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21</w:t>
            </w:r>
          </w:p>
        </w:tc>
        <w:tc>
          <w:tcPr>
            <w:tcW w:w="708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60</w:t>
            </w:r>
          </w:p>
        </w:tc>
        <w:tc>
          <w:tcPr>
            <w:tcW w:w="632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</w:t>
            </w:r>
          </w:p>
        </w:tc>
        <w:tc>
          <w:tcPr>
            <w:tcW w:w="737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14,3</w:t>
            </w:r>
          </w:p>
        </w:tc>
        <w:tc>
          <w:tcPr>
            <w:tcW w:w="475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423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33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4,11</w:t>
            </w:r>
          </w:p>
        </w:tc>
        <w:tc>
          <w:tcPr>
            <w:tcW w:w="900" w:type="dxa"/>
          </w:tcPr>
          <w:p w:rsidR="00824541" w:rsidRPr="00675B93" w:rsidRDefault="00824541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</w:t>
            </w:r>
          </w:p>
        </w:tc>
      </w:tr>
      <w:tr w:rsidR="00CE1213" w:rsidRPr="0099236C">
        <w:trPr>
          <w:trHeight w:val="451"/>
          <w:jc w:val="center"/>
        </w:trPr>
        <w:tc>
          <w:tcPr>
            <w:tcW w:w="527" w:type="dxa"/>
            <w:vMerge/>
          </w:tcPr>
          <w:p w:rsidR="00CE1213" w:rsidRPr="0099236C" w:rsidRDefault="00CE1213" w:rsidP="00333E84"/>
        </w:tc>
        <w:tc>
          <w:tcPr>
            <w:tcW w:w="1587" w:type="dxa"/>
          </w:tcPr>
          <w:p w:rsidR="00CE1213" w:rsidRPr="00824541" w:rsidRDefault="00CE1213" w:rsidP="00824541">
            <w:pPr>
              <w:rPr>
                <w:b/>
              </w:rPr>
            </w:pPr>
            <w:r w:rsidRPr="00824541">
              <w:rPr>
                <w:b/>
              </w:rPr>
              <w:t>ИТОГО:</w:t>
            </w:r>
          </w:p>
        </w:tc>
        <w:tc>
          <w:tcPr>
            <w:tcW w:w="1245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182</w:t>
            </w:r>
          </w:p>
        </w:tc>
        <w:tc>
          <w:tcPr>
            <w:tcW w:w="824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75</w:t>
            </w:r>
          </w:p>
        </w:tc>
        <w:tc>
          <w:tcPr>
            <w:tcW w:w="709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41,2</w:t>
            </w:r>
          </w:p>
        </w:tc>
        <w:tc>
          <w:tcPr>
            <w:tcW w:w="709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79</w:t>
            </w:r>
          </w:p>
        </w:tc>
        <w:tc>
          <w:tcPr>
            <w:tcW w:w="708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43,4</w:t>
            </w:r>
          </w:p>
        </w:tc>
        <w:tc>
          <w:tcPr>
            <w:tcW w:w="632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28</w:t>
            </w:r>
          </w:p>
        </w:tc>
        <w:tc>
          <w:tcPr>
            <w:tcW w:w="737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15,4</w:t>
            </w:r>
          </w:p>
        </w:tc>
        <w:tc>
          <w:tcPr>
            <w:tcW w:w="475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423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0</w:t>
            </w:r>
          </w:p>
        </w:tc>
        <w:tc>
          <w:tcPr>
            <w:tcW w:w="733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4,26</w:t>
            </w:r>
          </w:p>
        </w:tc>
        <w:tc>
          <w:tcPr>
            <w:tcW w:w="900" w:type="dxa"/>
          </w:tcPr>
          <w:p w:rsidR="00CE1213" w:rsidRPr="00675B93" w:rsidRDefault="00CE1213" w:rsidP="00333E8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23</w:t>
            </w:r>
          </w:p>
        </w:tc>
      </w:tr>
    </w:tbl>
    <w:p w:rsidR="004628F1" w:rsidRDefault="004628F1" w:rsidP="00D851FE">
      <w:pPr>
        <w:widowControl w:val="0"/>
        <w:jc w:val="center"/>
        <w:rPr>
          <w:b/>
          <w:color w:val="000000"/>
          <w:sz w:val="32"/>
          <w:szCs w:val="32"/>
          <w:highlight w:val="yellow"/>
        </w:rPr>
      </w:pPr>
    </w:p>
    <w:p w:rsidR="004628F1" w:rsidRPr="00EF77CD" w:rsidRDefault="004628F1" w:rsidP="00824541">
      <w:pPr>
        <w:ind w:firstLine="708"/>
        <w:jc w:val="both"/>
        <w:rPr>
          <w:sz w:val="28"/>
          <w:szCs w:val="28"/>
        </w:rPr>
      </w:pPr>
      <w:r w:rsidRPr="00EF77CD">
        <w:rPr>
          <w:sz w:val="28"/>
          <w:szCs w:val="28"/>
        </w:rPr>
        <w:lastRenderedPageBreak/>
        <w:t xml:space="preserve">После </w:t>
      </w:r>
      <w:r w:rsidRPr="00001E31">
        <w:rPr>
          <w:sz w:val="28"/>
          <w:szCs w:val="28"/>
        </w:rPr>
        <w:t>окончания</w:t>
      </w:r>
      <w:r w:rsidRPr="00EF77CD">
        <w:rPr>
          <w:sz w:val="28"/>
          <w:szCs w:val="28"/>
        </w:rPr>
        <w:t xml:space="preserve"> государственной итоговой аттестации государственная экзаменационная комиссия составляет ежегодный отчет о работе, который обсуждается на педагогическом совете. Отчет представляется в Министерство общего и профессионального образования Ростовской области, в двухнедельный срок после завершения государственной итоговой  аттестации. </w:t>
      </w:r>
      <w:r w:rsidR="00824541">
        <w:rPr>
          <w:sz w:val="28"/>
          <w:szCs w:val="28"/>
        </w:rPr>
        <w:tab/>
        <w:t>В отчете отражается</w:t>
      </w:r>
      <w:r w:rsidRPr="00EF77CD">
        <w:rPr>
          <w:sz w:val="28"/>
          <w:szCs w:val="28"/>
        </w:rPr>
        <w:t xml:space="preserve"> следующая информация:</w:t>
      </w:r>
    </w:p>
    <w:p w:rsidR="004628F1" w:rsidRPr="00EF77CD" w:rsidRDefault="004628F1" w:rsidP="004628F1">
      <w:pPr>
        <w:pStyle w:val="HTML"/>
        <w:numPr>
          <w:ilvl w:val="0"/>
          <w:numId w:val="43"/>
        </w:numPr>
        <w:tabs>
          <w:tab w:val="clear" w:pos="720"/>
          <w:tab w:val="clear" w:pos="916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77CD">
        <w:rPr>
          <w:rFonts w:ascii="Times New Roman" w:hAnsi="Times New Roman"/>
          <w:sz w:val="28"/>
          <w:szCs w:val="28"/>
        </w:rPr>
        <w:t>качественный состав государственных экзаменационных комиссий;</w:t>
      </w:r>
    </w:p>
    <w:p w:rsidR="004628F1" w:rsidRPr="00EF77CD" w:rsidRDefault="004628F1" w:rsidP="004628F1">
      <w:pPr>
        <w:pStyle w:val="HTML"/>
        <w:numPr>
          <w:ilvl w:val="0"/>
          <w:numId w:val="43"/>
        </w:numPr>
        <w:tabs>
          <w:tab w:val="clear" w:pos="720"/>
          <w:tab w:val="clear" w:pos="916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77CD">
        <w:rPr>
          <w:rFonts w:ascii="Times New Roman" w:hAnsi="Times New Roman"/>
          <w:sz w:val="28"/>
          <w:szCs w:val="28"/>
        </w:rPr>
        <w:t>характеристика общего уровня подготовки студентов по данной специальности или профессии;</w:t>
      </w:r>
    </w:p>
    <w:p w:rsidR="004628F1" w:rsidRPr="00EF77CD" w:rsidRDefault="004628F1" w:rsidP="004628F1">
      <w:pPr>
        <w:pStyle w:val="HTML"/>
        <w:numPr>
          <w:ilvl w:val="0"/>
          <w:numId w:val="43"/>
        </w:numPr>
        <w:tabs>
          <w:tab w:val="clear" w:pos="720"/>
          <w:tab w:val="clear" w:pos="916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77CD">
        <w:rPr>
          <w:rFonts w:ascii="Times New Roman" w:hAnsi="Times New Roman"/>
          <w:sz w:val="28"/>
          <w:szCs w:val="28"/>
        </w:rPr>
        <w:t>количество дипломов с отличием;</w:t>
      </w:r>
    </w:p>
    <w:p w:rsidR="004628F1" w:rsidRPr="00EF77CD" w:rsidRDefault="004628F1" w:rsidP="004628F1">
      <w:pPr>
        <w:pStyle w:val="HTML"/>
        <w:numPr>
          <w:ilvl w:val="0"/>
          <w:numId w:val="43"/>
        </w:numPr>
        <w:tabs>
          <w:tab w:val="clear" w:pos="720"/>
          <w:tab w:val="clear" w:pos="916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77CD">
        <w:rPr>
          <w:rFonts w:ascii="Times New Roman" w:hAnsi="Times New Roman"/>
          <w:sz w:val="28"/>
          <w:szCs w:val="28"/>
        </w:rPr>
        <w:t>анализ результатов;</w:t>
      </w:r>
    </w:p>
    <w:p w:rsidR="004628F1" w:rsidRPr="00EF77CD" w:rsidRDefault="004628F1" w:rsidP="004628F1">
      <w:pPr>
        <w:pStyle w:val="HTML"/>
        <w:numPr>
          <w:ilvl w:val="0"/>
          <w:numId w:val="43"/>
        </w:numPr>
        <w:tabs>
          <w:tab w:val="clear" w:pos="720"/>
          <w:tab w:val="clear" w:pos="916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77CD">
        <w:rPr>
          <w:rFonts w:ascii="Times New Roman" w:hAnsi="Times New Roman"/>
          <w:sz w:val="28"/>
          <w:szCs w:val="28"/>
        </w:rPr>
        <w:t>недостатки в подготовке студентов по данной специальности или профессии;</w:t>
      </w:r>
    </w:p>
    <w:p w:rsidR="004628F1" w:rsidRPr="00EF77CD" w:rsidRDefault="004628F1" w:rsidP="004628F1">
      <w:pPr>
        <w:pStyle w:val="HTML"/>
        <w:numPr>
          <w:ilvl w:val="0"/>
          <w:numId w:val="43"/>
        </w:numPr>
        <w:tabs>
          <w:tab w:val="clear" w:pos="720"/>
          <w:tab w:val="clear" w:pos="916"/>
          <w:tab w:val="num" w:pos="0"/>
          <w:tab w:val="left" w:pos="284"/>
        </w:tabs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EF77CD">
        <w:rPr>
          <w:rFonts w:ascii="Times New Roman" w:hAnsi="Times New Roman"/>
          <w:sz w:val="28"/>
          <w:szCs w:val="28"/>
        </w:rPr>
        <w:t>выводы и предложения.</w:t>
      </w:r>
    </w:p>
    <w:p w:rsidR="004628F1" w:rsidRPr="00EF77CD" w:rsidRDefault="004628F1" w:rsidP="004628F1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F77CD">
        <w:rPr>
          <w:sz w:val="28"/>
          <w:szCs w:val="28"/>
        </w:rPr>
        <w:t>Анализ отчетов за три последних года показывает, что выпускники Техникума по всем специальностям в основном показывают хорошую теоретическую и практическую подготовку, умеют ориентироваться в нестандартных ситуациях, и в достаточной мере подготовлены к самостоятельной работе.</w:t>
      </w:r>
    </w:p>
    <w:p w:rsidR="004628F1" w:rsidRDefault="004628F1" w:rsidP="00D851FE">
      <w:pPr>
        <w:widowControl w:val="0"/>
        <w:jc w:val="center"/>
        <w:rPr>
          <w:b/>
          <w:color w:val="000000"/>
          <w:sz w:val="32"/>
          <w:szCs w:val="32"/>
          <w:highlight w:val="yellow"/>
        </w:rPr>
      </w:pPr>
    </w:p>
    <w:p w:rsidR="00D851FE" w:rsidRPr="00D851FE" w:rsidRDefault="005D4C8C" w:rsidP="00D851FE">
      <w:pPr>
        <w:widowControl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</w:t>
      </w:r>
      <w:r w:rsidR="00D851FE" w:rsidRPr="00D851FE">
        <w:rPr>
          <w:b/>
          <w:color w:val="000000"/>
          <w:sz w:val="32"/>
          <w:szCs w:val="32"/>
        </w:rPr>
        <w:t>.9. Условия формирования доступной среды для обучения лиц с ограниченными возможностями</w:t>
      </w:r>
    </w:p>
    <w:p w:rsidR="00D851FE" w:rsidRDefault="00D851FE" w:rsidP="00D851FE">
      <w:pPr>
        <w:widowControl w:val="0"/>
        <w:jc w:val="center"/>
        <w:rPr>
          <w:b/>
          <w:color w:val="000000"/>
          <w:sz w:val="32"/>
          <w:szCs w:val="32"/>
          <w:highlight w:val="yellow"/>
        </w:rPr>
      </w:pPr>
    </w:p>
    <w:p w:rsidR="00DF26AF" w:rsidRPr="00E839CB" w:rsidRDefault="00DF26AF" w:rsidP="00DF26AF">
      <w:pPr>
        <w:widowControl w:val="0"/>
        <w:shd w:val="clear" w:color="auto" w:fill="FFFFFF"/>
        <w:tabs>
          <w:tab w:val="left" w:leader="dot" w:pos="6113"/>
          <w:tab w:val="left" w:leader="underscore" w:pos="6598"/>
        </w:tabs>
        <w:autoSpaceDE w:val="0"/>
        <w:autoSpaceDN w:val="0"/>
        <w:adjustRightInd w:val="0"/>
        <w:ind w:right="120" w:firstLine="851"/>
        <w:jc w:val="both"/>
        <w:rPr>
          <w:bCs/>
          <w:sz w:val="28"/>
          <w:szCs w:val="28"/>
        </w:rPr>
      </w:pPr>
      <w:r w:rsidRPr="00E839CB">
        <w:rPr>
          <w:sz w:val="28"/>
          <w:szCs w:val="28"/>
        </w:rPr>
        <w:t>В государственном бюджетном профессиональном образовательном учреждении Ростовско</w:t>
      </w:r>
      <w:r>
        <w:rPr>
          <w:sz w:val="28"/>
          <w:szCs w:val="28"/>
        </w:rPr>
        <w:t>й области "Каменский химико-механический техникум</w:t>
      </w:r>
      <w:r w:rsidRPr="00E839CB">
        <w:rPr>
          <w:sz w:val="28"/>
          <w:szCs w:val="28"/>
        </w:rPr>
        <w:t>"</w:t>
      </w:r>
      <w:r>
        <w:rPr>
          <w:bCs/>
          <w:sz w:val="28"/>
          <w:szCs w:val="28"/>
        </w:rPr>
        <w:t xml:space="preserve"> </w:t>
      </w:r>
      <w:r w:rsidRPr="00E839CB">
        <w:rPr>
          <w:bCs/>
          <w:sz w:val="28"/>
          <w:szCs w:val="28"/>
          <w:highlight w:val="white"/>
        </w:rPr>
        <w:t>лица с ограничен</w:t>
      </w:r>
      <w:r>
        <w:rPr>
          <w:bCs/>
          <w:sz w:val="28"/>
          <w:szCs w:val="28"/>
          <w:highlight w:val="white"/>
        </w:rPr>
        <w:t xml:space="preserve">ными возможностями здоровья </w:t>
      </w:r>
      <w:r>
        <w:rPr>
          <w:bCs/>
          <w:sz w:val="28"/>
          <w:szCs w:val="28"/>
        </w:rPr>
        <w:t>не обучаются</w:t>
      </w:r>
      <w:r w:rsidRPr="00E839CB">
        <w:rPr>
          <w:bCs/>
          <w:sz w:val="28"/>
          <w:szCs w:val="28"/>
        </w:rPr>
        <w:t>.</w:t>
      </w:r>
    </w:p>
    <w:p w:rsidR="00DF26AF" w:rsidRPr="00CA6E26" w:rsidRDefault="00DF26AF" w:rsidP="00DF26AF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highlight w:val="white"/>
        </w:rPr>
        <w:t>Тем не менее в</w:t>
      </w:r>
      <w:r w:rsidRPr="00E839CB">
        <w:rPr>
          <w:bCs/>
          <w:sz w:val="28"/>
          <w:szCs w:val="28"/>
          <w:highlight w:val="white"/>
        </w:rPr>
        <w:t xml:space="preserve"> образовательной организации</w:t>
      </w:r>
      <w:r w:rsidRPr="00E839CB">
        <w:rPr>
          <w:b/>
          <w:bCs/>
          <w:sz w:val="28"/>
          <w:szCs w:val="28"/>
          <w:highlight w:val="white"/>
        </w:rPr>
        <w:t xml:space="preserve"> </w:t>
      </w:r>
      <w:r w:rsidRPr="00E839CB">
        <w:rPr>
          <w:sz w:val="28"/>
          <w:szCs w:val="28"/>
        </w:rPr>
        <w:t xml:space="preserve">утверждены отдельные </w:t>
      </w:r>
      <w:r w:rsidRPr="00E839CB">
        <w:rPr>
          <w:bCs/>
          <w:sz w:val="28"/>
          <w:szCs w:val="28"/>
          <w:highlight w:val="white"/>
        </w:rPr>
        <w:t>локальные нормативные акты, регламентирующие работу с инвалидами и лицами с ограниченными возможностями здоровья</w:t>
      </w:r>
      <w:r w:rsidRPr="00E839CB">
        <w:rPr>
          <w:bCs/>
          <w:sz w:val="28"/>
          <w:szCs w:val="28"/>
        </w:rPr>
        <w:t>;</w:t>
      </w:r>
      <w:r w:rsidRPr="00E839CB">
        <w:rPr>
          <w:sz w:val="28"/>
          <w:szCs w:val="28"/>
        </w:rPr>
        <w:t xml:space="preserve"> </w:t>
      </w:r>
      <w:r w:rsidRPr="00E839CB">
        <w:rPr>
          <w:bCs/>
          <w:sz w:val="28"/>
          <w:szCs w:val="28"/>
          <w:highlight w:val="white"/>
        </w:rPr>
        <w:t>существует раздел (страница) на сайте образовательной организации об условиях обучения инвалидов и лиц с ограниченными возможностями здоровья</w:t>
      </w:r>
      <w:r w:rsidRPr="00E83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, </w:t>
      </w:r>
      <w:r w:rsidRPr="00E839CB">
        <w:rPr>
          <w:sz w:val="28"/>
          <w:szCs w:val="28"/>
        </w:rPr>
        <w:t xml:space="preserve">о порядке приема инвалидов и лиц с ограниченными возможностями здоровья, об условиях обучения инвалидов и лиц с ограниченными возможностями здоровья и </w:t>
      </w:r>
      <w:r>
        <w:rPr>
          <w:sz w:val="28"/>
          <w:szCs w:val="28"/>
        </w:rPr>
        <w:t xml:space="preserve">о существовании </w:t>
      </w:r>
      <w:proofErr w:type="spellStart"/>
      <w:r>
        <w:rPr>
          <w:sz w:val="28"/>
          <w:szCs w:val="28"/>
        </w:rPr>
        <w:t>безбарьерной</w:t>
      </w:r>
      <w:proofErr w:type="spellEnd"/>
      <w:r>
        <w:rPr>
          <w:sz w:val="28"/>
          <w:szCs w:val="28"/>
        </w:rPr>
        <w:t xml:space="preserve"> среды</w:t>
      </w:r>
      <w:r w:rsidRPr="00E839CB">
        <w:rPr>
          <w:sz w:val="28"/>
          <w:szCs w:val="28"/>
        </w:rPr>
        <w:t xml:space="preserve"> в образовательной организации</w:t>
      </w:r>
      <w:r w:rsidRPr="00E839CB">
        <w:rPr>
          <w:bCs/>
          <w:sz w:val="28"/>
          <w:szCs w:val="28"/>
          <w:highlight w:val="white"/>
        </w:rPr>
        <w:t>.</w:t>
      </w:r>
    </w:p>
    <w:p w:rsidR="00DF26AF" w:rsidRDefault="00DF26AF" w:rsidP="00DF26AF">
      <w:pPr>
        <w:widowControl w:val="0"/>
        <w:shd w:val="clear" w:color="auto" w:fill="FFFFFF"/>
        <w:tabs>
          <w:tab w:val="left" w:pos="348"/>
        </w:tabs>
        <w:autoSpaceDE w:val="0"/>
        <w:autoSpaceDN w:val="0"/>
        <w:adjustRightInd w:val="0"/>
        <w:ind w:right="120" w:firstLine="851"/>
        <w:jc w:val="both"/>
        <w:rPr>
          <w:sz w:val="28"/>
          <w:szCs w:val="28"/>
        </w:rPr>
      </w:pPr>
      <w:r w:rsidRPr="00E839CB">
        <w:rPr>
          <w:bCs/>
          <w:sz w:val="28"/>
          <w:szCs w:val="28"/>
          <w:highlight w:val="white"/>
        </w:rPr>
        <w:t>Мероприятиями, направленными на стимулирование развития инклюзивного образования в образовательной организации является</w:t>
      </w:r>
      <w:r w:rsidRPr="00E839CB">
        <w:rPr>
          <w:bCs/>
          <w:sz w:val="28"/>
          <w:szCs w:val="28"/>
        </w:rPr>
        <w:t xml:space="preserve"> </w:t>
      </w:r>
      <w:r w:rsidRPr="00E839CB">
        <w:rPr>
          <w:sz w:val="28"/>
          <w:szCs w:val="28"/>
        </w:rPr>
        <w:t>включение в показатели эффективности деятельности педагогических работников параметров, связанных с работой в условиях инклюзии.</w:t>
      </w:r>
    </w:p>
    <w:p w:rsidR="00D851FE" w:rsidRDefault="00D851FE" w:rsidP="00D851FE">
      <w:pPr>
        <w:widowControl w:val="0"/>
        <w:jc w:val="center"/>
        <w:rPr>
          <w:b/>
          <w:color w:val="000000"/>
          <w:sz w:val="32"/>
          <w:szCs w:val="32"/>
          <w:highlight w:val="yellow"/>
        </w:rPr>
      </w:pPr>
    </w:p>
    <w:p w:rsidR="00D851FE" w:rsidRPr="00D851FE" w:rsidRDefault="005D4C8C" w:rsidP="00D851FE">
      <w:pPr>
        <w:widowControl w:val="0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3</w:t>
      </w:r>
      <w:r w:rsidR="00D851FE" w:rsidRPr="00D851FE">
        <w:rPr>
          <w:b/>
          <w:color w:val="000000"/>
          <w:sz w:val="32"/>
          <w:szCs w:val="32"/>
        </w:rPr>
        <w:t>.10. Воспитательная работа</w:t>
      </w:r>
    </w:p>
    <w:p w:rsidR="00D851FE" w:rsidRPr="00D851FE" w:rsidRDefault="00D851FE" w:rsidP="00D851FE">
      <w:pPr>
        <w:widowControl w:val="0"/>
        <w:jc w:val="center"/>
        <w:rPr>
          <w:b/>
          <w:color w:val="000000"/>
          <w:sz w:val="32"/>
          <w:szCs w:val="32"/>
          <w:highlight w:val="yellow"/>
        </w:rPr>
      </w:pPr>
    </w:p>
    <w:p w:rsidR="00A46683" w:rsidRPr="00EA1C5E" w:rsidRDefault="00A46683" w:rsidP="00A46683">
      <w:pPr>
        <w:jc w:val="both"/>
        <w:rPr>
          <w:sz w:val="28"/>
          <w:szCs w:val="28"/>
        </w:rPr>
      </w:pPr>
      <w:r w:rsidRPr="001937F1">
        <w:rPr>
          <w:sz w:val="28"/>
          <w:szCs w:val="28"/>
        </w:rPr>
        <w:tab/>
        <w:t xml:space="preserve">Воспитательная работа со студентами техникума строится в соответствии с  концепцией воспитательной деятельности, </w:t>
      </w:r>
      <w:r>
        <w:rPr>
          <w:sz w:val="28"/>
          <w:szCs w:val="28"/>
        </w:rPr>
        <w:t xml:space="preserve">Программы воспитания, </w:t>
      </w:r>
      <w:r w:rsidRPr="001937F1">
        <w:rPr>
          <w:sz w:val="28"/>
          <w:szCs w:val="28"/>
        </w:rPr>
        <w:t xml:space="preserve"> а также:</w:t>
      </w:r>
      <w:r>
        <w:rPr>
          <w:sz w:val="28"/>
          <w:szCs w:val="28"/>
        </w:rPr>
        <w:t xml:space="preserve"> </w:t>
      </w:r>
      <w:r w:rsidRPr="001937F1">
        <w:rPr>
          <w:sz w:val="28"/>
          <w:szCs w:val="28"/>
        </w:rPr>
        <w:t>Концепции экологического воспитания;</w:t>
      </w:r>
      <w:r>
        <w:rPr>
          <w:sz w:val="28"/>
          <w:szCs w:val="28"/>
        </w:rPr>
        <w:t xml:space="preserve"> </w:t>
      </w:r>
      <w:r w:rsidRPr="001937F1">
        <w:rPr>
          <w:sz w:val="28"/>
          <w:szCs w:val="28"/>
        </w:rPr>
        <w:t>Программы профилактики вредных зависимостей «НАРКОСТОП»;</w:t>
      </w:r>
      <w:r>
        <w:rPr>
          <w:sz w:val="28"/>
          <w:szCs w:val="28"/>
        </w:rPr>
        <w:t xml:space="preserve"> </w:t>
      </w:r>
      <w:r w:rsidRPr="001937F1">
        <w:rPr>
          <w:sz w:val="28"/>
          <w:szCs w:val="28"/>
        </w:rPr>
        <w:t>Программы патри</w:t>
      </w:r>
      <w:r>
        <w:rPr>
          <w:sz w:val="28"/>
          <w:szCs w:val="28"/>
        </w:rPr>
        <w:t xml:space="preserve">отического воспитания </w:t>
      </w:r>
      <w:r>
        <w:rPr>
          <w:sz w:val="28"/>
          <w:szCs w:val="28"/>
        </w:rPr>
        <w:lastRenderedPageBreak/>
        <w:t xml:space="preserve">студентов; </w:t>
      </w:r>
      <w:r w:rsidRPr="001937F1">
        <w:rPr>
          <w:sz w:val="28"/>
          <w:szCs w:val="28"/>
        </w:rPr>
        <w:t>Программы профилактики суицидального поведения;</w:t>
      </w:r>
      <w:r>
        <w:rPr>
          <w:sz w:val="28"/>
          <w:szCs w:val="28"/>
        </w:rPr>
        <w:t xml:space="preserve"> </w:t>
      </w:r>
      <w:r w:rsidRPr="001937F1">
        <w:rPr>
          <w:sz w:val="28"/>
          <w:szCs w:val="28"/>
        </w:rPr>
        <w:t xml:space="preserve">Программы формирования </w:t>
      </w:r>
      <w:proofErr w:type="spellStart"/>
      <w:r w:rsidRPr="001937F1">
        <w:rPr>
          <w:sz w:val="28"/>
          <w:szCs w:val="28"/>
        </w:rPr>
        <w:t>антикоррупционного</w:t>
      </w:r>
      <w:proofErr w:type="spellEnd"/>
      <w:r w:rsidRPr="001937F1">
        <w:rPr>
          <w:sz w:val="28"/>
          <w:szCs w:val="28"/>
        </w:rPr>
        <w:t xml:space="preserve"> мировоззрения у студентов техникума;</w:t>
      </w:r>
      <w:r>
        <w:rPr>
          <w:sz w:val="28"/>
          <w:szCs w:val="28"/>
        </w:rPr>
        <w:t xml:space="preserve"> </w:t>
      </w:r>
      <w:r w:rsidRPr="001937F1">
        <w:rPr>
          <w:sz w:val="28"/>
          <w:szCs w:val="28"/>
        </w:rPr>
        <w:t>Программы адаптации студентов нового набора;</w:t>
      </w:r>
      <w:r>
        <w:rPr>
          <w:sz w:val="28"/>
          <w:szCs w:val="28"/>
        </w:rPr>
        <w:t xml:space="preserve"> Программы психолого-педагогического сопровождения студентов «группы риска»; </w:t>
      </w:r>
      <w:r w:rsidRPr="006F3D94">
        <w:rPr>
          <w:sz w:val="28"/>
          <w:szCs w:val="28"/>
        </w:rPr>
        <w:t>Комплексного плана мероприятий по профилактики правонару</w:t>
      </w:r>
      <w:r>
        <w:rPr>
          <w:sz w:val="28"/>
          <w:szCs w:val="28"/>
        </w:rPr>
        <w:t>шений среди студентов техникума.</w:t>
      </w:r>
    </w:p>
    <w:p w:rsidR="00A46683" w:rsidRPr="00EA1C5E" w:rsidRDefault="00A46683" w:rsidP="00A46683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EA1C5E">
        <w:rPr>
          <w:color w:val="000000"/>
          <w:sz w:val="28"/>
          <w:szCs w:val="28"/>
        </w:rPr>
        <w:tab/>
        <w:t>Воспитательную работу в техникуме проводят: администрация техникума, цикловые комиссии, методическое объединений руководителей групп, психологическая служба, педагог-организатор, руководители спортивных секций, клубов по интересам, работники библиотеки, преподаватели. Воспитательная работа в группах ведется под руководством  руководителей групп согласно планов работы, в основе которых заложен личностно-ориентированный подход к воспитанию студентов с учетом их психолого-возрастных и индивидуальных особенностей и способностей.</w:t>
      </w:r>
    </w:p>
    <w:p w:rsidR="00A46683" w:rsidRPr="00EA1C5E" w:rsidRDefault="00A46683" w:rsidP="00A46683">
      <w:pPr>
        <w:pStyle w:val="ad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EA1C5E">
        <w:rPr>
          <w:rFonts w:ascii="Times New Roman" w:hAnsi="Times New Roman" w:cs="Times New Roman"/>
          <w:sz w:val="28"/>
          <w:szCs w:val="28"/>
        </w:rPr>
        <w:t xml:space="preserve">В техникуме функционирует методическое объединение руководителей групп, работа которого направлена на совершенствование профессионального мастерства, педагогической технологии, на формирование собственного педагогического почерка. </w:t>
      </w:r>
    </w:p>
    <w:p w:rsidR="00A46683" w:rsidRPr="00EA1C5E" w:rsidRDefault="00A46683" w:rsidP="00A46683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C5E">
        <w:rPr>
          <w:rFonts w:ascii="Times New Roman" w:hAnsi="Times New Roman" w:cs="Times New Roman"/>
          <w:sz w:val="28"/>
          <w:szCs w:val="28"/>
        </w:rPr>
        <w:tab/>
        <w:t xml:space="preserve">Формы работы методического объединения руководителей групп: круглые столы, метод проектов, семинарские занятия, деловые игры, тренинги. Ежегодно проводится обобщение и распространение опыта работы  руководителей групп в форме «Калейдоскоп педагогических идей». </w:t>
      </w:r>
    </w:p>
    <w:p w:rsidR="00A46683" w:rsidRPr="00EA1C5E" w:rsidRDefault="00A46683" w:rsidP="00A46683">
      <w:pPr>
        <w:jc w:val="both"/>
        <w:rPr>
          <w:sz w:val="28"/>
          <w:szCs w:val="28"/>
        </w:rPr>
      </w:pPr>
      <w:r w:rsidRPr="00EA1C5E">
        <w:rPr>
          <w:sz w:val="28"/>
          <w:szCs w:val="28"/>
        </w:rPr>
        <w:t xml:space="preserve">           Психологическая служба  техникума  проводит</w:t>
      </w:r>
      <w:r>
        <w:rPr>
          <w:sz w:val="28"/>
          <w:szCs w:val="28"/>
        </w:rPr>
        <w:t xml:space="preserve"> работу</w:t>
      </w:r>
      <w:r w:rsidRPr="00EA1C5E">
        <w:rPr>
          <w:sz w:val="28"/>
          <w:szCs w:val="28"/>
        </w:rPr>
        <w:t xml:space="preserve"> по направлениям: психодиагностика, </w:t>
      </w:r>
      <w:proofErr w:type="spellStart"/>
      <w:r w:rsidRPr="00EA1C5E">
        <w:rPr>
          <w:sz w:val="28"/>
          <w:szCs w:val="28"/>
        </w:rPr>
        <w:t>психокоррекция</w:t>
      </w:r>
      <w:proofErr w:type="spellEnd"/>
      <w:r w:rsidRPr="00EA1C5E">
        <w:rPr>
          <w:sz w:val="28"/>
          <w:szCs w:val="28"/>
        </w:rPr>
        <w:t xml:space="preserve">, </w:t>
      </w:r>
      <w:proofErr w:type="spellStart"/>
      <w:r w:rsidRPr="00EA1C5E">
        <w:rPr>
          <w:sz w:val="28"/>
          <w:szCs w:val="28"/>
        </w:rPr>
        <w:t>психопрофилактика</w:t>
      </w:r>
      <w:proofErr w:type="spellEnd"/>
      <w:r w:rsidRPr="00EA1C5E">
        <w:rPr>
          <w:sz w:val="28"/>
          <w:szCs w:val="28"/>
        </w:rPr>
        <w:t xml:space="preserve">, психологическое консультирование всех участников учебно-воспитательного процесса. </w:t>
      </w:r>
    </w:p>
    <w:p w:rsidR="00A46683" w:rsidRPr="000A56F0" w:rsidRDefault="00A46683" w:rsidP="00A46683">
      <w:pPr>
        <w:ind w:firstLine="708"/>
        <w:jc w:val="both"/>
        <w:rPr>
          <w:sz w:val="28"/>
          <w:szCs w:val="28"/>
        </w:rPr>
      </w:pPr>
      <w:r w:rsidRPr="00EA1C5E">
        <w:rPr>
          <w:sz w:val="28"/>
          <w:szCs w:val="28"/>
          <w:lang w:eastAsia="ar-SA"/>
        </w:rPr>
        <w:t>В техникуме фун</w:t>
      </w:r>
      <w:r>
        <w:rPr>
          <w:sz w:val="28"/>
          <w:szCs w:val="28"/>
          <w:lang w:eastAsia="ar-SA"/>
        </w:rPr>
        <w:t>кционирует Совет по профилактики правонарушений</w:t>
      </w:r>
      <w:r w:rsidRPr="00EA1C5E">
        <w:rPr>
          <w:sz w:val="28"/>
          <w:szCs w:val="28"/>
          <w:lang w:eastAsia="ar-SA"/>
        </w:rPr>
        <w:t xml:space="preserve">, </w:t>
      </w:r>
      <w:r w:rsidRPr="000A56F0">
        <w:rPr>
          <w:color w:val="000000"/>
          <w:sz w:val="28"/>
          <w:szCs w:val="28"/>
        </w:rPr>
        <w:t>введена должность Уп</w:t>
      </w:r>
      <w:r>
        <w:rPr>
          <w:color w:val="000000"/>
          <w:sz w:val="28"/>
          <w:szCs w:val="28"/>
        </w:rPr>
        <w:t xml:space="preserve">олномоченного по правам ребенка, </w:t>
      </w:r>
      <w:r w:rsidRPr="000A56F0">
        <w:rPr>
          <w:color w:val="000000"/>
          <w:sz w:val="28"/>
          <w:szCs w:val="28"/>
        </w:rPr>
        <w:t xml:space="preserve">деятельность </w:t>
      </w:r>
      <w:r>
        <w:rPr>
          <w:color w:val="000000"/>
          <w:sz w:val="28"/>
          <w:szCs w:val="28"/>
        </w:rPr>
        <w:t xml:space="preserve">которого </w:t>
      </w:r>
      <w:r w:rsidRPr="000A56F0">
        <w:rPr>
          <w:color w:val="000000"/>
          <w:sz w:val="28"/>
          <w:szCs w:val="28"/>
        </w:rPr>
        <w:t>осуществляется на общественных началах и строится на основе принципов справедливости, инициативности, ответственности, гуманности, открытости, объективности и доступности, а также взаимодействии и сотрудничестве.</w:t>
      </w:r>
    </w:p>
    <w:p w:rsidR="00A46683" w:rsidRPr="000A56F0" w:rsidRDefault="00A46683" w:rsidP="00A466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A56F0">
        <w:rPr>
          <w:sz w:val="28"/>
          <w:szCs w:val="28"/>
        </w:rPr>
        <w:t xml:space="preserve">В техникуме развита система студенческого самоуправления, которая позволяет студентам приобретать практические навыки в работе с коллективом. </w:t>
      </w:r>
    </w:p>
    <w:p w:rsidR="00D851FE" w:rsidRDefault="00D851FE" w:rsidP="0036061F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851FE" w:rsidRPr="00D851FE" w:rsidRDefault="005D4C8C" w:rsidP="00D851FE">
      <w:pPr>
        <w:pStyle w:val="af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/>
        <w:contextualSpacing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3</w:t>
      </w:r>
      <w:r w:rsidR="00D851FE" w:rsidRPr="00D851FE">
        <w:rPr>
          <w:rFonts w:ascii="Times New Roman" w:hAnsi="Times New Roman"/>
          <w:b/>
          <w:color w:val="000000"/>
          <w:sz w:val="32"/>
          <w:szCs w:val="32"/>
        </w:rPr>
        <w:t>.11. Итоги реализации программы развития образовательного учреждения за 2014-2016гг.</w:t>
      </w:r>
    </w:p>
    <w:p w:rsidR="001576DB" w:rsidRDefault="001576DB" w:rsidP="001576DB">
      <w:pPr>
        <w:pStyle w:val="Style28"/>
        <w:widowControl/>
        <w:spacing w:line="240" w:lineRule="auto"/>
        <w:ind w:firstLine="0"/>
        <w:jc w:val="both"/>
        <w:rPr>
          <w:rStyle w:val="FontStyle63"/>
          <w:rFonts w:ascii="Times New Roman" w:hAnsi="Times New Roman" w:cs="Times New Roman"/>
          <w:sz w:val="28"/>
          <w:szCs w:val="28"/>
          <w:highlight w:val="yellow"/>
        </w:rPr>
      </w:pPr>
    </w:p>
    <w:p w:rsidR="00267CEC" w:rsidRPr="00B553CB" w:rsidRDefault="00267CEC" w:rsidP="00267CE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ходе реализации Программы 2014-2016гг. техникум</w:t>
      </w:r>
      <w:r w:rsidRPr="00B553CB">
        <w:rPr>
          <w:sz w:val="28"/>
          <w:szCs w:val="28"/>
        </w:rPr>
        <w:t xml:space="preserve"> достиг следующих результатов:</w:t>
      </w:r>
    </w:p>
    <w:p w:rsidR="00267CEC" w:rsidRDefault="00267CEC" w:rsidP="00267CEC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right="5" w:firstLine="426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полном объеме выполняется региональный заказ на подготовку специалистов среднего звена;</w:t>
      </w:r>
    </w:p>
    <w:p w:rsidR="00267CEC" w:rsidRDefault="00267CEC" w:rsidP="00267CEC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right="5" w:firstLine="426"/>
        <w:jc w:val="both"/>
        <w:rPr>
          <w:sz w:val="28"/>
          <w:szCs w:val="28"/>
        </w:rPr>
      </w:pPr>
      <w:r w:rsidRPr="00B553CB">
        <w:rPr>
          <w:sz w:val="28"/>
          <w:szCs w:val="28"/>
        </w:rPr>
        <w:t>повышен</w:t>
      </w:r>
      <w:r>
        <w:rPr>
          <w:sz w:val="28"/>
          <w:szCs w:val="28"/>
        </w:rPr>
        <w:t>а</w:t>
      </w:r>
      <w:r w:rsidRPr="00B553CB">
        <w:rPr>
          <w:sz w:val="28"/>
          <w:szCs w:val="28"/>
        </w:rPr>
        <w:t xml:space="preserve"> конкурентоспособност</w:t>
      </w:r>
      <w:r>
        <w:rPr>
          <w:sz w:val="28"/>
          <w:szCs w:val="28"/>
        </w:rPr>
        <w:t>ь</w:t>
      </w:r>
      <w:r w:rsidRPr="00B553CB">
        <w:rPr>
          <w:sz w:val="28"/>
          <w:szCs w:val="28"/>
        </w:rPr>
        <w:t xml:space="preserve"> и профессиональн</w:t>
      </w:r>
      <w:r>
        <w:rPr>
          <w:sz w:val="28"/>
          <w:szCs w:val="28"/>
        </w:rPr>
        <w:t>ая</w:t>
      </w:r>
      <w:r w:rsidRPr="00B553CB">
        <w:rPr>
          <w:sz w:val="28"/>
          <w:szCs w:val="28"/>
        </w:rPr>
        <w:t xml:space="preserve"> мобильност</w:t>
      </w:r>
      <w:r>
        <w:rPr>
          <w:sz w:val="28"/>
          <w:szCs w:val="28"/>
        </w:rPr>
        <w:t>ь</w:t>
      </w:r>
      <w:r w:rsidRPr="00B553CB">
        <w:rPr>
          <w:sz w:val="28"/>
          <w:szCs w:val="28"/>
        </w:rPr>
        <w:t xml:space="preserve"> выпускников на рынке труда</w:t>
      </w:r>
      <w:r>
        <w:rPr>
          <w:sz w:val="28"/>
          <w:szCs w:val="28"/>
        </w:rPr>
        <w:t>, более 60,2% выпускников после окончания техникума работают на предприятиях по полученной специальности, что превышает областной целевой показатель</w:t>
      </w:r>
      <w:r w:rsidRPr="00B553CB">
        <w:rPr>
          <w:sz w:val="28"/>
          <w:szCs w:val="28"/>
        </w:rPr>
        <w:t>;</w:t>
      </w:r>
    </w:p>
    <w:p w:rsidR="00B122A2" w:rsidRPr="009D4C90" w:rsidRDefault="00B122A2" w:rsidP="009D4C9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right="5" w:firstLine="42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разработано методическое обеспечение</w:t>
      </w:r>
      <w:r w:rsidRPr="00E839C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качественной реализации </w:t>
      </w:r>
      <w:r w:rsidRPr="00E839CB">
        <w:rPr>
          <w:sz w:val="28"/>
          <w:szCs w:val="28"/>
        </w:rPr>
        <w:t>ФГОС третьего поколе</w:t>
      </w:r>
      <w:r>
        <w:rPr>
          <w:sz w:val="28"/>
          <w:szCs w:val="28"/>
        </w:rPr>
        <w:t>ния, р</w:t>
      </w:r>
      <w:r w:rsidRPr="00E839CB">
        <w:rPr>
          <w:sz w:val="28"/>
          <w:szCs w:val="28"/>
        </w:rPr>
        <w:t>азработаны новые рабочие программы дисциплин и профессиона</w:t>
      </w:r>
      <w:r>
        <w:rPr>
          <w:sz w:val="28"/>
          <w:szCs w:val="28"/>
        </w:rPr>
        <w:t xml:space="preserve">льных модулей, </w:t>
      </w:r>
      <w:proofErr w:type="spellStart"/>
      <w:r>
        <w:rPr>
          <w:sz w:val="28"/>
          <w:szCs w:val="28"/>
        </w:rPr>
        <w:t>КОСы</w:t>
      </w:r>
      <w:proofErr w:type="spellEnd"/>
      <w:r>
        <w:rPr>
          <w:sz w:val="28"/>
          <w:szCs w:val="28"/>
        </w:rPr>
        <w:t xml:space="preserve"> по дисциплинам, профессиональным модулям, практикам</w:t>
      </w:r>
      <w:r w:rsidRPr="00E839CB">
        <w:rPr>
          <w:sz w:val="28"/>
          <w:szCs w:val="28"/>
        </w:rPr>
        <w:t>;</w:t>
      </w:r>
      <w:r w:rsidR="009D4C90">
        <w:rPr>
          <w:sz w:val="28"/>
          <w:szCs w:val="28"/>
        </w:rPr>
        <w:t xml:space="preserve"> </w:t>
      </w:r>
      <w:r w:rsidRPr="009D4C90">
        <w:rPr>
          <w:sz w:val="28"/>
          <w:szCs w:val="28"/>
        </w:rPr>
        <w:t>постоянно обновляются и пополняются электронные учебно-методические комплексы по реализации ФГОС;</w:t>
      </w:r>
    </w:p>
    <w:p w:rsidR="00B122A2" w:rsidRDefault="004B41C6" w:rsidP="004B41C6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right="5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E839CB">
        <w:rPr>
          <w:sz w:val="28"/>
          <w:szCs w:val="28"/>
        </w:rPr>
        <w:t xml:space="preserve"> целях успешной социализации выпу</w:t>
      </w:r>
      <w:r>
        <w:rPr>
          <w:sz w:val="28"/>
          <w:szCs w:val="28"/>
        </w:rPr>
        <w:t>скников увеличена доля</w:t>
      </w:r>
      <w:r w:rsidRPr="00E839CB">
        <w:rPr>
          <w:sz w:val="28"/>
          <w:szCs w:val="28"/>
        </w:rPr>
        <w:t xml:space="preserve"> выпускников, освоивших модули вариативной составляющей основных профессиональных образовательных программ по способам поиска работы, трудоустройства, планированию карьеры, адаптации на рабочем месте, в общей численности выпускни</w:t>
      </w:r>
      <w:r>
        <w:rPr>
          <w:sz w:val="28"/>
          <w:szCs w:val="28"/>
        </w:rPr>
        <w:t>ков.</w:t>
      </w:r>
      <w:r w:rsidRPr="00E839CB">
        <w:rPr>
          <w:sz w:val="28"/>
          <w:szCs w:val="28"/>
        </w:rPr>
        <w:t xml:space="preserve"> Во все рабочие учебные планы введены </w:t>
      </w:r>
      <w:r>
        <w:rPr>
          <w:sz w:val="28"/>
          <w:szCs w:val="28"/>
        </w:rPr>
        <w:t>фрагменты модулей и</w:t>
      </w:r>
      <w:r w:rsidRPr="00E839CB">
        <w:rPr>
          <w:sz w:val="28"/>
          <w:szCs w:val="28"/>
        </w:rPr>
        <w:t>ли дисциплин с материалами по правилам трудоустройства;</w:t>
      </w:r>
    </w:p>
    <w:p w:rsidR="00740434" w:rsidRDefault="00267CEC" w:rsidP="00740434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firstLine="426"/>
        <w:jc w:val="both"/>
        <w:rPr>
          <w:sz w:val="28"/>
          <w:szCs w:val="28"/>
        </w:rPr>
      </w:pPr>
      <w:r w:rsidRPr="00567435">
        <w:rPr>
          <w:spacing w:val="-1"/>
          <w:sz w:val="28"/>
          <w:szCs w:val="28"/>
        </w:rPr>
        <w:t xml:space="preserve">развит воспитательный потенциал учебного заведения в гражданском </w:t>
      </w:r>
      <w:r w:rsidRPr="00567435">
        <w:rPr>
          <w:sz w:val="28"/>
          <w:szCs w:val="28"/>
        </w:rPr>
        <w:t xml:space="preserve">воспитании, профессиональном самоуправлении и творческой </w:t>
      </w:r>
      <w:proofErr w:type="spellStart"/>
      <w:r w:rsidRPr="00567435">
        <w:rPr>
          <w:sz w:val="28"/>
          <w:szCs w:val="28"/>
        </w:rPr>
        <w:t>самоактуализации</w:t>
      </w:r>
      <w:proofErr w:type="spellEnd"/>
      <w:r w:rsidRPr="00567435">
        <w:rPr>
          <w:sz w:val="28"/>
          <w:szCs w:val="28"/>
        </w:rPr>
        <w:t xml:space="preserve"> личности</w:t>
      </w:r>
      <w:r w:rsidR="009D4C90">
        <w:rPr>
          <w:sz w:val="28"/>
          <w:szCs w:val="28"/>
        </w:rPr>
        <w:t>.</w:t>
      </w:r>
      <w:r w:rsidRPr="00567435">
        <w:rPr>
          <w:sz w:val="28"/>
          <w:szCs w:val="28"/>
        </w:rPr>
        <w:t xml:space="preserve"> </w:t>
      </w:r>
      <w:r w:rsidR="00567435" w:rsidRPr="00567435">
        <w:rPr>
          <w:sz w:val="28"/>
          <w:szCs w:val="28"/>
        </w:rPr>
        <w:t xml:space="preserve">В техникуме развит </w:t>
      </w:r>
      <w:r w:rsidR="00740434" w:rsidRPr="00567435">
        <w:rPr>
          <w:sz w:val="28"/>
          <w:szCs w:val="28"/>
        </w:rPr>
        <w:t>волонтерское движение</w:t>
      </w:r>
      <w:r w:rsidR="00567435" w:rsidRPr="00567435">
        <w:rPr>
          <w:sz w:val="28"/>
          <w:szCs w:val="28"/>
        </w:rPr>
        <w:t>, в котором участвует 60% студентов от общей численности обучающихся</w:t>
      </w:r>
      <w:r w:rsidR="00F42852" w:rsidRPr="00567435">
        <w:rPr>
          <w:sz w:val="28"/>
          <w:szCs w:val="28"/>
        </w:rPr>
        <w:t xml:space="preserve">; </w:t>
      </w:r>
    </w:p>
    <w:p w:rsidR="004B41C6" w:rsidRPr="00567435" w:rsidRDefault="009D4C90" w:rsidP="0056743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firstLine="426"/>
        <w:jc w:val="both"/>
        <w:rPr>
          <w:sz w:val="28"/>
          <w:szCs w:val="28"/>
        </w:rPr>
      </w:pPr>
      <w:r w:rsidRPr="00567435">
        <w:rPr>
          <w:sz w:val="28"/>
          <w:szCs w:val="28"/>
        </w:rPr>
        <w:t xml:space="preserve">студенты техникума регулярно на протяжении всего отчетного периода </w:t>
      </w:r>
      <w:r w:rsidR="00567435" w:rsidRPr="00567435">
        <w:rPr>
          <w:sz w:val="28"/>
          <w:szCs w:val="28"/>
        </w:rPr>
        <w:t xml:space="preserve">участвуют в территориальных и  областных  олимпиадах, конкурсах </w:t>
      </w:r>
      <w:r w:rsidR="004B41C6" w:rsidRPr="00567435">
        <w:rPr>
          <w:sz w:val="28"/>
          <w:szCs w:val="28"/>
        </w:rPr>
        <w:t>профессионального мастерства;</w:t>
      </w:r>
    </w:p>
    <w:p w:rsidR="00567435" w:rsidRDefault="004B41C6" w:rsidP="0056743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</w:t>
      </w:r>
      <w:r w:rsidRPr="00E839CB">
        <w:rPr>
          <w:sz w:val="28"/>
          <w:szCs w:val="28"/>
        </w:rPr>
        <w:t>на базе образовательного учреждения</w:t>
      </w:r>
      <w:r>
        <w:rPr>
          <w:sz w:val="28"/>
          <w:szCs w:val="28"/>
        </w:rPr>
        <w:t xml:space="preserve"> проводятся территориальные этапы конкурса профессионального мастерства по </w:t>
      </w:r>
      <w:r w:rsidRPr="00567435">
        <w:rPr>
          <w:sz w:val="28"/>
          <w:szCs w:val="28"/>
        </w:rPr>
        <w:t>укрупненной группе с</w:t>
      </w:r>
      <w:r w:rsidR="00567435" w:rsidRPr="00567435">
        <w:rPr>
          <w:sz w:val="28"/>
          <w:szCs w:val="28"/>
        </w:rPr>
        <w:t>пециальностей 13.00.00 и 15</w:t>
      </w:r>
      <w:r w:rsidRPr="00567435">
        <w:rPr>
          <w:sz w:val="28"/>
          <w:szCs w:val="28"/>
        </w:rPr>
        <w:t>.00.00;</w:t>
      </w:r>
      <w:r w:rsidR="009D4C90">
        <w:rPr>
          <w:sz w:val="28"/>
          <w:szCs w:val="28"/>
        </w:rPr>
        <w:t xml:space="preserve"> городских спортивных соревнований;</w:t>
      </w:r>
    </w:p>
    <w:p w:rsidR="00740434" w:rsidRPr="00567435" w:rsidRDefault="00267CEC" w:rsidP="0056743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firstLine="426"/>
        <w:jc w:val="both"/>
        <w:rPr>
          <w:sz w:val="28"/>
          <w:szCs w:val="28"/>
        </w:rPr>
      </w:pPr>
      <w:r w:rsidRPr="00567435">
        <w:rPr>
          <w:sz w:val="28"/>
          <w:szCs w:val="28"/>
        </w:rPr>
        <w:t>техникум предоставляет населению всех возрастных групп  дополнительные образовательные  программы, направленные на развитие технологической, финансовой, правовой, экономической гражданской грамотности населения, в том числе с использованием современных средств коммуни</w:t>
      </w:r>
      <w:r w:rsidR="009D4C90">
        <w:rPr>
          <w:sz w:val="28"/>
          <w:szCs w:val="28"/>
        </w:rPr>
        <w:t xml:space="preserve">кации; </w:t>
      </w:r>
      <w:r w:rsidR="00740434" w:rsidRPr="00567435">
        <w:rPr>
          <w:sz w:val="28"/>
          <w:szCs w:val="28"/>
        </w:rPr>
        <w:t>расширен объем оказания платных образовательных услуг  по программам профессионального обучения. Расширен спектр курсов ДПО на коммерческой основе;</w:t>
      </w:r>
    </w:p>
    <w:p w:rsidR="00740434" w:rsidRDefault="00740434" w:rsidP="00740434">
      <w:pPr>
        <w:tabs>
          <w:tab w:val="left" w:pos="4320"/>
        </w:tabs>
        <w:jc w:val="both"/>
        <w:rPr>
          <w:sz w:val="28"/>
          <w:szCs w:val="28"/>
        </w:rPr>
      </w:pPr>
      <w:r>
        <w:rPr>
          <w:rStyle w:val="FontStyle63"/>
          <w:sz w:val="28"/>
          <w:szCs w:val="28"/>
        </w:rPr>
        <w:t xml:space="preserve">          -</w:t>
      </w:r>
      <w:r>
        <w:rPr>
          <w:sz w:val="28"/>
          <w:szCs w:val="28"/>
        </w:rPr>
        <w:t xml:space="preserve"> регулярно к участию в образовательном процессе привлекаются работодатели</w:t>
      </w:r>
      <w:r w:rsidRPr="00E839C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качестве внешних совместителей</w:t>
      </w:r>
      <w:r w:rsidRPr="00E839CB">
        <w:rPr>
          <w:sz w:val="28"/>
          <w:szCs w:val="28"/>
        </w:rPr>
        <w:t xml:space="preserve"> и председателей государств</w:t>
      </w:r>
      <w:r>
        <w:rPr>
          <w:sz w:val="28"/>
          <w:szCs w:val="28"/>
        </w:rPr>
        <w:t>енных экзаменационных комиссий, экспертов по результатам проведения производственным практик,</w:t>
      </w:r>
      <w:r w:rsidRPr="00740434">
        <w:rPr>
          <w:sz w:val="28"/>
          <w:szCs w:val="28"/>
        </w:rPr>
        <w:t xml:space="preserve"> </w:t>
      </w:r>
      <w:r w:rsidRPr="000A5268">
        <w:rPr>
          <w:sz w:val="28"/>
          <w:szCs w:val="28"/>
        </w:rPr>
        <w:t>для формирования и оценки профессионально значимых компетенций выпускников</w:t>
      </w:r>
      <w:r>
        <w:rPr>
          <w:sz w:val="28"/>
          <w:szCs w:val="28"/>
        </w:rPr>
        <w:t>, для</w:t>
      </w:r>
      <w:r w:rsidRPr="00740434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участия</w:t>
      </w:r>
      <w:r w:rsidRPr="00DE37DD">
        <w:rPr>
          <w:sz w:val="28"/>
          <w:szCs w:val="28"/>
        </w:rPr>
        <w:t xml:space="preserve"> в ярмарках вакансий</w:t>
      </w:r>
      <w:r>
        <w:rPr>
          <w:sz w:val="28"/>
          <w:szCs w:val="28"/>
        </w:rPr>
        <w:t xml:space="preserve"> и днях открытых дверей;</w:t>
      </w:r>
    </w:p>
    <w:p w:rsidR="00740434" w:rsidRDefault="00740434" w:rsidP="00740434">
      <w:pPr>
        <w:tabs>
          <w:tab w:val="left" w:pos="4320"/>
        </w:tabs>
        <w:jc w:val="both"/>
        <w:rPr>
          <w:bCs/>
          <w:kern w:val="24"/>
          <w:sz w:val="28"/>
          <w:szCs w:val="28"/>
        </w:rPr>
      </w:pPr>
      <w:r>
        <w:rPr>
          <w:sz w:val="28"/>
          <w:szCs w:val="28"/>
        </w:rPr>
        <w:t xml:space="preserve">           - </w:t>
      </w:r>
      <w:r w:rsidRPr="00E839CB">
        <w:rPr>
          <w:sz w:val="28"/>
          <w:szCs w:val="28"/>
        </w:rPr>
        <w:t>дол</w:t>
      </w:r>
      <w:r>
        <w:rPr>
          <w:sz w:val="28"/>
          <w:szCs w:val="28"/>
        </w:rPr>
        <w:t>я</w:t>
      </w:r>
      <w:r w:rsidRPr="00E839CB">
        <w:rPr>
          <w:bCs/>
          <w:kern w:val="24"/>
          <w:sz w:val="28"/>
          <w:szCs w:val="28"/>
        </w:rPr>
        <w:t xml:space="preserve"> мест, обеспеченных соглашениями о трудоустройстве </w:t>
      </w:r>
      <w:r>
        <w:rPr>
          <w:bCs/>
          <w:kern w:val="24"/>
          <w:sz w:val="28"/>
          <w:szCs w:val="28"/>
        </w:rPr>
        <w:t xml:space="preserve"> выпускников в настоящий момент составляет 100</w:t>
      </w:r>
      <w:r w:rsidRPr="00E839CB">
        <w:rPr>
          <w:bCs/>
          <w:kern w:val="24"/>
          <w:sz w:val="28"/>
          <w:szCs w:val="28"/>
        </w:rPr>
        <w:t>% ;</w:t>
      </w:r>
    </w:p>
    <w:p w:rsidR="00267CEC" w:rsidRDefault="00267CEC" w:rsidP="00B122A2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firstLine="426"/>
        <w:jc w:val="both"/>
        <w:rPr>
          <w:sz w:val="28"/>
          <w:szCs w:val="28"/>
        </w:rPr>
      </w:pPr>
      <w:r w:rsidRPr="00330299">
        <w:rPr>
          <w:sz w:val="28"/>
          <w:szCs w:val="28"/>
        </w:rPr>
        <w:t>сформирована  система профессиональной переподготовки кадров, по</w:t>
      </w:r>
      <w:r w:rsidRPr="00330299">
        <w:rPr>
          <w:sz w:val="28"/>
          <w:szCs w:val="28"/>
        </w:rPr>
        <w:softHyphen/>
        <w:t>вышение образовательного уровня преподавателей;</w:t>
      </w:r>
    </w:p>
    <w:p w:rsidR="00B122A2" w:rsidRDefault="00B122A2" w:rsidP="00B122A2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рамках обобщения и распространения</w:t>
      </w:r>
      <w:r w:rsidRPr="00E839CB">
        <w:rPr>
          <w:sz w:val="28"/>
          <w:szCs w:val="28"/>
        </w:rPr>
        <w:t xml:space="preserve"> опыта лучших педагогов по использованию педагогических технологий, </w:t>
      </w:r>
      <w:r>
        <w:rPr>
          <w:sz w:val="28"/>
          <w:szCs w:val="28"/>
        </w:rPr>
        <w:t>педагогические работники техникума ежегодно участвуют в конкурсах</w:t>
      </w:r>
      <w:r w:rsidRPr="00E839CB">
        <w:rPr>
          <w:sz w:val="28"/>
          <w:szCs w:val="28"/>
        </w:rPr>
        <w:t xml:space="preserve"> «Препо</w:t>
      </w:r>
      <w:r>
        <w:rPr>
          <w:sz w:val="28"/>
          <w:szCs w:val="28"/>
        </w:rPr>
        <w:t xml:space="preserve">даватель года»;  областных, территориальных, всероссийских </w:t>
      </w:r>
      <w:r w:rsidRPr="00E839CB">
        <w:rPr>
          <w:sz w:val="28"/>
          <w:szCs w:val="28"/>
        </w:rPr>
        <w:t>конкурс</w:t>
      </w:r>
      <w:r>
        <w:rPr>
          <w:sz w:val="28"/>
          <w:szCs w:val="28"/>
        </w:rPr>
        <w:t>ах методических работ;</w:t>
      </w:r>
    </w:p>
    <w:p w:rsidR="004B41C6" w:rsidRPr="004B41C6" w:rsidRDefault="004B41C6" w:rsidP="004B41C6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заключен договор</w:t>
      </w:r>
      <w:r w:rsidRPr="00E839CB">
        <w:rPr>
          <w:sz w:val="28"/>
          <w:szCs w:val="28"/>
        </w:rPr>
        <w:t xml:space="preserve"> о совместной деятельности по разработке и утверждению образовательных программ, реализуемых в форме сетевого </w:t>
      </w:r>
      <w:r w:rsidRPr="00AE650D">
        <w:rPr>
          <w:sz w:val="28"/>
          <w:szCs w:val="28"/>
        </w:rPr>
        <w:lastRenderedPageBreak/>
        <w:t>взаимо</w:t>
      </w:r>
      <w:r w:rsidR="00AE650D">
        <w:rPr>
          <w:sz w:val="28"/>
          <w:szCs w:val="28"/>
        </w:rPr>
        <w:t>действия с  ФГОУ ВПО "Каменский институт (филиал) ЮРГПУ (НПИ) им. М.И. Платова"</w:t>
      </w:r>
      <w:r w:rsidRPr="00AE650D">
        <w:rPr>
          <w:sz w:val="28"/>
          <w:szCs w:val="28"/>
        </w:rPr>
        <w:t>, для осуществления обучения, проведения учебной</w:t>
      </w:r>
      <w:r>
        <w:rPr>
          <w:sz w:val="28"/>
          <w:szCs w:val="28"/>
        </w:rPr>
        <w:t xml:space="preserve"> </w:t>
      </w:r>
      <w:r w:rsidRPr="00E839CB">
        <w:rPr>
          <w:sz w:val="28"/>
          <w:szCs w:val="28"/>
        </w:rPr>
        <w:t>практики и осуществления иных видов учебной деятельности, предусмотренных соответствующими образовательными про</w:t>
      </w:r>
      <w:r>
        <w:rPr>
          <w:sz w:val="28"/>
          <w:szCs w:val="28"/>
        </w:rPr>
        <w:t>граммами;</w:t>
      </w:r>
    </w:p>
    <w:p w:rsidR="00B122A2" w:rsidRDefault="00B122A2" w:rsidP="00B122A2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firstLine="426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>
        <w:rPr>
          <w:rStyle w:val="FontStyle63"/>
          <w:rFonts w:ascii="Times New Roman" w:hAnsi="Times New Roman" w:cs="Times New Roman"/>
          <w:sz w:val="28"/>
          <w:szCs w:val="28"/>
        </w:rPr>
        <w:t>о</w:t>
      </w:r>
      <w:r w:rsidRPr="00B122A2">
        <w:rPr>
          <w:rStyle w:val="FontStyle63"/>
          <w:rFonts w:ascii="Times New Roman" w:hAnsi="Times New Roman" w:cs="Times New Roman"/>
          <w:sz w:val="28"/>
          <w:szCs w:val="28"/>
        </w:rPr>
        <w:t>беспечено развитие библиотечного фонда, укомплектование кабинетов (лабораторий) современными учебниками, учебными пособия</w:t>
      </w:r>
      <w:r>
        <w:rPr>
          <w:rStyle w:val="FontStyle63"/>
          <w:rFonts w:ascii="Times New Roman" w:hAnsi="Times New Roman" w:cs="Times New Roman"/>
          <w:sz w:val="28"/>
          <w:szCs w:val="28"/>
        </w:rPr>
        <w:t>ми и дополнительной литературой;</w:t>
      </w:r>
    </w:p>
    <w:p w:rsidR="00B122A2" w:rsidRPr="00E839CB" w:rsidRDefault="00B122A2" w:rsidP="009D4C9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обеспечено у</w:t>
      </w:r>
      <w:r w:rsidRPr="00E839CB">
        <w:rPr>
          <w:sz w:val="28"/>
          <w:szCs w:val="28"/>
        </w:rPr>
        <w:t>становление размера средней заработной платы преподавателей и мастеров производственного  обучения не ниже средней по об</w:t>
      </w:r>
      <w:r>
        <w:rPr>
          <w:sz w:val="28"/>
          <w:szCs w:val="28"/>
        </w:rPr>
        <w:t>ласти</w:t>
      </w:r>
      <w:r w:rsidRPr="00E839CB">
        <w:rPr>
          <w:sz w:val="28"/>
          <w:szCs w:val="28"/>
        </w:rPr>
        <w:t>;</w:t>
      </w:r>
    </w:p>
    <w:p w:rsidR="005B58EC" w:rsidRDefault="005B58EC" w:rsidP="009D4C90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spacing w:line="322" w:lineRule="exact"/>
        <w:ind w:firstLine="426"/>
        <w:jc w:val="both"/>
        <w:rPr>
          <w:snapToGrid w:val="0"/>
          <w:sz w:val="28"/>
          <w:szCs w:val="28"/>
        </w:rPr>
      </w:pPr>
      <w:r w:rsidRPr="009D4C90">
        <w:rPr>
          <w:rStyle w:val="FontStyle63"/>
          <w:rFonts w:ascii="Times New Roman" w:hAnsi="Times New Roman" w:cs="Times New Roman"/>
          <w:sz w:val="28"/>
          <w:szCs w:val="28"/>
        </w:rPr>
        <w:t>организована</w:t>
      </w:r>
      <w:r w:rsidRPr="00567435">
        <w:rPr>
          <w:sz w:val="28"/>
          <w:szCs w:val="28"/>
        </w:rPr>
        <w:t xml:space="preserve"> </w:t>
      </w:r>
      <w:r w:rsidRPr="00567435">
        <w:rPr>
          <w:snapToGrid w:val="0"/>
          <w:sz w:val="28"/>
          <w:szCs w:val="28"/>
        </w:rPr>
        <w:t>систематическая работа по профилактике безнадзорности, преступности, наркомании, алкоголизма и пропаганде здорового  образа жиз</w:t>
      </w:r>
      <w:r w:rsidR="00567435" w:rsidRPr="00567435">
        <w:rPr>
          <w:snapToGrid w:val="0"/>
          <w:sz w:val="28"/>
          <w:szCs w:val="28"/>
        </w:rPr>
        <w:t>ни</w:t>
      </w:r>
      <w:r w:rsidR="00567435">
        <w:rPr>
          <w:snapToGrid w:val="0"/>
          <w:sz w:val="28"/>
          <w:szCs w:val="28"/>
        </w:rPr>
        <w:t>.</w:t>
      </w:r>
    </w:p>
    <w:p w:rsidR="00567435" w:rsidRPr="00E839CB" w:rsidRDefault="00567435" w:rsidP="005B58EC">
      <w:pPr>
        <w:tabs>
          <w:tab w:val="left" w:pos="4320"/>
        </w:tabs>
        <w:jc w:val="both"/>
        <w:rPr>
          <w:sz w:val="28"/>
          <w:szCs w:val="28"/>
        </w:rPr>
      </w:pPr>
    </w:p>
    <w:p w:rsidR="001247D9" w:rsidRPr="00CB269C" w:rsidRDefault="005D4C8C" w:rsidP="00123057">
      <w:pPr>
        <w:pStyle w:val="Style5"/>
        <w:widowControl/>
        <w:spacing w:before="48"/>
        <w:rPr>
          <w:rStyle w:val="FontStyle57"/>
          <w:rFonts w:ascii="Times New Roman" w:hAnsi="Times New Roman" w:cs="Times New Roman"/>
          <w:sz w:val="28"/>
          <w:szCs w:val="28"/>
        </w:rPr>
      </w:pPr>
      <w:r>
        <w:rPr>
          <w:rStyle w:val="FontStyle57"/>
          <w:rFonts w:ascii="Times New Roman" w:hAnsi="Times New Roman" w:cs="Times New Roman"/>
          <w:sz w:val="28"/>
          <w:szCs w:val="28"/>
        </w:rPr>
        <w:t>4</w:t>
      </w:r>
      <w:r w:rsidR="001247D9" w:rsidRPr="00CB269C">
        <w:rPr>
          <w:rStyle w:val="FontStyle57"/>
          <w:rFonts w:ascii="Times New Roman" w:hAnsi="Times New Roman" w:cs="Times New Roman"/>
          <w:sz w:val="28"/>
          <w:szCs w:val="28"/>
        </w:rPr>
        <w:t>.  НАПРАВЛЕНИЯ Р</w:t>
      </w:r>
      <w:r w:rsidR="005852FE" w:rsidRPr="00CB269C">
        <w:rPr>
          <w:rStyle w:val="FontStyle57"/>
          <w:rFonts w:ascii="Times New Roman" w:hAnsi="Times New Roman" w:cs="Times New Roman"/>
          <w:sz w:val="28"/>
          <w:szCs w:val="28"/>
        </w:rPr>
        <w:t>ЕАЛИЗАЦИИ ПРОГРАММЫ</w:t>
      </w:r>
    </w:p>
    <w:p w:rsidR="001247D9" w:rsidRDefault="001247D9" w:rsidP="00D01B92">
      <w:pPr>
        <w:pStyle w:val="Style3"/>
        <w:widowControl/>
        <w:spacing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E93C4F" w:rsidRDefault="00E93C4F" w:rsidP="00E93C4F">
      <w:pPr>
        <w:pStyle w:val="Style3"/>
        <w:widowControl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93C4F">
        <w:rPr>
          <w:rFonts w:ascii="Times New Roman" w:hAnsi="Times New Roman"/>
          <w:sz w:val="28"/>
          <w:szCs w:val="28"/>
        </w:rPr>
        <w:t>Исходя из проведенного анализа, определены основные задачи и направления реализации программы.</w:t>
      </w:r>
    </w:p>
    <w:p w:rsidR="00E93C4F" w:rsidRPr="00E93C4F" w:rsidRDefault="00E93C4F" w:rsidP="00E93C4F">
      <w:pPr>
        <w:pStyle w:val="Style3"/>
        <w:widowControl/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576DB" w:rsidRPr="00B4453A" w:rsidRDefault="005D4C8C" w:rsidP="00123057">
      <w:pPr>
        <w:pStyle w:val="Style3"/>
        <w:widowControl/>
        <w:spacing w:line="240" w:lineRule="auto"/>
        <w:rPr>
          <w:rStyle w:val="FontStyle62"/>
          <w:rFonts w:ascii="Times New Roman" w:hAnsi="Times New Roman" w:cs="Times New Roman"/>
          <w:sz w:val="28"/>
          <w:szCs w:val="28"/>
        </w:rPr>
      </w:pPr>
      <w:r>
        <w:rPr>
          <w:rStyle w:val="FontStyle62"/>
          <w:rFonts w:ascii="Times New Roman" w:hAnsi="Times New Roman" w:cs="Times New Roman"/>
          <w:sz w:val="28"/>
          <w:szCs w:val="28"/>
        </w:rPr>
        <w:t>4</w:t>
      </w:r>
      <w:r w:rsidR="001247D9" w:rsidRPr="00B4453A">
        <w:rPr>
          <w:rStyle w:val="FontStyle62"/>
          <w:rFonts w:ascii="Times New Roman" w:hAnsi="Times New Roman" w:cs="Times New Roman"/>
          <w:sz w:val="28"/>
          <w:szCs w:val="28"/>
        </w:rPr>
        <w:t xml:space="preserve">.1  </w:t>
      </w:r>
      <w:r w:rsidR="001576DB" w:rsidRPr="00B4453A">
        <w:rPr>
          <w:rStyle w:val="FontStyle62"/>
          <w:rFonts w:ascii="Times New Roman" w:hAnsi="Times New Roman" w:cs="Times New Roman"/>
          <w:sz w:val="28"/>
          <w:szCs w:val="28"/>
        </w:rPr>
        <w:t>Управление образовательным учреждением</w:t>
      </w:r>
    </w:p>
    <w:p w:rsidR="001247D9" w:rsidRPr="00AA284C" w:rsidRDefault="001247D9" w:rsidP="00D01B92">
      <w:pPr>
        <w:pStyle w:val="Style24"/>
        <w:widowControl/>
        <w:spacing w:line="240" w:lineRule="auto"/>
        <w:ind w:left="250"/>
        <w:rPr>
          <w:rFonts w:ascii="Times New Roman" w:hAnsi="Times New Roman"/>
          <w:sz w:val="28"/>
          <w:szCs w:val="28"/>
          <w:highlight w:val="yellow"/>
        </w:rPr>
      </w:pPr>
    </w:p>
    <w:p w:rsidR="00E93C4F" w:rsidRPr="00E93C4F" w:rsidRDefault="00E93C4F" w:rsidP="009647FA">
      <w:pPr>
        <w:shd w:val="clear" w:color="auto" w:fill="FFFFFF"/>
        <w:spacing w:line="317" w:lineRule="exact"/>
        <w:ind w:firstLine="708"/>
        <w:jc w:val="both"/>
        <w:rPr>
          <w:bCs/>
          <w:spacing w:val="-4"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Цель: </w:t>
      </w:r>
      <w:r>
        <w:rPr>
          <w:bCs/>
          <w:spacing w:val="-4"/>
          <w:sz w:val="28"/>
          <w:szCs w:val="28"/>
        </w:rPr>
        <w:t>профессиональный рост работников образовательной организации, качественные изменения в кадровом составе техникума.</w:t>
      </w:r>
    </w:p>
    <w:p w:rsidR="001576DB" w:rsidRPr="00B4453A" w:rsidRDefault="001576DB" w:rsidP="009647FA">
      <w:pPr>
        <w:shd w:val="clear" w:color="auto" w:fill="FFFFFF"/>
        <w:spacing w:line="317" w:lineRule="exact"/>
        <w:ind w:firstLine="708"/>
        <w:rPr>
          <w:b/>
          <w:bCs/>
          <w:spacing w:val="-4"/>
          <w:sz w:val="28"/>
          <w:szCs w:val="28"/>
        </w:rPr>
      </w:pPr>
      <w:r w:rsidRPr="00B4453A">
        <w:rPr>
          <w:b/>
          <w:bCs/>
          <w:spacing w:val="-4"/>
          <w:sz w:val="28"/>
          <w:szCs w:val="28"/>
        </w:rPr>
        <w:t>Задачи:</w:t>
      </w:r>
    </w:p>
    <w:p w:rsidR="00B4453A" w:rsidRPr="00C161CD" w:rsidRDefault="00B4453A" w:rsidP="00B4453A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C161CD">
        <w:rPr>
          <w:sz w:val="28"/>
          <w:szCs w:val="28"/>
        </w:rPr>
        <w:t>оздание системы управления, обеспечивающей необходимые организационные условия для э</w:t>
      </w:r>
      <w:r w:rsidR="006E2480">
        <w:rPr>
          <w:sz w:val="28"/>
          <w:szCs w:val="28"/>
        </w:rPr>
        <w:t>ффективной деятельности техникума;</w:t>
      </w:r>
    </w:p>
    <w:p w:rsidR="001576DB" w:rsidRPr="00B4453A" w:rsidRDefault="001576DB" w:rsidP="004628F1">
      <w:pPr>
        <w:numPr>
          <w:ilvl w:val="0"/>
          <w:numId w:val="23"/>
        </w:numPr>
        <w:tabs>
          <w:tab w:val="left" w:pos="192"/>
          <w:tab w:val="left" w:pos="900"/>
          <w:tab w:val="num" w:pos="993"/>
        </w:tabs>
        <w:jc w:val="both"/>
        <w:rPr>
          <w:sz w:val="28"/>
          <w:szCs w:val="28"/>
        </w:rPr>
      </w:pPr>
      <w:r w:rsidRPr="00B4453A">
        <w:rPr>
          <w:rFonts w:cs="Arial"/>
          <w:sz w:val="28"/>
          <w:szCs w:val="28"/>
        </w:rPr>
        <w:t>развитие</w:t>
      </w:r>
      <w:r w:rsidRPr="00B4453A">
        <w:rPr>
          <w:sz w:val="28"/>
          <w:szCs w:val="28"/>
        </w:rPr>
        <w:t xml:space="preserve"> кадрового потенциала учебного заведения в соответствии с современными требованиями к подготовке специалистов;</w:t>
      </w:r>
    </w:p>
    <w:p w:rsidR="001576DB" w:rsidRPr="00B4453A" w:rsidRDefault="001576DB" w:rsidP="004628F1">
      <w:pPr>
        <w:numPr>
          <w:ilvl w:val="0"/>
          <w:numId w:val="23"/>
        </w:numPr>
        <w:tabs>
          <w:tab w:val="left" w:pos="192"/>
          <w:tab w:val="left" w:pos="900"/>
          <w:tab w:val="num" w:pos="993"/>
        </w:tabs>
        <w:jc w:val="both"/>
        <w:rPr>
          <w:sz w:val="28"/>
          <w:szCs w:val="28"/>
        </w:rPr>
      </w:pPr>
      <w:r w:rsidRPr="00B4453A">
        <w:rPr>
          <w:rFonts w:cs="Arial"/>
          <w:sz w:val="28"/>
          <w:szCs w:val="28"/>
        </w:rPr>
        <w:t>оптимизация</w:t>
      </w:r>
      <w:r w:rsidRPr="00B4453A">
        <w:rPr>
          <w:sz w:val="28"/>
          <w:szCs w:val="28"/>
        </w:rPr>
        <w:t xml:space="preserve"> организационной структуры управления;</w:t>
      </w:r>
    </w:p>
    <w:p w:rsidR="00123057" w:rsidRPr="00B4453A" w:rsidRDefault="00123057" w:rsidP="004628F1">
      <w:pPr>
        <w:numPr>
          <w:ilvl w:val="0"/>
          <w:numId w:val="23"/>
        </w:numPr>
        <w:tabs>
          <w:tab w:val="left" w:pos="192"/>
          <w:tab w:val="left" w:pos="900"/>
          <w:tab w:val="num" w:pos="993"/>
        </w:tabs>
        <w:jc w:val="both"/>
        <w:rPr>
          <w:rFonts w:cs="Arial"/>
          <w:sz w:val="28"/>
          <w:szCs w:val="28"/>
        </w:rPr>
      </w:pPr>
      <w:r w:rsidRPr="00B4453A">
        <w:rPr>
          <w:rFonts w:cs="Arial"/>
          <w:sz w:val="28"/>
          <w:szCs w:val="28"/>
        </w:rPr>
        <w:t>информационное обеспечение управленческой и учебной деятельности через создание, пополнение и ведение баз данных;</w:t>
      </w:r>
    </w:p>
    <w:p w:rsidR="00123057" w:rsidRPr="00B4453A" w:rsidRDefault="00123057" w:rsidP="004628F1">
      <w:pPr>
        <w:numPr>
          <w:ilvl w:val="0"/>
          <w:numId w:val="23"/>
        </w:numPr>
        <w:tabs>
          <w:tab w:val="left" w:pos="192"/>
          <w:tab w:val="left" w:pos="900"/>
          <w:tab w:val="num" w:pos="993"/>
        </w:tabs>
        <w:jc w:val="both"/>
        <w:rPr>
          <w:rFonts w:cs="Arial"/>
          <w:sz w:val="28"/>
          <w:szCs w:val="28"/>
        </w:rPr>
      </w:pPr>
      <w:r w:rsidRPr="00B4453A">
        <w:rPr>
          <w:rFonts w:cs="Arial"/>
          <w:sz w:val="28"/>
          <w:szCs w:val="28"/>
        </w:rPr>
        <w:t>оптимизация штатного расписания, доли административно-управленческого и вспомогательного персонала в общей численности работников колледжа;</w:t>
      </w:r>
    </w:p>
    <w:p w:rsidR="00B4453A" w:rsidRPr="00B4453A" w:rsidRDefault="00123057" w:rsidP="004628F1">
      <w:pPr>
        <w:numPr>
          <w:ilvl w:val="0"/>
          <w:numId w:val="23"/>
        </w:numPr>
        <w:tabs>
          <w:tab w:val="left" w:pos="192"/>
          <w:tab w:val="left" w:pos="900"/>
          <w:tab w:val="num" w:pos="993"/>
        </w:tabs>
        <w:jc w:val="both"/>
        <w:rPr>
          <w:rFonts w:cs="Arial"/>
          <w:sz w:val="28"/>
          <w:szCs w:val="28"/>
        </w:rPr>
      </w:pPr>
      <w:r w:rsidRPr="00B4453A">
        <w:rPr>
          <w:rFonts w:cs="Arial"/>
          <w:sz w:val="28"/>
          <w:szCs w:val="28"/>
        </w:rPr>
        <w:t xml:space="preserve">корректировка должностных инструкций всех категорий работников в соответствии с </w:t>
      </w:r>
      <w:r w:rsidR="00B4453A" w:rsidRPr="00B4453A">
        <w:rPr>
          <w:rFonts w:cs="Arial"/>
          <w:sz w:val="28"/>
          <w:szCs w:val="28"/>
        </w:rPr>
        <w:t>действующим законодательством и введенными профессиональными стандартами</w:t>
      </w:r>
    </w:p>
    <w:p w:rsidR="00123057" w:rsidRPr="00B4453A" w:rsidRDefault="00123057" w:rsidP="004628F1">
      <w:pPr>
        <w:numPr>
          <w:ilvl w:val="0"/>
          <w:numId w:val="23"/>
        </w:numPr>
        <w:tabs>
          <w:tab w:val="left" w:pos="192"/>
          <w:tab w:val="left" w:pos="900"/>
          <w:tab w:val="num" w:pos="993"/>
        </w:tabs>
        <w:jc w:val="both"/>
        <w:rPr>
          <w:rFonts w:cs="Arial"/>
          <w:sz w:val="28"/>
          <w:szCs w:val="28"/>
        </w:rPr>
      </w:pPr>
      <w:r w:rsidRPr="00B4453A">
        <w:rPr>
          <w:rFonts w:cs="Arial"/>
          <w:sz w:val="28"/>
          <w:szCs w:val="28"/>
        </w:rPr>
        <w:t>совершенствование системы внутреннего мониторинга качества образования;</w:t>
      </w:r>
    </w:p>
    <w:p w:rsidR="00123057" w:rsidRPr="00B4453A" w:rsidRDefault="00123057" w:rsidP="004628F1">
      <w:pPr>
        <w:numPr>
          <w:ilvl w:val="0"/>
          <w:numId w:val="23"/>
        </w:numPr>
        <w:tabs>
          <w:tab w:val="left" w:pos="192"/>
          <w:tab w:val="left" w:pos="900"/>
          <w:tab w:val="num" w:pos="993"/>
        </w:tabs>
        <w:jc w:val="both"/>
        <w:rPr>
          <w:sz w:val="28"/>
          <w:szCs w:val="28"/>
        </w:rPr>
      </w:pPr>
      <w:r w:rsidRPr="00B4453A">
        <w:rPr>
          <w:sz w:val="28"/>
          <w:szCs w:val="28"/>
        </w:rPr>
        <w:t>организация профессиональной переподготовки и повышения квалификации педагогических кадров с учетом требований законодательства об образовании, новейших моделей дополнительного профессионального образования, профессиональных стандартов педагогической деятельности, образовательных стандартов и технологий, потребностей работников;</w:t>
      </w:r>
    </w:p>
    <w:p w:rsidR="00123057" w:rsidRPr="00B4453A" w:rsidRDefault="00123057" w:rsidP="004628F1">
      <w:pPr>
        <w:numPr>
          <w:ilvl w:val="0"/>
          <w:numId w:val="23"/>
        </w:numPr>
        <w:tabs>
          <w:tab w:val="left" w:pos="192"/>
          <w:tab w:val="left" w:pos="900"/>
          <w:tab w:val="num" w:pos="993"/>
        </w:tabs>
        <w:jc w:val="both"/>
        <w:rPr>
          <w:sz w:val="28"/>
          <w:szCs w:val="28"/>
        </w:rPr>
      </w:pPr>
      <w:r w:rsidRPr="00B4453A">
        <w:rPr>
          <w:sz w:val="28"/>
          <w:szCs w:val="28"/>
        </w:rPr>
        <w:t xml:space="preserve">организация участия  педагогических работников в профессиональных конкурсах и смотрах, научно-практических конференциях  различных уровней, </w:t>
      </w:r>
      <w:r w:rsidRPr="00B4453A">
        <w:rPr>
          <w:sz w:val="28"/>
          <w:szCs w:val="28"/>
        </w:rPr>
        <w:lastRenderedPageBreak/>
        <w:t>подготовка к публикации учебно-методических материалов, авторами кот</w:t>
      </w:r>
      <w:r w:rsidR="00B4453A">
        <w:rPr>
          <w:sz w:val="28"/>
          <w:szCs w:val="28"/>
        </w:rPr>
        <w:t>орых являются работники техникума</w:t>
      </w:r>
      <w:r w:rsidRPr="00B4453A">
        <w:rPr>
          <w:sz w:val="28"/>
          <w:szCs w:val="28"/>
        </w:rPr>
        <w:t>;</w:t>
      </w:r>
    </w:p>
    <w:p w:rsidR="00123057" w:rsidRPr="00B4453A" w:rsidRDefault="00123057" w:rsidP="00123057">
      <w:pPr>
        <w:numPr>
          <w:ilvl w:val="0"/>
          <w:numId w:val="23"/>
        </w:numPr>
        <w:tabs>
          <w:tab w:val="left" w:pos="192"/>
          <w:tab w:val="left" w:pos="900"/>
        </w:tabs>
        <w:jc w:val="both"/>
        <w:rPr>
          <w:sz w:val="28"/>
          <w:szCs w:val="28"/>
        </w:rPr>
      </w:pPr>
      <w:r w:rsidRPr="00B4453A">
        <w:rPr>
          <w:sz w:val="28"/>
          <w:szCs w:val="28"/>
        </w:rPr>
        <w:t>осуществление системы мероприятий по привлечению внебюджетных средств;</w:t>
      </w:r>
    </w:p>
    <w:p w:rsidR="001576DB" w:rsidRPr="00B4453A" w:rsidRDefault="001576DB" w:rsidP="009647FA">
      <w:pPr>
        <w:shd w:val="clear" w:color="auto" w:fill="FFFFFF"/>
        <w:ind w:firstLine="708"/>
      </w:pPr>
      <w:r w:rsidRPr="00B4453A">
        <w:rPr>
          <w:b/>
          <w:bCs/>
          <w:spacing w:val="-2"/>
          <w:sz w:val="28"/>
          <w:szCs w:val="28"/>
        </w:rPr>
        <w:t xml:space="preserve">Основные направления </w:t>
      </w:r>
      <w:r w:rsidRPr="00B4453A">
        <w:rPr>
          <w:b/>
          <w:sz w:val="28"/>
          <w:szCs w:val="28"/>
        </w:rPr>
        <w:t>деятельности</w:t>
      </w:r>
      <w:r w:rsidRPr="00B4453A">
        <w:rPr>
          <w:b/>
          <w:bCs/>
          <w:spacing w:val="-2"/>
          <w:sz w:val="28"/>
          <w:szCs w:val="28"/>
        </w:rPr>
        <w:t>:</w:t>
      </w:r>
    </w:p>
    <w:p w:rsidR="00B4453A" w:rsidRPr="00C161CD" w:rsidRDefault="00B4453A" w:rsidP="00B4453A">
      <w:pPr>
        <w:autoSpaceDE w:val="0"/>
        <w:autoSpaceDN w:val="0"/>
        <w:adjustRightInd w:val="0"/>
        <w:ind w:firstLine="840"/>
        <w:jc w:val="both"/>
        <w:rPr>
          <w:sz w:val="28"/>
          <w:szCs w:val="28"/>
        </w:rPr>
      </w:pPr>
      <w:r w:rsidRPr="00C161CD">
        <w:rPr>
          <w:sz w:val="28"/>
          <w:szCs w:val="28"/>
        </w:rPr>
        <w:t>- изучение и внедрение</w:t>
      </w:r>
      <w:r>
        <w:rPr>
          <w:sz w:val="28"/>
          <w:szCs w:val="28"/>
        </w:rPr>
        <w:t xml:space="preserve"> в практику управления техникумом</w:t>
      </w:r>
      <w:r w:rsidRPr="00C161CD">
        <w:rPr>
          <w:sz w:val="28"/>
          <w:szCs w:val="28"/>
        </w:rPr>
        <w:t xml:space="preserve"> методов современного менеджмента;</w:t>
      </w:r>
    </w:p>
    <w:p w:rsidR="001576DB" w:rsidRPr="00B4453A" w:rsidRDefault="00B36568" w:rsidP="00B36568">
      <w:pPr>
        <w:shd w:val="clear" w:color="auto" w:fill="FFFFFF"/>
        <w:tabs>
          <w:tab w:val="left" w:pos="744"/>
        </w:tabs>
        <w:spacing w:line="322" w:lineRule="exact"/>
        <w:ind w:right="10" w:firstLine="571"/>
        <w:jc w:val="both"/>
        <w:rPr>
          <w:sz w:val="28"/>
          <w:szCs w:val="28"/>
        </w:rPr>
      </w:pPr>
      <w:r w:rsidRPr="00B4453A">
        <w:rPr>
          <w:spacing w:val="-1"/>
          <w:sz w:val="28"/>
          <w:szCs w:val="28"/>
        </w:rPr>
        <w:t xml:space="preserve">- </w:t>
      </w:r>
      <w:r w:rsidR="001576DB" w:rsidRPr="00B4453A">
        <w:rPr>
          <w:spacing w:val="-1"/>
          <w:sz w:val="28"/>
          <w:szCs w:val="28"/>
        </w:rPr>
        <w:t>развитие студенческого самоуправления в учебном заведении.</w:t>
      </w:r>
    </w:p>
    <w:p w:rsidR="001576DB" w:rsidRPr="00B4453A" w:rsidRDefault="00B36568" w:rsidP="00B36568">
      <w:pPr>
        <w:shd w:val="clear" w:color="auto" w:fill="FFFFFF"/>
        <w:tabs>
          <w:tab w:val="left" w:pos="739"/>
        </w:tabs>
        <w:spacing w:line="322" w:lineRule="exact"/>
        <w:ind w:right="10" w:firstLine="571"/>
        <w:jc w:val="both"/>
        <w:rPr>
          <w:sz w:val="28"/>
          <w:szCs w:val="28"/>
        </w:rPr>
      </w:pPr>
      <w:r w:rsidRPr="00B4453A">
        <w:rPr>
          <w:spacing w:val="-1"/>
          <w:sz w:val="28"/>
          <w:szCs w:val="28"/>
        </w:rPr>
        <w:t xml:space="preserve">- </w:t>
      </w:r>
      <w:r w:rsidR="001576DB" w:rsidRPr="00B4453A">
        <w:rPr>
          <w:spacing w:val="-1"/>
          <w:sz w:val="28"/>
          <w:szCs w:val="28"/>
        </w:rPr>
        <w:t>развитие</w:t>
      </w:r>
      <w:r w:rsidR="001576DB" w:rsidRPr="00B4453A">
        <w:rPr>
          <w:sz w:val="28"/>
          <w:szCs w:val="28"/>
        </w:rPr>
        <w:t xml:space="preserve"> системы персональной переподготовки и повышен</w:t>
      </w:r>
      <w:r w:rsidR="004F74F2" w:rsidRPr="00B4453A">
        <w:rPr>
          <w:sz w:val="28"/>
          <w:szCs w:val="28"/>
        </w:rPr>
        <w:t>ия квалифи</w:t>
      </w:r>
      <w:r w:rsidR="004F74F2" w:rsidRPr="00B4453A">
        <w:rPr>
          <w:sz w:val="28"/>
          <w:szCs w:val="28"/>
        </w:rPr>
        <w:softHyphen/>
        <w:t>кации кадров;</w:t>
      </w:r>
      <w:r w:rsidR="001576DB" w:rsidRPr="00B4453A">
        <w:rPr>
          <w:sz w:val="28"/>
          <w:szCs w:val="28"/>
        </w:rPr>
        <w:t xml:space="preserve"> </w:t>
      </w:r>
    </w:p>
    <w:p w:rsidR="001576DB" w:rsidRPr="00B4453A" w:rsidRDefault="00B36568" w:rsidP="00B36568">
      <w:pPr>
        <w:shd w:val="clear" w:color="auto" w:fill="FFFFFF"/>
        <w:tabs>
          <w:tab w:val="left" w:pos="739"/>
        </w:tabs>
        <w:spacing w:line="322" w:lineRule="exact"/>
        <w:ind w:right="10" w:firstLine="571"/>
        <w:jc w:val="both"/>
        <w:rPr>
          <w:sz w:val="28"/>
          <w:szCs w:val="28"/>
        </w:rPr>
      </w:pPr>
      <w:r w:rsidRPr="00B4453A">
        <w:rPr>
          <w:spacing w:val="-1"/>
          <w:sz w:val="28"/>
          <w:szCs w:val="28"/>
        </w:rPr>
        <w:t xml:space="preserve">- </w:t>
      </w:r>
      <w:r w:rsidR="001576DB" w:rsidRPr="00B4453A">
        <w:rPr>
          <w:spacing w:val="-1"/>
          <w:sz w:val="28"/>
          <w:szCs w:val="28"/>
        </w:rPr>
        <w:t>формирование</w:t>
      </w:r>
      <w:r w:rsidR="001576DB" w:rsidRPr="00B4453A">
        <w:rPr>
          <w:sz w:val="28"/>
          <w:szCs w:val="28"/>
        </w:rPr>
        <w:t xml:space="preserve"> резерва руководящих кадров учебного заведения;</w:t>
      </w:r>
    </w:p>
    <w:p w:rsidR="001576DB" w:rsidRDefault="00B36568" w:rsidP="00B36568">
      <w:pPr>
        <w:shd w:val="clear" w:color="auto" w:fill="FFFFFF"/>
        <w:tabs>
          <w:tab w:val="left" w:pos="739"/>
        </w:tabs>
        <w:spacing w:line="322" w:lineRule="exact"/>
        <w:ind w:right="10" w:firstLine="571"/>
        <w:jc w:val="both"/>
        <w:rPr>
          <w:sz w:val="28"/>
          <w:szCs w:val="28"/>
        </w:rPr>
      </w:pPr>
      <w:r w:rsidRPr="00B4453A">
        <w:rPr>
          <w:spacing w:val="-1"/>
          <w:sz w:val="28"/>
          <w:szCs w:val="28"/>
        </w:rPr>
        <w:t xml:space="preserve">- </w:t>
      </w:r>
      <w:r w:rsidR="001576DB" w:rsidRPr="00B4453A">
        <w:rPr>
          <w:spacing w:val="-1"/>
          <w:sz w:val="28"/>
          <w:szCs w:val="28"/>
        </w:rPr>
        <w:t>обновление</w:t>
      </w:r>
      <w:r w:rsidR="001576DB" w:rsidRPr="00B4453A">
        <w:rPr>
          <w:spacing w:val="-2"/>
          <w:sz w:val="28"/>
          <w:szCs w:val="28"/>
        </w:rPr>
        <w:t xml:space="preserve"> преподавательского </w:t>
      </w:r>
      <w:r w:rsidR="001576DB" w:rsidRPr="00B4453A">
        <w:rPr>
          <w:spacing w:val="-9"/>
          <w:sz w:val="28"/>
          <w:szCs w:val="28"/>
        </w:rPr>
        <w:t>совета, привлечение молодых спе</w:t>
      </w:r>
      <w:r w:rsidR="001576DB" w:rsidRPr="00B4453A">
        <w:rPr>
          <w:sz w:val="28"/>
          <w:szCs w:val="28"/>
        </w:rPr>
        <w:t>циалистов к преподавательской деятельности;</w:t>
      </w:r>
    </w:p>
    <w:p w:rsidR="00B4453A" w:rsidRPr="00C161CD" w:rsidRDefault="00B4453A" w:rsidP="00B4453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61CD">
        <w:rPr>
          <w:sz w:val="28"/>
          <w:szCs w:val="28"/>
        </w:rPr>
        <w:t xml:space="preserve">        - переработка должностных инструкций и действующих положений, правил внутреннего трудового распорядка </w:t>
      </w:r>
    </w:p>
    <w:p w:rsidR="001576DB" w:rsidRDefault="00B36568" w:rsidP="00B36568">
      <w:pPr>
        <w:shd w:val="clear" w:color="auto" w:fill="FFFFFF"/>
        <w:tabs>
          <w:tab w:val="left" w:pos="739"/>
        </w:tabs>
        <w:spacing w:line="322" w:lineRule="exact"/>
        <w:ind w:right="10" w:firstLine="571"/>
        <w:jc w:val="both"/>
        <w:rPr>
          <w:sz w:val="28"/>
          <w:szCs w:val="28"/>
        </w:rPr>
      </w:pPr>
      <w:r w:rsidRPr="00B4453A">
        <w:rPr>
          <w:spacing w:val="-1"/>
          <w:sz w:val="28"/>
          <w:szCs w:val="28"/>
        </w:rPr>
        <w:t xml:space="preserve">- </w:t>
      </w:r>
      <w:r w:rsidR="001576DB" w:rsidRPr="00B4453A">
        <w:rPr>
          <w:spacing w:val="-1"/>
          <w:sz w:val="28"/>
          <w:szCs w:val="28"/>
        </w:rPr>
        <w:t>привлечение</w:t>
      </w:r>
      <w:r w:rsidR="001576DB" w:rsidRPr="00B4453A">
        <w:rPr>
          <w:spacing w:val="-9"/>
          <w:sz w:val="28"/>
          <w:szCs w:val="28"/>
        </w:rPr>
        <w:t xml:space="preserve"> к преподаванию специальных дисциплин работников, </w:t>
      </w:r>
      <w:r w:rsidR="001576DB" w:rsidRPr="00B4453A">
        <w:rPr>
          <w:sz w:val="28"/>
          <w:szCs w:val="28"/>
        </w:rPr>
        <w:t>имеющих опыт производственной деятельности.</w:t>
      </w:r>
    </w:p>
    <w:p w:rsidR="005A7153" w:rsidRDefault="005A7153" w:rsidP="00B36568">
      <w:pPr>
        <w:shd w:val="clear" w:color="auto" w:fill="FFFFFF"/>
        <w:tabs>
          <w:tab w:val="left" w:pos="739"/>
        </w:tabs>
        <w:spacing w:line="322" w:lineRule="exact"/>
        <w:ind w:right="10" w:firstLine="571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2980"/>
        <w:gridCol w:w="1579"/>
        <w:gridCol w:w="1531"/>
        <w:gridCol w:w="2969"/>
      </w:tblGrid>
      <w:tr w:rsidR="005A7153" w:rsidRPr="005A7153" w:rsidTr="008019C2">
        <w:trPr>
          <w:tblHeader/>
        </w:trPr>
        <w:tc>
          <w:tcPr>
            <w:tcW w:w="769" w:type="dxa"/>
            <w:shd w:val="clear" w:color="auto" w:fill="auto"/>
          </w:tcPr>
          <w:p w:rsidR="005A7153" w:rsidRPr="005A7153" w:rsidRDefault="005A7153" w:rsidP="008019C2">
            <w:pPr>
              <w:jc w:val="center"/>
              <w:rPr>
                <w:color w:val="000000"/>
                <w:sz w:val="26"/>
                <w:szCs w:val="26"/>
              </w:rPr>
            </w:pPr>
            <w:r w:rsidRPr="005A7153">
              <w:rPr>
                <w:color w:val="000000"/>
                <w:sz w:val="26"/>
                <w:szCs w:val="26"/>
              </w:rPr>
              <w:t>№</w:t>
            </w:r>
            <w:proofErr w:type="spellStart"/>
            <w:r w:rsidRPr="005A7153">
              <w:rPr>
                <w:color w:val="000000"/>
                <w:sz w:val="26"/>
                <w:szCs w:val="26"/>
              </w:rPr>
              <w:t>п</w:t>
            </w:r>
            <w:proofErr w:type="spellEnd"/>
            <w:r w:rsidRPr="005A7153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5A7153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80" w:type="dxa"/>
            <w:shd w:val="clear" w:color="auto" w:fill="auto"/>
          </w:tcPr>
          <w:p w:rsidR="005A7153" w:rsidRPr="005A7153" w:rsidRDefault="005A7153" w:rsidP="008019C2">
            <w:pPr>
              <w:jc w:val="center"/>
              <w:rPr>
                <w:color w:val="000000"/>
                <w:sz w:val="26"/>
                <w:szCs w:val="26"/>
              </w:rPr>
            </w:pPr>
            <w:r w:rsidRPr="005A7153">
              <w:rPr>
                <w:color w:val="000000"/>
                <w:sz w:val="26"/>
                <w:szCs w:val="26"/>
              </w:rPr>
              <w:t>Направление мероприятий</w:t>
            </w:r>
          </w:p>
        </w:tc>
        <w:tc>
          <w:tcPr>
            <w:tcW w:w="1579" w:type="dxa"/>
            <w:shd w:val="clear" w:color="auto" w:fill="auto"/>
          </w:tcPr>
          <w:p w:rsidR="005A7153" w:rsidRPr="005A7153" w:rsidRDefault="005A7153" w:rsidP="008019C2">
            <w:pPr>
              <w:jc w:val="center"/>
              <w:rPr>
                <w:color w:val="000000"/>
                <w:sz w:val="26"/>
                <w:szCs w:val="26"/>
              </w:rPr>
            </w:pPr>
            <w:r w:rsidRPr="005A7153">
              <w:rPr>
                <w:color w:val="000000"/>
                <w:sz w:val="26"/>
                <w:szCs w:val="26"/>
              </w:rPr>
              <w:t>Ответственный за исполнение</w:t>
            </w:r>
          </w:p>
        </w:tc>
        <w:tc>
          <w:tcPr>
            <w:tcW w:w="1531" w:type="dxa"/>
            <w:shd w:val="clear" w:color="auto" w:fill="auto"/>
          </w:tcPr>
          <w:p w:rsidR="005A7153" w:rsidRPr="005A7153" w:rsidRDefault="005A7153" w:rsidP="008019C2">
            <w:pPr>
              <w:jc w:val="center"/>
              <w:rPr>
                <w:color w:val="000000"/>
                <w:sz w:val="26"/>
                <w:szCs w:val="26"/>
              </w:rPr>
            </w:pPr>
            <w:r w:rsidRPr="005A7153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969" w:type="dxa"/>
            <w:shd w:val="clear" w:color="auto" w:fill="auto"/>
          </w:tcPr>
          <w:p w:rsidR="005A7153" w:rsidRPr="005A7153" w:rsidRDefault="005A7153" w:rsidP="008019C2">
            <w:pPr>
              <w:jc w:val="center"/>
              <w:rPr>
                <w:color w:val="000000"/>
                <w:sz w:val="26"/>
                <w:szCs w:val="26"/>
              </w:rPr>
            </w:pPr>
            <w:r w:rsidRPr="005A7153">
              <w:rPr>
                <w:color w:val="000000"/>
                <w:sz w:val="26"/>
                <w:szCs w:val="26"/>
              </w:rPr>
              <w:t>Ожидаемый результат</w:t>
            </w:r>
          </w:p>
        </w:tc>
      </w:tr>
      <w:tr w:rsidR="005A7153" w:rsidRPr="005A7153" w:rsidTr="008019C2">
        <w:tc>
          <w:tcPr>
            <w:tcW w:w="7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80" w:type="dxa"/>
            <w:shd w:val="clear" w:color="auto" w:fill="auto"/>
          </w:tcPr>
          <w:p w:rsidR="005A7153" w:rsidRPr="005A7153" w:rsidRDefault="005A7153" w:rsidP="008019C2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</w:rPr>
              <w:t xml:space="preserve">Проведение </w:t>
            </w:r>
            <w:proofErr w:type="spellStart"/>
            <w:r w:rsidRPr="005A7153">
              <w:rPr>
                <w:sz w:val="28"/>
                <w:szCs w:val="28"/>
              </w:rPr>
              <w:t>многофак</w:t>
            </w:r>
            <w:r>
              <w:rPr>
                <w:sz w:val="28"/>
                <w:szCs w:val="28"/>
              </w:rPr>
              <w:t>-</w:t>
            </w:r>
            <w:r w:rsidRPr="005A7153">
              <w:rPr>
                <w:sz w:val="28"/>
                <w:szCs w:val="28"/>
              </w:rPr>
              <w:t>торного</w:t>
            </w:r>
            <w:proofErr w:type="spellEnd"/>
            <w:r w:rsidRPr="005A7153">
              <w:rPr>
                <w:sz w:val="28"/>
                <w:szCs w:val="28"/>
              </w:rPr>
              <w:t xml:space="preserve"> анализа состояния техникума. Ра</w:t>
            </w:r>
            <w:r>
              <w:rPr>
                <w:sz w:val="28"/>
                <w:szCs w:val="28"/>
              </w:rPr>
              <w:t xml:space="preserve">зработка стратегии развития ОУ. </w:t>
            </w:r>
            <w:r w:rsidRPr="005A7153">
              <w:rPr>
                <w:sz w:val="28"/>
                <w:szCs w:val="28"/>
              </w:rPr>
              <w:t xml:space="preserve">Выработка основных стратегических </w:t>
            </w:r>
            <w:proofErr w:type="spellStart"/>
            <w:r w:rsidRPr="005A7153">
              <w:rPr>
                <w:sz w:val="28"/>
                <w:szCs w:val="28"/>
              </w:rPr>
              <w:t>нап</w:t>
            </w:r>
            <w:r>
              <w:rPr>
                <w:sz w:val="28"/>
                <w:szCs w:val="28"/>
              </w:rPr>
              <w:t>-</w:t>
            </w:r>
            <w:r w:rsidRPr="005A7153">
              <w:rPr>
                <w:sz w:val="28"/>
                <w:szCs w:val="28"/>
              </w:rPr>
              <w:t>равлений</w:t>
            </w:r>
            <w:proofErr w:type="spellEnd"/>
            <w:r w:rsidRPr="005A7153">
              <w:rPr>
                <w:sz w:val="28"/>
                <w:szCs w:val="28"/>
              </w:rPr>
              <w:t>, способов их реализации</w:t>
            </w:r>
          </w:p>
        </w:tc>
        <w:tc>
          <w:tcPr>
            <w:tcW w:w="1579" w:type="dxa"/>
            <w:shd w:val="clear" w:color="auto" w:fill="auto"/>
          </w:tcPr>
          <w:p w:rsidR="005A7153" w:rsidRPr="005A7153" w:rsidRDefault="005A7153" w:rsidP="008019C2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</w:rPr>
              <w:t xml:space="preserve">Директор, </w:t>
            </w:r>
            <w:proofErr w:type="spellStart"/>
            <w:r w:rsidRPr="005A7153">
              <w:rPr>
                <w:sz w:val="28"/>
                <w:szCs w:val="28"/>
              </w:rPr>
              <w:t>зам.дирек</w:t>
            </w:r>
            <w:r>
              <w:rPr>
                <w:sz w:val="28"/>
                <w:szCs w:val="28"/>
              </w:rPr>
              <w:t>-</w:t>
            </w:r>
            <w:r w:rsidRPr="005A7153">
              <w:rPr>
                <w:sz w:val="28"/>
                <w:szCs w:val="28"/>
              </w:rPr>
              <w:t>тора</w:t>
            </w:r>
            <w:proofErr w:type="spellEnd"/>
            <w:r w:rsidRPr="005A7153">
              <w:rPr>
                <w:sz w:val="28"/>
                <w:szCs w:val="28"/>
              </w:rPr>
              <w:t xml:space="preserve"> по УР, УВР, УПР, </w:t>
            </w:r>
            <w:proofErr w:type="spellStart"/>
            <w:r w:rsidRPr="005A7153">
              <w:rPr>
                <w:sz w:val="28"/>
                <w:szCs w:val="28"/>
              </w:rPr>
              <w:t>гл.бухгал</w:t>
            </w:r>
            <w:r>
              <w:rPr>
                <w:sz w:val="28"/>
                <w:szCs w:val="28"/>
              </w:rPr>
              <w:t>-</w:t>
            </w:r>
            <w:r w:rsidRPr="005A7153">
              <w:rPr>
                <w:sz w:val="28"/>
                <w:szCs w:val="28"/>
              </w:rPr>
              <w:t>тер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5A7153" w:rsidRPr="005A7153" w:rsidRDefault="005A7153" w:rsidP="008019C2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</w:rPr>
              <w:t xml:space="preserve">1 квартал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5A7153">
                <w:rPr>
                  <w:sz w:val="28"/>
                  <w:szCs w:val="28"/>
                </w:rPr>
                <w:t>2017 г</w:t>
              </w:r>
            </w:smartTag>
            <w:r w:rsidRPr="005A7153">
              <w:rPr>
                <w:sz w:val="28"/>
                <w:szCs w:val="28"/>
              </w:rPr>
              <w:t>.</w:t>
            </w:r>
          </w:p>
        </w:tc>
        <w:tc>
          <w:tcPr>
            <w:tcW w:w="2969" w:type="dxa"/>
            <w:shd w:val="clear" w:color="auto" w:fill="auto"/>
          </w:tcPr>
          <w:p w:rsidR="005A7153" w:rsidRPr="005A7153" w:rsidRDefault="005A7153" w:rsidP="008019C2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</w:rPr>
              <w:t>Обозначены основные направления стратегии развития ОУ</w:t>
            </w:r>
          </w:p>
        </w:tc>
      </w:tr>
      <w:tr w:rsidR="005A7153" w:rsidRPr="005A7153" w:rsidTr="005A7153">
        <w:tc>
          <w:tcPr>
            <w:tcW w:w="7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80" w:type="dxa"/>
            <w:shd w:val="clear" w:color="auto" w:fill="auto"/>
          </w:tcPr>
          <w:p w:rsidR="005A7153" w:rsidRPr="005A7153" w:rsidRDefault="005A7153" w:rsidP="005A7153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</w:rPr>
              <w:t xml:space="preserve">Внесение изменений в организационную структуру управления с целью </w:t>
            </w:r>
            <w:proofErr w:type="spellStart"/>
            <w:r w:rsidRPr="005A7153">
              <w:rPr>
                <w:sz w:val="28"/>
                <w:szCs w:val="28"/>
              </w:rPr>
              <w:t>совершенст</w:t>
            </w:r>
            <w:r>
              <w:rPr>
                <w:sz w:val="28"/>
                <w:szCs w:val="28"/>
              </w:rPr>
              <w:t>-</w:t>
            </w:r>
            <w:r w:rsidRPr="005A7153">
              <w:rPr>
                <w:sz w:val="28"/>
                <w:szCs w:val="28"/>
              </w:rPr>
              <w:t>вования</w:t>
            </w:r>
            <w:proofErr w:type="spellEnd"/>
            <w:r w:rsidRPr="005A7153">
              <w:rPr>
                <w:sz w:val="28"/>
                <w:szCs w:val="28"/>
              </w:rPr>
              <w:t xml:space="preserve"> механизма управления </w:t>
            </w:r>
            <w:proofErr w:type="spellStart"/>
            <w:r w:rsidRPr="005A7153">
              <w:rPr>
                <w:sz w:val="28"/>
                <w:szCs w:val="28"/>
              </w:rPr>
              <w:t>деятель</w:t>
            </w:r>
            <w:r>
              <w:rPr>
                <w:sz w:val="28"/>
                <w:szCs w:val="28"/>
              </w:rPr>
              <w:t>-</w:t>
            </w:r>
            <w:r w:rsidRPr="005A7153">
              <w:rPr>
                <w:sz w:val="28"/>
                <w:szCs w:val="28"/>
              </w:rPr>
              <w:t>ностью</w:t>
            </w:r>
            <w:proofErr w:type="spellEnd"/>
            <w:r w:rsidRPr="005A7153">
              <w:rPr>
                <w:sz w:val="28"/>
                <w:szCs w:val="28"/>
              </w:rPr>
              <w:t xml:space="preserve"> техникума и повышения ее эффективности</w:t>
            </w:r>
          </w:p>
        </w:tc>
        <w:tc>
          <w:tcPr>
            <w:tcW w:w="1579" w:type="dxa"/>
            <w:shd w:val="clear" w:color="auto" w:fill="auto"/>
          </w:tcPr>
          <w:p w:rsidR="005A7153" w:rsidRPr="005A7153" w:rsidRDefault="005A7153" w:rsidP="008019C2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</w:rPr>
              <w:t>Директор, начальник отдела кадров</w:t>
            </w:r>
          </w:p>
        </w:tc>
        <w:tc>
          <w:tcPr>
            <w:tcW w:w="1531" w:type="dxa"/>
            <w:shd w:val="clear" w:color="auto" w:fill="auto"/>
          </w:tcPr>
          <w:p w:rsidR="005A7153" w:rsidRPr="005A7153" w:rsidRDefault="005A7153" w:rsidP="008019C2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</w:rPr>
              <w:t>2 квартал 2017г.</w:t>
            </w:r>
          </w:p>
        </w:tc>
        <w:tc>
          <w:tcPr>
            <w:tcW w:w="29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 xml:space="preserve">Приведение в </w:t>
            </w:r>
            <w:proofErr w:type="spellStart"/>
            <w:r w:rsidRPr="005A7153">
              <w:rPr>
                <w:color w:val="000000"/>
                <w:sz w:val="28"/>
                <w:szCs w:val="28"/>
              </w:rPr>
              <w:t>соответ</w:t>
            </w:r>
            <w:r>
              <w:rPr>
                <w:color w:val="000000"/>
                <w:sz w:val="28"/>
                <w:szCs w:val="28"/>
              </w:rPr>
              <w:t>-ствии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 целевыми инди</w:t>
            </w:r>
            <w:r w:rsidRPr="005A7153">
              <w:rPr>
                <w:color w:val="000000"/>
                <w:sz w:val="28"/>
                <w:szCs w:val="28"/>
              </w:rPr>
              <w:t xml:space="preserve">каторами </w:t>
            </w:r>
            <w:proofErr w:type="spellStart"/>
            <w:r w:rsidRPr="005A7153">
              <w:rPr>
                <w:color w:val="000000"/>
                <w:sz w:val="28"/>
                <w:szCs w:val="28"/>
              </w:rPr>
              <w:t>госу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A7153">
              <w:rPr>
                <w:color w:val="000000"/>
                <w:sz w:val="28"/>
                <w:szCs w:val="28"/>
              </w:rPr>
              <w:t>дарственной</w:t>
            </w:r>
            <w:proofErr w:type="spellEnd"/>
            <w:r w:rsidRPr="005A71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прог-рамм</w:t>
            </w:r>
            <w:r w:rsidRPr="005A7153">
              <w:rPr>
                <w:color w:val="000000"/>
                <w:sz w:val="28"/>
                <w:szCs w:val="28"/>
              </w:rPr>
              <w:t>мы</w:t>
            </w:r>
            <w:proofErr w:type="spellEnd"/>
            <w:r w:rsidRPr="005A7153">
              <w:rPr>
                <w:color w:val="000000"/>
                <w:sz w:val="28"/>
                <w:szCs w:val="28"/>
              </w:rPr>
              <w:t xml:space="preserve"> Рост</w:t>
            </w:r>
            <w:r>
              <w:rPr>
                <w:color w:val="000000"/>
                <w:sz w:val="28"/>
                <w:szCs w:val="28"/>
              </w:rPr>
              <w:t>овской области «Развитие образо</w:t>
            </w:r>
            <w:r w:rsidRPr="005A7153">
              <w:rPr>
                <w:color w:val="000000"/>
                <w:sz w:val="28"/>
                <w:szCs w:val="28"/>
              </w:rPr>
              <w:t xml:space="preserve">вания» доли работников </w:t>
            </w:r>
            <w:proofErr w:type="spellStart"/>
            <w:r w:rsidRPr="005A7153">
              <w:rPr>
                <w:color w:val="000000"/>
                <w:sz w:val="28"/>
                <w:szCs w:val="28"/>
              </w:rPr>
              <w:t>админист</w:t>
            </w:r>
            <w:r>
              <w:rPr>
                <w:color w:val="000000"/>
                <w:sz w:val="28"/>
                <w:szCs w:val="28"/>
              </w:rPr>
              <w:t>-ративно-управ</w:t>
            </w:r>
            <w:r w:rsidRPr="005A7153">
              <w:rPr>
                <w:color w:val="000000"/>
                <w:sz w:val="28"/>
                <w:szCs w:val="28"/>
              </w:rPr>
              <w:t>ленчес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A7153">
              <w:rPr>
                <w:color w:val="000000"/>
                <w:sz w:val="28"/>
                <w:szCs w:val="28"/>
              </w:rPr>
              <w:t>кого</w:t>
            </w:r>
            <w:proofErr w:type="spellEnd"/>
            <w:r w:rsidRPr="005A7153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A7153">
              <w:rPr>
                <w:color w:val="000000"/>
                <w:sz w:val="28"/>
                <w:szCs w:val="28"/>
              </w:rPr>
              <w:t>вспомога-тельного</w:t>
            </w:r>
            <w:proofErr w:type="spellEnd"/>
            <w:r w:rsidRPr="005A7153">
              <w:rPr>
                <w:color w:val="000000"/>
                <w:sz w:val="28"/>
                <w:szCs w:val="28"/>
              </w:rPr>
              <w:t xml:space="preserve"> персо</w:t>
            </w:r>
            <w:r>
              <w:rPr>
                <w:color w:val="000000"/>
                <w:sz w:val="28"/>
                <w:szCs w:val="28"/>
              </w:rPr>
              <w:t>нала в общей численности работни</w:t>
            </w:r>
            <w:r w:rsidRPr="005A7153">
              <w:rPr>
                <w:color w:val="000000"/>
                <w:sz w:val="28"/>
                <w:szCs w:val="28"/>
              </w:rPr>
              <w:t>ков</w:t>
            </w:r>
          </w:p>
        </w:tc>
      </w:tr>
      <w:tr w:rsidR="005A7153" w:rsidRPr="005A7153" w:rsidTr="008019C2">
        <w:tc>
          <w:tcPr>
            <w:tcW w:w="7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80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 xml:space="preserve">Разработка новых и корректировка </w:t>
            </w:r>
            <w:r w:rsidRPr="005A7153">
              <w:rPr>
                <w:color w:val="000000"/>
                <w:sz w:val="28"/>
                <w:szCs w:val="28"/>
              </w:rPr>
              <w:lastRenderedPageBreak/>
              <w:t xml:space="preserve">действующих </w:t>
            </w:r>
            <w:proofErr w:type="spellStart"/>
            <w:r w:rsidRPr="005A7153">
              <w:rPr>
                <w:color w:val="000000"/>
                <w:sz w:val="28"/>
                <w:szCs w:val="28"/>
              </w:rPr>
              <w:t>локаль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A7153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Pr="005A7153">
              <w:rPr>
                <w:color w:val="000000"/>
                <w:sz w:val="28"/>
                <w:szCs w:val="28"/>
              </w:rPr>
              <w:t xml:space="preserve"> нормативных актов по основным вопросам организации и осуществления образовательной деятельности</w:t>
            </w:r>
          </w:p>
        </w:tc>
        <w:tc>
          <w:tcPr>
            <w:tcW w:w="157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lastRenderedPageBreak/>
              <w:t xml:space="preserve">директор техникума, </w:t>
            </w:r>
            <w:proofErr w:type="spellStart"/>
            <w:r w:rsidRPr="005A7153">
              <w:rPr>
                <w:color w:val="000000"/>
                <w:sz w:val="28"/>
                <w:szCs w:val="28"/>
              </w:rPr>
              <w:lastRenderedPageBreak/>
              <w:t>замести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A7153">
              <w:rPr>
                <w:color w:val="000000"/>
                <w:sz w:val="28"/>
                <w:szCs w:val="28"/>
              </w:rPr>
              <w:t>тель</w:t>
            </w:r>
            <w:proofErr w:type="spellEnd"/>
            <w:r w:rsidRPr="005A71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7153">
              <w:rPr>
                <w:color w:val="000000"/>
                <w:sz w:val="28"/>
                <w:szCs w:val="28"/>
              </w:rPr>
              <w:t>ди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A7153">
              <w:rPr>
                <w:color w:val="000000"/>
                <w:sz w:val="28"/>
                <w:szCs w:val="28"/>
              </w:rPr>
              <w:t>ректора</w:t>
            </w:r>
            <w:proofErr w:type="spellEnd"/>
            <w:r w:rsidRPr="005A7153">
              <w:rPr>
                <w:color w:val="000000"/>
                <w:sz w:val="28"/>
                <w:szCs w:val="28"/>
              </w:rPr>
              <w:t xml:space="preserve"> по УР,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5A7153">
              <w:rPr>
                <w:color w:val="000000"/>
                <w:sz w:val="28"/>
                <w:szCs w:val="28"/>
              </w:rPr>
              <w:t>УВР,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531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lastRenderedPageBreak/>
              <w:t>До 01.09.2017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lastRenderedPageBreak/>
              <w:t>До 01.09.2018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01.09.2019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 xml:space="preserve">До 01.09.2020 </w:t>
            </w:r>
          </w:p>
        </w:tc>
        <w:tc>
          <w:tcPr>
            <w:tcW w:w="29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lastRenderedPageBreak/>
              <w:t xml:space="preserve">Приведение </w:t>
            </w:r>
            <w:proofErr w:type="spellStart"/>
            <w:r w:rsidRPr="005A7153">
              <w:rPr>
                <w:color w:val="000000"/>
                <w:sz w:val="28"/>
                <w:szCs w:val="28"/>
              </w:rPr>
              <w:t>локаль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A7153">
              <w:rPr>
                <w:color w:val="000000"/>
                <w:sz w:val="28"/>
                <w:szCs w:val="28"/>
              </w:rPr>
              <w:t>ной</w:t>
            </w:r>
            <w:proofErr w:type="spellEnd"/>
            <w:r w:rsidRPr="005A7153">
              <w:rPr>
                <w:color w:val="000000"/>
                <w:sz w:val="28"/>
                <w:szCs w:val="28"/>
              </w:rPr>
              <w:t xml:space="preserve"> нормативной базы </w:t>
            </w:r>
            <w:r w:rsidRPr="005A7153">
              <w:rPr>
                <w:color w:val="000000"/>
                <w:sz w:val="28"/>
                <w:szCs w:val="28"/>
              </w:rPr>
              <w:lastRenderedPageBreak/>
              <w:t xml:space="preserve">образовательного учреждения в соответствие с </w:t>
            </w:r>
            <w:proofErr w:type="spellStart"/>
            <w:r w:rsidRPr="005A7153">
              <w:rPr>
                <w:color w:val="000000"/>
                <w:sz w:val="28"/>
                <w:szCs w:val="28"/>
              </w:rPr>
              <w:t>дейст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A7153">
              <w:rPr>
                <w:color w:val="000000"/>
                <w:sz w:val="28"/>
                <w:szCs w:val="28"/>
              </w:rPr>
              <w:t>вующим</w:t>
            </w:r>
            <w:proofErr w:type="spellEnd"/>
            <w:r w:rsidRPr="005A71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7153">
              <w:rPr>
                <w:color w:val="000000"/>
                <w:sz w:val="28"/>
                <w:szCs w:val="28"/>
              </w:rPr>
              <w:t>законода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A7153">
              <w:rPr>
                <w:color w:val="000000"/>
                <w:sz w:val="28"/>
                <w:szCs w:val="28"/>
              </w:rPr>
              <w:t>тельством</w:t>
            </w:r>
            <w:proofErr w:type="spellEnd"/>
            <w:r w:rsidRPr="005A7153">
              <w:rPr>
                <w:color w:val="000000"/>
                <w:sz w:val="28"/>
                <w:szCs w:val="28"/>
              </w:rPr>
              <w:t xml:space="preserve"> РФ и РО.</w:t>
            </w:r>
          </w:p>
        </w:tc>
      </w:tr>
      <w:tr w:rsidR="005A7153" w:rsidRPr="005A7153" w:rsidTr="008019C2">
        <w:tc>
          <w:tcPr>
            <w:tcW w:w="769" w:type="dxa"/>
            <w:shd w:val="clear" w:color="auto" w:fill="FFFFFF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80" w:type="dxa"/>
            <w:shd w:val="clear" w:color="auto" w:fill="FFFFFF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 xml:space="preserve">Развитие системы внутреннего </w:t>
            </w:r>
            <w:proofErr w:type="spellStart"/>
            <w:r w:rsidRPr="005A7153">
              <w:rPr>
                <w:color w:val="000000"/>
                <w:sz w:val="28"/>
                <w:szCs w:val="28"/>
              </w:rPr>
              <w:t>монито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A7153">
              <w:rPr>
                <w:color w:val="000000"/>
                <w:sz w:val="28"/>
                <w:szCs w:val="28"/>
              </w:rPr>
              <w:t>ринга</w:t>
            </w:r>
            <w:proofErr w:type="spellEnd"/>
            <w:r w:rsidRPr="005A7153">
              <w:rPr>
                <w:color w:val="000000"/>
                <w:sz w:val="28"/>
                <w:szCs w:val="28"/>
              </w:rPr>
              <w:t xml:space="preserve"> качества </w:t>
            </w:r>
            <w:proofErr w:type="spellStart"/>
            <w:r w:rsidRPr="005A7153">
              <w:rPr>
                <w:color w:val="000000"/>
                <w:sz w:val="28"/>
                <w:szCs w:val="28"/>
              </w:rPr>
              <w:t>образо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A7153">
              <w:rPr>
                <w:color w:val="000000"/>
                <w:sz w:val="28"/>
                <w:szCs w:val="28"/>
              </w:rPr>
              <w:t>вания</w:t>
            </w:r>
            <w:proofErr w:type="spellEnd"/>
            <w:r w:rsidRPr="005A7153">
              <w:rPr>
                <w:color w:val="000000"/>
                <w:sz w:val="28"/>
                <w:szCs w:val="28"/>
              </w:rPr>
              <w:t xml:space="preserve"> в техникуме: исполнение </w:t>
            </w:r>
            <w:proofErr w:type="spellStart"/>
            <w:r w:rsidRPr="005A7153">
              <w:rPr>
                <w:color w:val="000000"/>
                <w:sz w:val="28"/>
                <w:szCs w:val="28"/>
              </w:rPr>
              <w:t>организа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A7153">
              <w:rPr>
                <w:color w:val="000000"/>
                <w:sz w:val="28"/>
                <w:szCs w:val="28"/>
              </w:rPr>
              <w:t>ционного</w:t>
            </w:r>
            <w:proofErr w:type="spellEnd"/>
            <w:r w:rsidRPr="005A7153">
              <w:rPr>
                <w:color w:val="000000"/>
                <w:sz w:val="28"/>
                <w:szCs w:val="28"/>
              </w:rPr>
              <w:t xml:space="preserve"> регламента внутреннего мониторинга качества образования</w:t>
            </w:r>
          </w:p>
        </w:tc>
        <w:tc>
          <w:tcPr>
            <w:tcW w:w="1579" w:type="dxa"/>
            <w:shd w:val="clear" w:color="auto" w:fill="FFFFFF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 xml:space="preserve">директор, 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заместитель директора по УР, УВР</w:t>
            </w:r>
          </w:p>
        </w:tc>
        <w:tc>
          <w:tcPr>
            <w:tcW w:w="1531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01.07.2017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01.07.2018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01.07.2019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01.07.2020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Повышение качества оказываемых образовательных услуг.</w:t>
            </w:r>
          </w:p>
        </w:tc>
      </w:tr>
      <w:tr w:rsidR="005A7153" w:rsidRPr="005A7153" w:rsidTr="008019C2">
        <w:tc>
          <w:tcPr>
            <w:tcW w:w="7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980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Выполнение регионального заказа на подготовку специалистов среднего звена</w:t>
            </w:r>
          </w:p>
        </w:tc>
        <w:tc>
          <w:tcPr>
            <w:tcW w:w="157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Беров В.И.,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531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01.09.2017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01.09.2018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01.09.2019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01.09.2020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9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Выполнение регионального заказа на подготовку специалистов среднего звена в объеме 100%.</w:t>
            </w:r>
          </w:p>
        </w:tc>
      </w:tr>
      <w:tr w:rsidR="005A7153" w:rsidRPr="005A7153" w:rsidTr="008019C2">
        <w:tc>
          <w:tcPr>
            <w:tcW w:w="7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980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Расширение объемов оказания платных образовательных услуг  по программам профессионального обучения</w:t>
            </w:r>
          </w:p>
        </w:tc>
        <w:tc>
          <w:tcPr>
            <w:tcW w:w="157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Директор,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A7153">
              <w:rPr>
                <w:color w:val="000000"/>
                <w:sz w:val="28"/>
                <w:szCs w:val="28"/>
              </w:rPr>
              <w:t>Замести</w:t>
            </w:r>
            <w:r>
              <w:rPr>
                <w:color w:val="000000"/>
                <w:sz w:val="28"/>
                <w:szCs w:val="28"/>
              </w:rPr>
              <w:t>-</w:t>
            </w:r>
            <w:r w:rsidRPr="005A7153">
              <w:rPr>
                <w:color w:val="000000"/>
                <w:sz w:val="28"/>
                <w:szCs w:val="28"/>
              </w:rPr>
              <w:t>тель</w:t>
            </w:r>
            <w:proofErr w:type="spellEnd"/>
            <w:r w:rsidRPr="005A7153">
              <w:rPr>
                <w:color w:val="000000"/>
                <w:sz w:val="28"/>
                <w:szCs w:val="28"/>
              </w:rPr>
              <w:t xml:space="preserve"> директора по УР</w:t>
            </w:r>
          </w:p>
        </w:tc>
        <w:tc>
          <w:tcPr>
            <w:tcW w:w="1531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Ежегодно: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01.07.2017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01.07.2018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01.07.2019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01.07.2020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pacing w:val="-6"/>
                <w:sz w:val="28"/>
                <w:szCs w:val="28"/>
              </w:rPr>
            </w:pPr>
            <w:r w:rsidRPr="005A7153">
              <w:rPr>
                <w:color w:val="000000"/>
                <w:spacing w:val="-6"/>
                <w:sz w:val="28"/>
                <w:szCs w:val="28"/>
              </w:rPr>
              <w:t xml:space="preserve">Достижение показателя целевого индикатора «Доля доходов от реализации программ профессионального обучения в общих доходах учреждения», установленного на период 2017-2020гг., включенных  в </w:t>
            </w:r>
            <w:proofErr w:type="spellStart"/>
            <w:r w:rsidRPr="005A7153">
              <w:rPr>
                <w:color w:val="000000"/>
                <w:spacing w:val="-6"/>
                <w:sz w:val="28"/>
                <w:szCs w:val="28"/>
              </w:rPr>
              <w:t>норма</w:t>
            </w:r>
            <w:r>
              <w:rPr>
                <w:color w:val="000000"/>
                <w:spacing w:val="-6"/>
                <w:sz w:val="28"/>
                <w:szCs w:val="28"/>
              </w:rPr>
              <w:t>-</w:t>
            </w:r>
            <w:r w:rsidRPr="005A7153">
              <w:rPr>
                <w:color w:val="000000"/>
                <w:spacing w:val="-6"/>
                <w:sz w:val="28"/>
                <w:szCs w:val="28"/>
              </w:rPr>
              <w:t>тивно-правовые</w:t>
            </w:r>
            <w:proofErr w:type="spellEnd"/>
            <w:r w:rsidRPr="005A7153">
              <w:rPr>
                <w:color w:val="000000"/>
                <w:spacing w:val="-6"/>
                <w:sz w:val="28"/>
                <w:szCs w:val="28"/>
              </w:rPr>
              <w:t xml:space="preserve"> и </w:t>
            </w:r>
            <w:proofErr w:type="spellStart"/>
            <w:r w:rsidRPr="005A7153">
              <w:rPr>
                <w:color w:val="000000"/>
                <w:spacing w:val="-6"/>
                <w:sz w:val="28"/>
                <w:szCs w:val="28"/>
              </w:rPr>
              <w:t>рег</w:t>
            </w:r>
            <w:r>
              <w:rPr>
                <w:color w:val="000000"/>
                <w:spacing w:val="-6"/>
                <w:sz w:val="28"/>
                <w:szCs w:val="28"/>
              </w:rPr>
              <w:t>-</w:t>
            </w:r>
            <w:r w:rsidRPr="005A7153">
              <w:rPr>
                <w:color w:val="000000"/>
                <w:spacing w:val="-6"/>
                <w:sz w:val="28"/>
                <w:szCs w:val="28"/>
              </w:rPr>
              <w:t>ламентирующие</w:t>
            </w:r>
            <w:proofErr w:type="spellEnd"/>
            <w:r w:rsidRPr="005A7153"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proofErr w:type="spellStart"/>
            <w:r w:rsidRPr="005A7153">
              <w:rPr>
                <w:color w:val="000000"/>
                <w:spacing w:val="-6"/>
                <w:sz w:val="28"/>
                <w:szCs w:val="28"/>
              </w:rPr>
              <w:t>доку</w:t>
            </w:r>
            <w:r>
              <w:rPr>
                <w:color w:val="000000"/>
                <w:spacing w:val="-6"/>
                <w:sz w:val="28"/>
                <w:szCs w:val="28"/>
              </w:rPr>
              <w:t>-</w:t>
            </w:r>
            <w:r w:rsidRPr="005A7153">
              <w:rPr>
                <w:color w:val="000000"/>
                <w:spacing w:val="-6"/>
                <w:sz w:val="28"/>
                <w:szCs w:val="28"/>
              </w:rPr>
              <w:t>менты</w:t>
            </w:r>
            <w:proofErr w:type="spellEnd"/>
            <w:r w:rsidRPr="005A7153">
              <w:rPr>
                <w:color w:val="000000"/>
                <w:spacing w:val="-6"/>
                <w:sz w:val="28"/>
                <w:szCs w:val="28"/>
              </w:rPr>
              <w:t xml:space="preserve"> РФ и Ростовской области</w:t>
            </w:r>
          </w:p>
        </w:tc>
      </w:tr>
      <w:tr w:rsidR="005A7153" w:rsidRPr="005A7153" w:rsidTr="008019C2">
        <w:tc>
          <w:tcPr>
            <w:tcW w:w="7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980" w:type="dxa"/>
            <w:shd w:val="clear" w:color="auto" w:fill="auto"/>
          </w:tcPr>
          <w:p w:rsidR="005A7153" w:rsidRPr="005A7153" w:rsidRDefault="005A7153" w:rsidP="008019C2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  <w:shd w:val="clear" w:color="auto" w:fill="FFFFFF"/>
              </w:rPr>
              <w:t xml:space="preserve">Корректировка </w:t>
            </w:r>
            <w:proofErr w:type="spellStart"/>
            <w:r w:rsidRPr="005A7153">
              <w:rPr>
                <w:sz w:val="28"/>
                <w:szCs w:val="28"/>
                <w:shd w:val="clear" w:color="auto" w:fill="FFFFFF"/>
              </w:rPr>
              <w:t>долж-ностных</w:t>
            </w:r>
            <w:proofErr w:type="spellEnd"/>
            <w:r w:rsidRPr="005A7153">
              <w:rPr>
                <w:sz w:val="28"/>
                <w:szCs w:val="28"/>
                <w:shd w:val="clear" w:color="auto" w:fill="FFFFFF"/>
              </w:rPr>
              <w:t xml:space="preserve"> инструкций всех категорий </w:t>
            </w:r>
            <w:proofErr w:type="spellStart"/>
            <w:r w:rsidRPr="005A7153">
              <w:rPr>
                <w:sz w:val="28"/>
                <w:szCs w:val="28"/>
                <w:shd w:val="clear" w:color="auto" w:fill="FFFFFF"/>
              </w:rPr>
              <w:t>работ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5A7153">
              <w:rPr>
                <w:sz w:val="28"/>
                <w:szCs w:val="28"/>
                <w:shd w:val="clear" w:color="auto" w:fill="FFFFFF"/>
              </w:rPr>
              <w:t>ников</w:t>
            </w:r>
            <w:proofErr w:type="spellEnd"/>
            <w:r w:rsidRPr="005A7153">
              <w:rPr>
                <w:sz w:val="28"/>
                <w:szCs w:val="28"/>
                <w:shd w:val="clear" w:color="auto" w:fill="FFFFFF"/>
              </w:rPr>
              <w:t xml:space="preserve"> в соответствии с </w:t>
            </w:r>
            <w:r w:rsidRPr="005A7153">
              <w:rPr>
                <w:sz w:val="28"/>
                <w:szCs w:val="28"/>
                <w:shd w:val="clear" w:color="auto" w:fill="FFFFFF"/>
              </w:rPr>
              <w:lastRenderedPageBreak/>
              <w:t xml:space="preserve">действующим </w:t>
            </w:r>
            <w:proofErr w:type="spellStart"/>
            <w:r>
              <w:rPr>
                <w:sz w:val="28"/>
                <w:szCs w:val="28"/>
                <w:shd w:val="clear" w:color="auto" w:fill="FFFFFF"/>
              </w:rPr>
              <w:t>зако-но</w:t>
            </w:r>
            <w:r w:rsidRPr="005A7153">
              <w:rPr>
                <w:sz w:val="28"/>
                <w:szCs w:val="28"/>
                <w:shd w:val="clear" w:color="auto" w:fill="FFFFFF"/>
              </w:rPr>
              <w:t>дательством</w:t>
            </w:r>
            <w:proofErr w:type="spellEnd"/>
            <w:r w:rsidRPr="005A7153">
              <w:rPr>
                <w:sz w:val="28"/>
                <w:szCs w:val="28"/>
                <w:shd w:val="clear" w:color="auto" w:fill="FFFFFF"/>
              </w:rPr>
              <w:t xml:space="preserve">, профессиональными стандартами и </w:t>
            </w:r>
            <w:proofErr w:type="spellStart"/>
            <w:r w:rsidRPr="005A7153">
              <w:rPr>
                <w:sz w:val="28"/>
                <w:szCs w:val="28"/>
                <w:shd w:val="clear" w:color="auto" w:fill="FFFFFF"/>
              </w:rPr>
              <w:t>квали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5A7153">
              <w:rPr>
                <w:sz w:val="28"/>
                <w:szCs w:val="28"/>
                <w:shd w:val="clear" w:color="auto" w:fill="FFFFFF"/>
              </w:rPr>
              <w:t>фикационными</w:t>
            </w:r>
            <w:proofErr w:type="spellEnd"/>
            <w:r w:rsidRPr="005A7153">
              <w:rPr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7153">
              <w:rPr>
                <w:sz w:val="28"/>
                <w:szCs w:val="28"/>
                <w:shd w:val="clear" w:color="auto" w:fill="FFFFFF"/>
              </w:rPr>
              <w:t>харак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5A7153">
              <w:rPr>
                <w:sz w:val="28"/>
                <w:szCs w:val="28"/>
                <w:shd w:val="clear" w:color="auto" w:fill="FFFFFF"/>
              </w:rPr>
              <w:t>теристиками</w:t>
            </w:r>
            <w:proofErr w:type="spellEnd"/>
            <w:r w:rsidRPr="005A7153">
              <w:rPr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 w:rsidRPr="005A7153">
              <w:rPr>
                <w:sz w:val="28"/>
                <w:szCs w:val="28"/>
                <w:shd w:val="clear" w:color="auto" w:fill="FFFFFF"/>
              </w:rPr>
              <w:t>требова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5A7153">
              <w:rPr>
                <w:sz w:val="28"/>
                <w:szCs w:val="28"/>
                <w:shd w:val="clear" w:color="auto" w:fill="FFFFFF"/>
              </w:rPr>
              <w:t>ниями</w:t>
            </w:r>
            <w:proofErr w:type="spellEnd"/>
            <w:r w:rsidRPr="005A7153">
              <w:rPr>
                <w:sz w:val="28"/>
                <w:szCs w:val="28"/>
                <w:shd w:val="clear" w:color="auto" w:fill="FFFFFF"/>
              </w:rPr>
              <w:t xml:space="preserve"> системы </w:t>
            </w:r>
            <w:proofErr w:type="spellStart"/>
            <w:r w:rsidRPr="005A7153">
              <w:rPr>
                <w:sz w:val="28"/>
                <w:szCs w:val="28"/>
                <w:shd w:val="clear" w:color="auto" w:fill="FFFFFF"/>
              </w:rPr>
              <w:t>менед</w:t>
            </w:r>
            <w:r>
              <w:rPr>
                <w:sz w:val="28"/>
                <w:szCs w:val="28"/>
                <w:shd w:val="clear" w:color="auto" w:fill="FFFFFF"/>
              </w:rPr>
              <w:t>-</w:t>
            </w:r>
            <w:r w:rsidRPr="005A7153">
              <w:rPr>
                <w:sz w:val="28"/>
                <w:szCs w:val="28"/>
                <w:shd w:val="clear" w:color="auto" w:fill="FFFFFF"/>
              </w:rPr>
              <w:t>жмента</w:t>
            </w:r>
            <w:proofErr w:type="spellEnd"/>
            <w:r w:rsidRPr="005A7153">
              <w:rPr>
                <w:sz w:val="28"/>
                <w:szCs w:val="28"/>
                <w:shd w:val="clear" w:color="auto" w:fill="FFFFFF"/>
              </w:rPr>
              <w:t xml:space="preserve"> качества</w:t>
            </w:r>
          </w:p>
        </w:tc>
        <w:tc>
          <w:tcPr>
            <w:tcW w:w="1579" w:type="dxa"/>
            <w:shd w:val="clear" w:color="auto" w:fill="auto"/>
          </w:tcPr>
          <w:p w:rsidR="005A7153" w:rsidRPr="005A7153" w:rsidRDefault="005A7153" w:rsidP="008019C2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</w:rPr>
              <w:lastRenderedPageBreak/>
              <w:t>Директор, начальник отдела кадров</w:t>
            </w:r>
          </w:p>
        </w:tc>
        <w:tc>
          <w:tcPr>
            <w:tcW w:w="1531" w:type="dxa"/>
            <w:shd w:val="clear" w:color="auto" w:fill="auto"/>
          </w:tcPr>
          <w:p w:rsidR="005A7153" w:rsidRPr="005A7153" w:rsidRDefault="005A7153" w:rsidP="008019C2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</w:rPr>
              <w:t xml:space="preserve">По мере </w:t>
            </w:r>
            <w:proofErr w:type="spellStart"/>
            <w:r w:rsidRPr="005A7153">
              <w:rPr>
                <w:sz w:val="28"/>
                <w:szCs w:val="28"/>
              </w:rPr>
              <w:t>утвержде</w:t>
            </w:r>
            <w:r>
              <w:rPr>
                <w:sz w:val="28"/>
                <w:szCs w:val="28"/>
              </w:rPr>
              <w:t>-</w:t>
            </w:r>
            <w:r w:rsidRPr="005A7153">
              <w:rPr>
                <w:sz w:val="28"/>
                <w:szCs w:val="28"/>
              </w:rPr>
              <w:t>ния</w:t>
            </w:r>
            <w:proofErr w:type="spellEnd"/>
            <w:r w:rsidRPr="005A7153">
              <w:rPr>
                <w:sz w:val="28"/>
                <w:szCs w:val="28"/>
              </w:rPr>
              <w:t xml:space="preserve"> новых профессио</w:t>
            </w:r>
            <w:r w:rsidRPr="005A7153">
              <w:rPr>
                <w:sz w:val="28"/>
                <w:szCs w:val="28"/>
              </w:rPr>
              <w:lastRenderedPageBreak/>
              <w:t xml:space="preserve">нальных </w:t>
            </w:r>
            <w:proofErr w:type="spellStart"/>
            <w:r w:rsidRPr="005A7153">
              <w:rPr>
                <w:sz w:val="28"/>
                <w:szCs w:val="28"/>
              </w:rPr>
              <w:t>стандар</w:t>
            </w:r>
            <w:r>
              <w:rPr>
                <w:sz w:val="28"/>
                <w:szCs w:val="28"/>
              </w:rPr>
              <w:t>-</w:t>
            </w:r>
            <w:r w:rsidRPr="005A7153">
              <w:rPr>
                <w:sz w:val="28"/>
                <w:szCs w:val="28"/>
              </w:rPr>
              <w:t>тов</w:t>
            </w:r>
            <w:proofErr w:type="spellEnd"/>
          </w:p>
        </w:tc>
        <w:tc>
          <w:tcPr>
            <w:tcW w:w="2969" w:type="dxa"/>
            <w:shd w:val="clear" w:color="auto" w:fill="auto"/>
          </w:tcPr>
          <w:p w:rsidR="005A7153" w:rsidRPr="005A7153" w:rsidRDefault="005A7153" w:rsidP="008019C2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</w:rPr>
              <w:lastRenderedPageBreak/>
              <w:t>Приведение в соответствие с профессиональными стандартами</w:t>
            </w:r>
          </w:p>
        </w:tc>
      </w:tr>
      <w:tr w:rsidR="005A7153" w:rsidRPr="005A7153" w:rsidTr="008019C2">
        <w:trPr>
          <w:trHeight w:val="1093"/>
        </w:trPr>
        <w:tc>
          <w:tcPr>
            <w:tcW w:w="7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80" w:type="dxa"/>
            <w:shd w:val="clear" w:color="auto" w:fill="auto"/>
          </w:tcPr>
          <w:p w:rsidR="005A7153" w:rsidRPr="005A7153" w:rsidRDefault="005A7153" w:rsidP="008019C2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</w:rPr>
              <w:t>Привлечение специалистов с производства для участия в образовательном процессе</w:t>
            </w:r>
          </w:p>
        </w:tc>
        <w:tc>
          <w:tcPr>
            <w:tcW w:w="1579" w:type="dxa"/>
            <w:shd w:val="clear" w:color="auto" w:fill="auto"/>
          </w:tcPr>
          <w:p w:rsidR="005A7153" w:rsidRPr="005A7153" w:rsidRDefault="005A7153" w:rsidP="008019C2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</w:rPr>
              <w:t>Директор, зам. директора по УР</w:t>
            </w:r>
          </w:p>
        </w:tc>
        <w:tc>
          <w:tcPr>
            <w:tcW w:w="1531" w:type="dxa"/>
            <w:shd w:val="clear" w:color="auto" w:fill="auto"/>
          </w:tcPr>
          <w:p w:rsidR="005A7153" w:rsidRPr="005A7153" w:rsidRDefault="005A7153" w:rsidP="008019C2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969" w:type="dxa"/>
            <w:shd w:val="clear" w:color="auto" w:fill="auto"/>
          </w:tcPr>
          <w:p w:rsidR="005A7153" w:rsidRPr="005A7153" w:rsidRDefault="005A7153" w:rsidP="008019C2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</w:rPr>
              <w:t>Повышение качества оказания государственных образовательных услуг, повышение рейтинга ПОО</w:t>
            </w:r>
          </w:p>
        </w:tc>
      </w:tr>
      <w:tr w:rsidR="005A7153" w:rsidRPr="005A7153" w:rsidTr="008019C2">
        <w:trPr>
          <w:trHeight w:val="1685"/>
        </w:trPr>
        <w:tc>
          <w:tcPr>
            <w:tcW w:w="7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980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Установление размера средней заработной платы преподавателей и мас</w:t>
            </w:r>
            <w:r>
              <w:rPr>
                <w:color w:val="000000"/>
                <w:sz w:val="28"/>
                <w:szCs w:val="28"/>
              </w:rPr>
              <w:t xml:space="preserve">теров </w:t>
            </w:r>
            <w:proofErr w:type="spellStart"/>
            <w:r>
              <w:rPr>
                <w:color w:val="000000"/>
                <w:sz w:val="28"/>
                <w:szCs w:val="28"/>
              </w:rPr>
              <w:t>производ-ст</w:t>
            </w:r>
            <w:r w:rsidRPr="005A7153">
              <w:rPr>
                <w:color w:val="000000"/>
                <w:sz w:val="28"/>
                <w:szCs w:val="28"/>
              </w:rPr>
              <w:t>венного</w:t>
            </w:r>
            <w:proofErr w:type="spellEnd"/>
            <w:r w:rsidRPr="005A7153">
              <w:rPr>
                <w:color w:val="000000"/>
                <w:sz w:val="28"/>
                <w:szCs w:val="28"/>
              </w:rPr>
              <w:t xml:space="preserve">  обучения не ниже средней по области</w:t>
            </w:r>
          </w:p>
        </w:tc>
        <w:tc>
          <w:tcPr>
            <w:tcW w:w="157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 xml:space="preserve">директор, 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главный бухгалтер</w:t>
            </w:r>
          </w:p>
        </w:tc>
        <w:tc>
          <w:tcPr>
            <w:tcW w:w="1531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01.01.2018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01.01.2019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01.01.2020</w:t>
            </w:r>
          </w:p>
        </w:tc>
        <w:tc>
          <w:tcPr>
            <w:tcW w:w="29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pacing w:val="-6"/>
                <w:sz w:val="28"/>
                <w:szCs w:val="28"/>
              </w:rPr>
              <w:t>Достижение показателя целевого индикатора, установленного на период 2017-2020гг., включенных  в нормативно-правовые и регламентирующие документы РФ и Ростовской области</w:t>
            </w:r>
          </w:p>
        </w:tc>
      </w:tr>
      <w:tr w:rsidR="005A7153" w:rsidRPr="005A7153" w:rsidTr="008019C2">
        <w:tc>
          <w:tcPr>
            <w:tcW w:w="7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80" w:type="dxa"/>
            <w:shd w:val="clear" w:color="auto" w:fill="auto"/>
          </w:tcPr>
          <w:p w:rsidR="005A7153" w:rsidRPr="005A7153" w:rsidRDefault="005A7153" w:rsidP="008019C2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</w:rPr>
              <w:t>Информационное обеспечение управленческой и учебной деятельности через создание, пополнение и ведение баз данных; Внедрение электронной системы документооборота</w:t>
            </w:r>
          </w:p>
        </w:tc>
        <w:tc>
          <w:tcPr>
            <w:tcW w:w="1579" w:type="dxa"/>
            <w:shd w:val="clear" w:color="auto" w:fill="auto"/>
          </w:tcPr>
          <w:p w:rsidR="005A7153" w:rsidRPr="005A7153" w:rsidRDefault="005A7153" w:rsidP="008019C2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</w:rPr>
              <w:t xml:space="preserve"> Зам. директора по УР, </w:t>
            </w:r>
            <w:proofErr w:type="spellStart"/>
            <w:r w:rsidRPr="005A7153">
              <w:rPr>
                <w:sz w:val="28"/>
                <w:szCs w:val="28"/>
              </w:rPr>
              <w:t>заведую</w:t>
            </w:r>
            <w:r>
              <w:rPr>
                <w:sz w:val="28"/>
                <w:szCs w:val="28"/>
              </w:rPr>
              <w:t>-</w:t>
            </w:r>
            <w:r w:rsidRPr="005A7153">
              <w:rPr>
                <w:sz w:val="28"/>
                <w:szCs w:val="28"/>
              </w:rPr>
              <w:t>щие</w:t>
            </w:r>
            <w:proofErr w:type="spellEnd"/>
            <w:r w:rsidRPr="005A7153">
              <w:rPr>
                <w:sz w:val="28"/>
                <w:szCs w:val="28"/>
              </w:rPr>
              <w:t xml:space="preserve"> отделениями</w:t>
            </w:r>
          </w:p>
        </w:tc>
        <w:tc>
          <w:tcPr>
            <w:tcW w:w="1531" w:type="dxa"/>
            <w:shd w:val="clear" w:color="auto" w:fill="auto"/>
          </w:tcPr>
          <w:p w:rsidR="005A7153" w:rsidRPr="005A7153" w:rsidRDefault="005A7153" w:rsidP="008019C2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969" w:type="dxa"/>
            <w:shd w:val="clear" w:color="auto" w:fill="auto"/>
          </w:tcPr>
          <w:p w:rsidR="005A7153" w:rsidRPr="005A7153" w:rsidRDefault="005A7153" w:rsidP="008019C2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</w:rPr>
              <w:t xml:space="preserve">Создание реестра сотрудников, </w:t>
            </w:r>
            <w:proofErr w:type="spellStart"/>
            <w:r w:rsidRPr="005A7153">
              <w:rPr>
                <w:sz w:val="28"/>
                <w:szCs w:val="28"/>
              </w:rPr>
              <w:t>обучаю</w:t>
            </w:r>
            <w:r>
              <w:rPr>
                <w:sz w:val="28"/>
                <w:szCs w:val="28"/>
              </w:rPr>
              <w:t>-</w:t>
            </w:r>
            <w:r w:rsidRPr="005A7153">
              <w:rPr>
                <w:sz w:val="28"/>
                <w:szCs w:val="28"/>
              </w:rPr>
              <w:t>щихся</w:t>
            </w:r>
            <w:proofErr w:type="spellEnd"/>
            <w:r w:rsidRPr="005A7153">
              <w:rPr>
                <w:sz w:val="28"/>
                <w:szCs w:val="28"/>
              </w:rPr>
              <w:t xml:space="preserve">, учебных групп; ведение </w:t>
            </w:r>
            <w:proofErr w:type="spellStart"/>
            <w:r w:rsidRPr="005A7153">
              <w:rPr>
                <w:sz w:val="28"/>
                <w:szCs w:val="28"/>
              </w:rPr>
              <w:t>распи</w:t>
            </w:r>
            <w:r>
              <w:rPr>
                <w:sz w:val="28"/>
                <w:szCs w:val="28"/>
              </w:rPr>
              <w:t>-</w:t>
            </w:r>
            <w:r w:rsidRPr="005A7153">
              <w:rPr>
                <w:sz w:val="28"/>
                <w:szCs w:val="28"/>
              </w:rPr>
              <w:t>сания</w:t>
            </w:r>
            <w:proofErr w:type="spellEnd"/>
            <w:r w:rsidRPr="005A7153">
              <w:rPr>
                <w:sz w:val="28"/>
                <w:szCs w:val="28"/>
              </w:rPr>
              <w:t xml:space="preserve">; </w:t>
            </w:r>
            <w:proofErr w:type="spellStart"/>
            <w:r w:rsidRPr="005A7153">
              <w:rPr>
                <w:sz w:val="28"/>
                <w:szCs w:val="28"/>
              </w:rPr>
              <w:t>предоставле-ние</w:t>
            </w:r>
            <w:proofErr w:type="spellEnd"/>
            <w:r w:rsidRPr="005A7153">
              <w:rPr>
                <w:sz w:val="28"/>
                <w:szCs w:val="28"/>
              </w:rPr>
              <w:t xml:space="preserve"> информации на Портал </w:t>
            </w:r>
            <w:proofErr w:type="spellStart"/>
            <w:r w:rsidRPr="005A7153">
              <w:rPr>
                <w:sz w:val="28"/>
                <w:szCs w:val="28"/>
              </w:rPr>
              <w:t>государствен</w:t>
            </w:r>
            <w:r>
              <w:rPr>
                <w:sz w:val="28"/>
                <w:szCs w:val="28"/>
              </w:rPr>
              <w:t>-</w:t>
            </w:r>
            <w:r w:rsidRPr="005A7153">
              <w:rPr>
                <w:sz w:val="28"/>
                <w:szCs w:val="28"/>
              </w:rPr>
              <w:t>ных</w:t>
            </w:r>
            <w:proofErr w:type="spellEnd"/>
            <w:r w:rsidRPr="005A7153">
              <w:rPr>
                <w:sz w:val="28"/>
                <w:szCs w:val="28"/>
              </w:rPr>
              <w:t xml:space="preserve"> и муниципальных услуг; ведение </w:t>
            </w:r>
            <w:proofErr w:type="spellStart"/>
            <w:r w:rsidRPr="005A7153">
              <w:rPr>
                <w:sz w:val="28"/>
                <w:szCs w:val="28"/>
              </w:rPr>
              <w:t>спра</w:t>
            </w:r>
            <w:r>
              <w:rPr>
                <w:sz w:val="28"/>
                <w:szCs w:val="28"/>
              </w:rPr>
              <w:t>-</w:t>
            </w:r>
            <w:r w:rsidRPr="005A7153">
              <w:rPr>
                <w:sz w:val="28"/>
                <w:szCs w:val="28"/>
              </w:rPr>
              <w:t>вочной</w:t>
            </w:r>
            <w:proofErr w:type="spellEnd"/>
            <w:r w:rsidRPr="005A7153">
              <w:rPr>
                <w:sz w:val="28"/>
                <w:szCs w:val="28"/>
              </w:rPr>
              <w:t xml:space="preserve"> информации.</w:t>
            </w:r>
          </w:p>
        </w:tc>
      </w:tr>
      <w:tr w:rsidR="005A7153" w:rsidRPr="005A7153" w:rsidTr="008019C2">
        <w:trPr>
          <w:trHeight w:val="3025"/>
        </w:trPr>
        <w:tc>
          <w:tcPr>
            <w:tcW w:w="7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80" w:type="dxa"/>
            <w:shd w:val="clear" w:color="auto" w:fill="auto"/>
          </w:tcPr>
          <w:p w:rsidR="005A7153" w:rsidRPr="005A7153" w:rsidRDefault="009002D7" w:rsidP="008019C2">
            <w:pPr>
              <w:shd w:val="clear" w:color="auto" w:fill="FFFFFF"/>
              <w:tabs>
                <w:tab w:val="left" w:pos="192"/>
                <w:tab w:val="left" w:pos="900"/>
                <w:tab w:val="num" w:pos="99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Разработка и </w:t>
            </w:r>
            <w:proofErr w:type="spellStart"/>
            <w:r>
              <w:rPr>
                <w:color w:val="000000"/>
                <w:sz w:val="28"/>
                <w:szCs w:val="28"/>
              </w:rPr>
              <w:t>осу-ществление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системы мер и мероприятий по развитию кадрового потенциала </w:t>
            </w:r>
            <w:proofErr w:type="spellStart"/>
            <w:r>
              <w:rPr>
                <w:color w:val="000000"/>
                <w:sz w:val="28"/>
                <w:szCs w:val="28"/>
              </w:rPr>
              <w:t>техни</w:t>
            </w:r>
            <w:r w:rsidR="005A7153" w:rsidRPr="005A7153">
              <w:rPr>
                <w:color w:val="000000"/>
                <w:sz w:val="28"/>
                <w:szCs w:val="28"/>
              </w:rPr>
              <w:t>ку</w:t>
            </w:r>
            <w:r>
              <w:rPr>
                <w:color w:val="000000"/>
                <w:sz w:val="28"/>
                <w:szCs w:val="28"/>
              </w:rPr>
              <w:t>-</w:t>
            </w:r>
            <w:r w:rsidR="005A7153" w:rsidRPr="005A7153">
              <w:rPr>
                <w:color w:val="000000"/>
                <w:sz w:val="28"/>
                <w:szCs w:val="28"/>
              </w:rPr>
              <w:t>ма</w:t>
            </w:r>
            <w:proofErr w:type="spellEnd"/>
            <w:r w:rsidR="005A7153" w:rsidRPr="005A7153">
              <w:rPr>
                <w:color w:val="000000"/>
                <w:sz w:val="28"/>
                <w:szCs w:val="28"/>
              </w:rPr>
              <w:t>, созданию ус</w:t>
            </w:r>
            <w:r>
              <w:rPr>
                <w:color w:val="000000"/>
                <w:sz w:val="28"/>
                <w:szCs w:val="28"/>
              </w:rPr>
              <w:t>ловий, способствующих материальному (за счет опти</w:t>
            </w:r>
            <w:r w:rsidR="005A7153" w:rsidRPr="005A7153">
              <w:rPr>
                <w:color w:val="000000"/>
                <w:sz w:val="28"/>
                <w:szCs w:val="28"/>
              </w:rPr>
              <w:t xml:space="preserve">мизации </w:t>
            </w:r>
            <w:proofErr w:type="spellStart"/>
            <w:r w:rsidR="005A7153" w:rsidRPr="005A7153">
              <w:rPr>
                <w:color w:val="000000"/>
                <w:sz w:val="28"/>
                <w:szCs w:val="28"/>
              </w:rPr>
              <w:t>сти</w:t>
            </w:r>
            <w:r>
              <w:rPr>
                <w:color w:val="000000"/>
                <w:sz w:val="28"/>
                <w:szCs w:val="28"/>
              </w:rPr>
              <w:t>-</w:t>
            </w:r>
            <w:r w:rsidR="005A7153" w:rsidRPr="005A7153">
              <w:rPr>
                <w:color w:val="000000"/>
                <w:sz w:val="28"/>
                <w:szCs w:val="28"/>
              </w:rPr>
              <w:lastRenderedPageBreak/>
              <w:t>мулирующих</w:t>
            </w:r>
            <w:proofErr w:type="spellEnd"/>
            <w:r w:rsidR="005A7153" w:rsidRPr="005A7153">
              <w:rPr>
                <w:color w:val="000000"/>
                <w:sz w:val="28"/>
                <w:szCs w:val="28"/>
              </w:rPr>
              <w:t xml:space="preserve"> выплат педагогическим </w:t>
            </w:r>
            <w:proofErr w:type="spellStart"/>
            <w:r w:rsidR="005A7153" w:rsidRPr="005A7153">
              <w:rPr>
                <w:color w:val="000000"/>
                <w:sz w:val="28"/>
                <w:szCs w:val="28"/>
              </w:rPr>
              <w:t>работ</w:t>
            </w:r>
            <w:r>
              <w:rPr>
                <w:color w:val="000000"/>
                <w:sz w:val="28"/>
                <w:szCs w:val="28"/>
              </w:rPr>
              <w:t>-</w:t>
            </w:r>
            <w:r w:rsidR="005A7153" w:rsidRPr="005A7153">
              <w:rPr>
                <w:color w:val="000000"/>
                <w:sz w:val="28"/>
                <w:szCs w:val="28"/>
              </w:rPr>
              <w:t>никам</w:t>
            </w:r>
            <w:proofErr w:type="spellEnd"/>
            <w:r w:rsidR="005A7153" w:rsidRPr="005A7153">
              <w:rPr>
                <w:color w:val="000000"/>
                <w:sz w:val="28"/>
                <w:szCs w:val="28"/>
              </w:rPr>
              <w:t xml:space="preserve"> в зависи</w:t>
            </w:r>
            <w:r>
              <w:rPr>
                <w:color w:val="000000"/>
                <w:sz w:val="28"/>
                <w:szCs w:val="28"/>
              </w:rPr>
              <w:t>мости от результатов их деятель</w:t>
            </w:r>
            <w:r w:rsidR="005A7153" w:rsidRPr="005A7153">
              <w:rPr>
                <w:color w:val="000000"/>
                <w:sz w:val="28"/>
                <w:szCs w:val="28"/>
              </w:rPr>
              <w:t xml:space="preserve">ности на </w:t>
            </w:r>
            <w:proofErr w:type="spellStart"/>
            <w:r w:rsidR="005A7153" w:rsidRPr="005A7153">
              <w:rPr>
                <w:color w:val="000000"/>
                <w:sz w:val="28"/>
                <w:szCs w:val="28"/>
              </w:rPr>
              <w:t>осно</w:t>
            </w:r>
            <w:r>
              <w:rPr>
                <w:color w:val="000000"/>
                <w:sz w:val="28"/>
                <w:szCs w:val="28"/>
              </w:rPr>
              <w:t>-</w:t>
            </w:r>
            <w:r w:rsidR="005A7153" w:rsidRPr="005A7153">
              <w:rPr>
                <w:color w:val="000000"/>
                <w:sz w:val="28"/>
                <w:szCs w:val="28"/>
              </w:rPr>
              <w:t>ва</w:t>
            </w:r>
            <w:r>
              <w:rPr>
                <w:color w:val="000000"/>
                <w:sz w:val="28"/>
                <w:szCs w:val="28"/>
              </w:rPr>
              <w:t>нии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пока</w:t>
            </w:r>
            <w:r w:rsidR="005A7153" w:rsidRPr="005A7153">
              <w:rPr>
                <w:color w:val="000000"/>
                <w:sz w:val="28"/>
                <w:szCs w:val="28"/>
              </w:rPr>
              <w:t>зателей эффектив</w:t>
            </w:r>
            <w:r>
              <w:rPr>
                <w:color w:val="000000"/>
                <w:sz w:val="28"/>
                <w:szCs w:val="28"/>
              </w:rPr>
              <w:t xml:space="preserve">ности) и моральному </w:t>
            </w:r>
            <w:proofErr w:type="spellStart"/>
            <w:r>
              <w:rPr>
                <w:color w:val="000000"/>
                <w:sz w:val="28"/>
                <w:szCs w:val="28"/>
              </w:rPr>
              <w:t>стимули-рова</w:t>
            </w:r>
            <w:r w:rsidR="005A7153" w:rsidRPr="005A7153">
              <w:rPr>
                <w:color w:val="000000"/>
                <w:sz w:val="28"/>
                <w:szCs w:val="28"/>
              </w:rPr>
              <w:t>нию</w:t>
            </w:r>
            <w:proofErr w:type="spellEnd"/>
            <w:r w:rsidR="005A7153" w:rsidRPr="005A71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7153" w:rsidRPr="005A7153">
              <w:rPr>
                <w:color w:val="000000"/>
                <w:sz w:val="28"/>
                <w:szCs w:val="28"/>
              </w:rPr>
              <w:t>эффектив</w:t>
            </w:r>
            <w:r>
              <w:rPr>
                <w:color w:val="000000"/>
                <w:sz w:val="28"/>
                <w:szCs w:val="28"/>
              </w:rPr>
              <w:t>-ности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дея</w:t>
            </w:r>
            <w:r w:rsidR="005A7153" w:rsidRPr="005A7153">
              <w:rPr>
                <w:color w:val="000000"/>
                <w:sz w:val="28"/>
                <w:szCs w:val="28"/>
              </w:rPr>
              <w:t xml:space="preserve">тельности работников, </w:t>
            </w:r>
            <w:proofErr w:type="spellStart"/>
            <w:r w:rsidR="005A7153" w:rsidRPr="005A7153">
              <w:rPr>
                <w:color w:val="000000"/>
                <w:sz w:val="28"/>
                <w:szCs w:val="28"/>
              </w:rPr>
              <w:t>привлече</w:t>
            </w:r>
            <w:r>
              <w:rPr>
                <w:color w:val="000000"/>
                <w:sz w:val="28"/>
                <w:szCs w:val="28"/>
              </w:rPr>
              <w:t>-нию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закрепле</w:t>
            </w:r>
            <w:r w:rsidR="005A7153" w:rsidRPr="005A7153">
              <w:rPr>
                <w:color w:val="000000"/>
                <w:sz w:val="28"/>
                <w:szCs w:val="28"/>
              </w:rPr>
              <w:t>нию в техникум</w:t>
            </w:r>
            <w:r>
              <w:rPr>
                <w:color w:val="000000"/>
                <w:sz w:val="28"/>
                <w:szCs w:val="28"/>
              </w:rPr>
              <w:t>е молодых педагогических кадров</w:t>
            </w:r>
          </w:p>
        </w:tc>
        <w:tc>
          <w:tcPr>
            <w:tcW w:w="157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lastRenderedPageBreak/>
              <w:t>Беров В.И.,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директор,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A7153">
              <w:rPr>
                <w:color w:val="000000"/>
                <w:sz w:val="28"/>
                <w:szCs w:val="28"/>
              </w:rPr>
              <w:t>Наслимова</w:t>
            </w:r>
            <w:proofErr w:type="spellEnd"/>
            <w:r w:rsidRPr="005A7153">
              <w:rPr>
                <w:color w:val="000000"/>
                <w:sz w:val="28"/>
                <w:szCs w:val="28"/>
              </w:rPr>
              <w:t xml:space="preserve"> И.В., главный бухгалтер,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 xml:space="preserve">Анисимова И.Г., </w:t>
            </w:r>
            <w:r w:rsidRPr="005A7153">
              <w:rPr>
                <w:color w:val="000000"/>
                <w:sz w:val="28"/>
                <w:szCs w:val="28"/>
              </w:rPr>
              <w:lastRenderedPageBreak/>
              <w:t>начальник ОК</w:t>
            </w:r>
          </w:p>
        </w:tc>
        <w:tc>
          <w:tcPr>
            <w:tcW w:w="1531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lastRenderedPageBreak/>
              <w:t>До 01.01.2018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01.01.2019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01.01.2020</w:t>
            </w:r>
          </w:p>
        </w:tc>
        <w:tc>
          <w:tcPr>
            <w:tcW w:w="29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 xml:space="preserve">Рост </w:t>
            </w:r>
            <w:proofErr w:type="spellStart"/>
            <w:r w:rsidRPr="005A7153">
              <w:rPr>
                <w:color w:val="000000"/>
                <w:sz w:val="28"/>
                <w:szCs w:val="28"/>
              </w:rPr>
              <w:t>профессиональ</w:t>
            </w:r>
            <w:r w:rsidR="009002D7">
              <w:rPr>
                <w:color w:val="000000"/>
                <w:sz w:val="28"/>
                <w:szCs w:val="28"/>
              </w:rPr>
              <w:t>-</w:t>
            </w:r>
            <w:r w:rsidRPr="005A7153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5A7153">
              <w:rPr>
                <w:color w:val="000000"/>
                <w:sz w:val="28"/>
                <w:szCs w:val="28"/>
              </w:rPr>
              <w:t xml:space="preserve"> мастерства </w:t>
            </w:r>
            <w:proofErr w:type="spellStart"/>
            <w:r w:rsidRPr="005A7153">
              <w:rPr>
                <w:color w:val="000000"/>
                <w:sz w:val="28"/>
                <w:szCs w:val="28"/>
              </w:rPr>
              <w:t>педа</w:t>
            </w:r>
            <w:r w:rsidR="009002D7">
              <w:rPr>
                <w:color w:val="000000"/>
                <w:sz w:val="28"/>
                <w:szCs w:val="28"/>
              </w:rPr>
              <w:t>-</w:t>
            </w:r>
            <w:r w:rsidRPr="005A7153">
              <w:rPr>
                <w:color w:val="000000"/>
                <w:sz w:val="28"/>
                <w:szCs w:val="28"/>
              </w:rPr>
              <w:t>гогических</w:t>
            </w:r>
            <w:proofErr w:type="spellEnd"/>
            <w:r w:rsidRPr="005A71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7153">
              <w:rPr>
                <w:color w:val="000000"/>
                <w:sz w:val="28"/>
                <w:szCs w:val="28"/>
              </w:rPr>
              <w:t>работни</w:t>
            </w:r>
            <w:r w:rsidR="009002D7">
              <w:rPr>
                <w:color w:val="000000"/>
                <w:sz w:val="28"/>
                <w:szCs w:val="28"/>
              </w:rPr>
              <w:t>-</w:t>
            </w:r>
            <w:r w:rsidRPr="005A7153">
              <w:rPr>
                <w:color w:val="000000"/>
                <w:sz w:val="28"/>
                <w:szCs w:val="28"/>
              </w:rPr>
              <w:t>ков</w:t>
            </w:r>
            <w:proofErr w:type="spellEnd"/>
            <w:r w:rsidRPr="005A7153">
              <w:rPr>
                <w:color w:val="000000"/>
                <w:sz w:val="28"/>
                <w:szCs w:val="28"/>
              </w:rPr>
              <w:t>;</w:t>
            </w:r>
            <w:r w:rsidR="009002D7">
              <w:rPr>
                <w:color w:val="000000"/>
                <w:sz w:val="28"/>
                <w:szCs w:val="28"/>
              </w:rPr>
              <w:t xml:space="preserve"> </w:t>
            </w:r>
            <w:r w:rsidRPr="005A7153">
              <w:rPr>
                <w:color w:val="000000"/>
                <w:sz w:val="28"/>
                <w:szCs w:val="28"/>
              </w:rPr>
              <w:t xml:space="preserve">повышение </w:t>
            </w:r>
            <w:proofErr w:type="spellStart"/>
            <w:r w:rsidRPr="005A7153">
              <w:rPr>
                <w:color w:val="000000"/>
                <w:sz w:val="28"/>
                <w:szCs w:val="28"/>
              </w:rPr>
              <w:t>зара</w:t>
            </w:r>
            <w:r w:rsidR="009002D7">
              <w:rPr>
                <w:color w:val="000000"/>
                <w:sz w:val="28"/>
                <w:szCs w:val="28"/>
              </w:rPr>
              <w:t>-</w:t>
            </w:r>
            <w:r w:rsidRPr="005A7153">
              <w:rPr>
                <w:color w:val="000000"/>
                <w:sz w:val="28"/>
                <w:szCs w:val="28"/>
              </w:rPr>
              <w:t>ботной</w:t>
            </w:r>
            <w:proofErr w:type="spellEnd"/>
            <w:r w:rsidRPr="005A7153">
              <w:rPr>
                <w:color w:val="000000"/>
                <w:sz w:val="28"/>
                <w:szCs w:val="28"/>
              </w:rPr>
              <w:t xml:space="preserve"> платы </w:t>
            </w:r>
            <w:proofErr w:type="spellStart"/>
            <w:r w:rsidRPr="005A7153">
              <w:rPr>
                <w:color w:val="000000"/>
                <w:sz w:val="28"/>
                <w:szCs w:val="28"/>
              </w:rPr>
              <w:t>педаго</w:t>
            </w:r>
            <w:r w:rsidR="009002D7">
              <w:rPr>
                <w:color w:val="000000"/>
                <w:sz w:val="28"/>
                <w:szCs w:val="28"/>
              </w:rPr>
              <w:t>-</w:t>
            </w:r>
            <w:r w:rsidRPr="005A7153">
              <w:rPr>
                <w:color w:val="000000"/>
                <w:sz w:val="28"/>
                <w:szCs w:val="28"/>
              </w:rPr>
              <w:t>гических</w:t>
            </w:r>
            <w:proofErr w:type="spellEnd"/>
            <w:r w:rsidRPr="005A7153">
              <w:rPr>
                <w:color w:val="000000"/>
                <w:sz w:val="28"/>
                <w:szCs w:val="28"/>
              </w:rPr>
              <w:t xml:space="preserve"> работников;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повышение престижа педагогического труда</w:t>
            </w:r>
          </w:p>
        </w:tc>
      </w:tr>
      <w:tr w:rsidR="005A7153" w:rsidRPr="005A7153" w:rsidTr="008019C2">
        <w:trPr>
          <w:trHeight w:val="2408"/>
        </w:trPr>
        <w:tc>
          <w:tcPr>
            <w:tcW w:w="7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80" w:type="dxa"/>
            <w:shd w:val="clear" w:color="auto" w:fill="auto"/>
          </w:tcPr>
          <w:p w:rsidR="005A7153" w:rsidRPr="005A7153" w:rsidRDefault="005A4D7E" w:rsidP="008019C2">
            <w:pPr>
              <w:shd w:val="clear" w:color="auto" w:fill="FFFFFF"/>
              <w:tabs>
                <w:tab w:val="left" w:pos="192"/>
                <w:tab w:val="left" w:pos="900"/>
                <w:tab w:val="num" w:pos="99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color w:val="000000"/>
                <w:sz w:val="28"/>
                <w:szCs w:val="28"/>
              </w:rPr>
              <w:t>профес-сио</w:t>
            </w:r>
            <w:r w:rsidR="005A7153" w:rsidRPr="005A7153">
              <w:rPr>
                <w:color w:val="000000"/>
                <w:sz w:val="28"/>
                <w:szCs w:val="28"/>
              </w:rPr>
              <w:t>нальной</w:t>
            </w:r>
            <w:proofErr w:type="spellEnd"/>
            <w:r w:rsidR="005A7153" w:rsidRPr="005A71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7153" w:rsidRPr="005A7153">
              <w:rPr>
                <w:color w:val="000000"/>
                <w:sz w:val="28"/>
                <w:szCs w:val="28"/>
              </w:rPr>
              <w:t>перепод</w:t>
            </w:r>
            <w:r>
              <w:rPr>
                <w:color w:val="000000"/>
                <w:sz w:val="28"/>
                <w:szCs w:val="28"/>
              </w:rPr>
              <w:t>-</w:t>
            </w:r>
            <w:r w:rsidR="005A7153" w:rsidRPr="005A7153">
              <w:rPr>
                <w:color w:val="000000"/>
                <w:sz w:val="28"/>
                <w:szCs w:val="28"/>
              </w:rPr>
              <w:t>готовки</w:t>
            </w:r>
            <w:proofErr w:type="spellEnd"/>
            <w:r w:rsidR="005A7153" w:rsidRPr="005A7153">
              <w:rPr>
                <w:color w:val="000000"/>
                <w:sz w:val="28"/>
                <w:szCs w:val="28"/>
              </w:rPr>
              <w:t xml:space="preserve">, повышения квалификации и </w:t>
            </w:r>
            <w:proofErr w:type="spellStart"/>
            <w:r w:rsidR="005A7153" w:rsidRPr="005A7153">
              <w:rPr>
                <w:color w:val="000000"/>
                <w:sz w:val="28"/>
                <w:szCs w:val="28"/>
              </w:rPr>
              <w:t>ста</w:t>
            </w:r>
            <w:r>
              <w:rPr>
                <w:color w:val="000000"/>
                <w:sz w:val="28"/>
                <w:szCs w:val="28"/>
              </w:rPr>
              <w:t>-</w:t>
            </w:r>
            <w:r w:rsidR="005A7153" w:rsidRPr="005A7153">
              <w:rPr>
                <w:color w:val="000000"/>
                <w:sz w:val="28"/>
                <w:szCs w:val="28"/>
              </w:rPr>
              <w:t>жировки</w:t>
            </w:r>
            <w:proofErr w:type="spellEnd"/>
            <w:r w:rsidR="005A7153" w:rsidRPr="005A71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7153" w:rsidRPr="005A7153">
              <w:rPr>
                <w:color w:val="000000"/>
                <w:sz w:val="28"/>
                <w:szCs w:val="28"/>
              </w:rPr>
              <w:t>педагогичес</w:t>
            </w:r>
            <w:r>
              <w:rPr>
                <w:color w:val="000000"/>
                <w:sz w:val="28"/>
                <w:szCs w:val="28"/>
              </w:rPr>
              <w:t>-</w:t>
            </w:r>
            <w:r w:rsidR="005A7153" w:rsidRPr="005A7153">
              <w:rPr>
                <w:color w:val="000000"/>
                <w:sz w:val="28"/>
                <w:szCs w:val="28"/>
              </w:rPr>
              <w:t>ких</w:t>
            </w:r>
            <w:proofErr w:type="spellEnd"/>
            <w:r w:rsidR="005A7153" w:rsidRPr="005A7153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кадров с учетом требований </w:t>
            </w:r>
            <w:proofErr w:type="spellStart"/>
            <w:r>
              <w:rPr>
                <w:color w:val="000000"/>
                <w:sz w:val="28"/>
                <w:szCs w:val="28"/>
              </w:rPr>
              <w:t>законо-</w:t>
            </w:r>
            <w:r w:rsidR="005A7153" w:rsidRPr="005A7153">
              <w:rPr>
                <w:color w:val="000000"/>
                <w:sz w:val="28"/>
                <w:szCs w:val="28"/>
              </w:rPr>
              <w:t>дательств</w:t>
            </w:r>
            <w:r>
              <w:rPr>
                <w:color w:val="000000"/>
                <w:sz w:val="28"/>
                <w:szCs w:val="28"/>
              </w:rPr>
              <w:t>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об </w:t>
            </w:r>
            <w:proofErr w:type="spellStart"/>
            <w:r>
              <w:rPr>
                <w:color w:val="000000"/>
                <w:sz w:val="28"/>
                <w:szCs w:val="28"/>
              </w:rPr>
              <w:t>образо-ва</w:t>
            </w:r>
            <w:r w:rsidR="005A7153" w:rsidRPr="005A7153">
              <w:rPr>
                <w:color w:val="000000"/>
                <w:sz w:val="28"/>
                <w:szCs w:val="28"/>
              </w:rPr>
              <w:t>нии</w:t>
            </w:r>
            <w:proofErr w:type="spellEnd"/>
            <w:r w:rsidR="005A7153" w:rsidRPr="005A7153">
              <w:rPr>
                <w:color w:val="000000"/>
                <w:sz w:val="28"/>
                <w:szCs w:val="28"/>
              </w:rPr>
              <w:t xml:space="preserve">, новейших </w:t>
            </w:r>
            <w:proofErr w:type="spellStart"/>
            <w:r w:rsidR="005A7153" w:rsidRPr="005A7153">
              <w:rPr>
                <w:color w:val="000000"/>
                <w:sz w:val="28"/>
                <w:szCs w:val="28"/>
              </w:rPr>
              <w:t>мо</w:t>
            </w:r>
            <w:r>
              <w:rPr>
                <w:color w:val="000000"/>
                <w:sz w:val="28"/>
                <w:szCs w:val="28"/>
              </w:rPr>
              <w:t>-</w:t>
            </w:r>
            <w:r w:rsidR="005A7153" w:rsidRPr="005A7153">
              <w:rPr>
                <w:color w:val="000000"/>
                <w:sz w:val="28"/>
                <w:szCs w:val="28"/>
              </w:rPr>
              <w:t>де</w:t>
            </w:r>
            <w:r>
              <w:rPr>
                <w:color w:val="000000"/>
                <w:sz w:val="28"/>
                <w:szCs w:val="28"/>
              </w:rPr>
              <w:t>лей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7153" w:rsidRPr="005A7153">
              <w:rPr>
                <w:color w:val="000000"/>
                <w:sz w:val="28"/>
                <w:szCs w:val="28"/>
              </w:rPr>
              <w:t>дополнительно</w:t>
            </w:r>
            <w:r>
              <w:rPr>
                <w:color w:val="000000"/>
                <w:sz w:val="28"/>
                <w:szCs w:val="28"/>
              </w:rPr>
              <w:t>-го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профес</w:t>
            </w:r>
            <w:r w:rsidR="005A7153" w:rsidRPr="005A7153">
              <w:rPr>
                <w:color w:val="000000"/>
                <w:sz w:val="28"/>
                <w:szCs w:val="28"/>
              </w:rPr>
              <w:t xml:space="preserve">сионального образования, </w:t>
            </w:r>
            <w:proofErr w:type="spellStart"/>
            <w:r w:rsidR="005A7153" w:rsidRPr="005A7153">
              <w:rPr>
                <w:color w:val="000000"/>
                <w:sz w:val="28"/>
                <w:szCs w:val="28"/>
              </w:rPr>
              <w:t>профес</w:t>
            </w:r>
            <w:r>
              <w:rPr>
                <w:color w:val="000000"/>
                <w:sz w:val="28"/>
                <w:szCs w:val="28"/>
              </w:rPr>
              <w:t>-</w:t>
            </w:r>
            <w:r w:rsidR="005A7153" w:rsidRPr="005A7153">
              <w:rPr>
                <w:color w:val="000000"/>
                <w:sz w:val="28"/>
                <w:szCs w:val="28"/>
              </w:rPr>
              <w:t>сиональ</w:t>
            </w:r>
            <w:r>
              <w:rPr>
                <w:color w:val="000000"/>
                <w:sz w:val="28"/>
                <w:szCs w:val="28"/>
              </w:rPr>
              <w:t>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стан</w:t>
            </w:r>
            <w:r w:rsidR="005A7153" w:rsidRPr="005A7153">
              <w:rPr>
                <w:color w:val="000000"/>
                <w:sz w:val="28"/>
                <w:szCs w:val="28"/>
              </w:rPr>
              <w:t>дар</w:t>
            </w:r>
            <w:r>
              <w:rPr>
                <w:color w:val="000000"/>
                <w:sz w:val="28"/>
                <w:szCs w:val="28"/>
              </w:rPr>
              <w:t>-</w:t>
            </w:r>
            <w:r w:rsidR="005A7153" w:rsidRPr="005A7153">
              <w:rPr>
                <w:color w:val="000000"/>
                <w:sz w:val="28"/>
                <w:szCs w:val="28"/>
              </w:rPr>
              <w:t>тов</w:t>
            </w:r>
            <w:proofErr w:type="spellEnd"/>
            <w:r w:rsidR="005A7153" w:rsidRPr="005A7153">
              <w:rPr>
                <w:color w:val="000000"/>
                <w:sz w:val="28"/>
                <w:szCs w:val="28"/>
              </w:rPr>
              <w:t xml:space="preserve"> педаго</w:t>
            </w:r>
            <w:r>
              <w:rPr>
                <w:color w:val="000000"/>
                <w:sz w:val="28"/>
                <w:szCs w:val="28"/>
              </w:rPr>
              <w:t xml:space="preserve">гической деятельности, </w:t>
            </w:r>
            <w:proofErr w:type="spellStart"/>
            <w:r>
              <w:rPr>
                <w:color w:val="000000"/>
                <w:sz w:val="28"/>
                <w:szCs w:val="28"/>
              </w:rPr>
              <w:t>образо-ва</w:t>
            </w:r>
            <w:r w:rsidR="005A7153" w:rsidRPr="005A7153">
              <w:rPr>
                <w:color w:val="000000"/>
                <w:sz w:val="28"/>
                <w:szCs w:val="28"/>
              </w:rPr>
              <w:t>тельных</w:t>
            </w:r>
            <w:proofErr w:type="spellEnd"/>
            <w:r w:rsidR="005A7153" w:rsidRPr="005A7153">
              <w:rPr>
                <w:color w:val="000000"/>
                <w:sz w:val="28"/>
                <w:szCs w:val="28"/>
              </w:rPr>
              <w:t xml:space="preserve"> стандартов и технологий, </w:t>
            </w:r>
            <w:proofErr w:type="spellStart"/>
            <w:r w:rsidR="005A7153" w:rsidRPr="005A7153">
              <w:rPr>
                <w:color w:val="000000"/>
                <w:sz w:val="28"/>
                <w:szCs w:val="28"/>
              </w:rPr>
              <w:t>потреб</w:t>
            </w:r>
            <w:r>
              <w:rPr>
                <w:color w:val="000000"/>
                <w:sz w:val="28"/>
                <w:szCs w:val="28"/>
              </w:rPr>
              <w:t>-ностей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работников</w:t>
            </w:r>
          </w:p>
        </w:tc>
        <w:tc>
          <w:tcPr>
            <w:tcW w:w="1579" w:type="dxa"/>
            <w:shd w:val="clear" w:color="auto" w:fill="auto"/>
          </w:tcPr>
          <w:p w:rsidR="005A7153" w:rsidRPr="005A7153" w:rsidRDefault="005A4D7E" w:rsidP="008019C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A7153">
              <w:rPr>
                <w:color w:val="000000"/>
                <w:sz w:val="28"/>
                <w:szCs w:val="28"/>
              </w:rPr>
              <w:t>З</w:t>
            </w:r>
            <w:r w:rsidR="005A7153" w:rsidRPr="005A7153">
              <w:rPr>
                <w:color w:val="000000"/>
                <w:sz w:val="28"/>
                <w:szCs w:val="28"/>
              </w:rPr>
              <w:t>амести</w:t>
            </w:r>
            <w:r>
              <w:rPr>
                <w:color w:val="000000"/>
                <w:sz w:val="28"/>
                <w:szCs w:val="28"/>
              </w:rPr>
              <w:t>-</w:t>
            </w:r>
            <w:r w:rsidR="005A7153" w:rsidRPr="005A7153">
              <w:rPr>
                <w:color w:val="000000"/>
                <w:sz w:val="28"/>
                <w:szCs w:val="28"/>
              </w:rPr>
              <w:t>тель</w:t>
            </w:r>
            <w:proofErr w:type="spellEnd"/>
            <w:r w:rsidR="005A7153" w:rsidRPr="005A7153">
              <w:rPr>
                <w:color w:val="000000"/>
                <w:sz w:val="28"/>
                <w:szCs w:val="28"/>
              </w:rPr>
              <w:t xml:space="preserve"> директора по УР, УПР, начальник ОК, методист</w:t>
            </w:r>
          </w:p>
        </w:tc>
        <w:tc>
          <w:tcPr>
            <w:tcW w:w="1531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30.12.2017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30.12.2018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30.12.2019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30.12.2020</w:t>
            </w:r>
          </w:p>
        </w:tc>
        <w:tc>
          <w:tcPr>
            <w:tcW w:w="29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Развитие кадрового потенциала, рост профессионального мастерства педагогических работников</w:t>
            </w:r>
          </w:p>
        </w:tc>
      </w:tr>
      <w:tr w:rsidR="005A7153" w:rsidRPr="005A7153" w:rsidTr="005A4D7E">
        <w:trPr>
          <w:trHeight w:val="978"/>
        </w:trPr>
        <w:tc>
          <w:tcPr>
            <w:tcW w:w="7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2980" w:type="dxa"/>
            <w:shd w:val="clear" w:color="auto" w:fill="auto"/>
          </w:tcPr>
          <w:p w:rsidR="005A7153" w:rsidRPr="005A7153" w:rsidRDefault="005A4D7E" w:rsidP="008019C2">
            <w:pPr>
              <w:shd w:val="clear" w:color="auto" w:fill="FFFFFF"/>
              <w:tabs>
                <w:tab w:val="left" w:pos="192"/>
                <w:tab w:val="left" w:pos="900"/>
                <w:tab w:val="num" w:pos="993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участия  пе</w:t>
            </w:r>
            <w:r w:rsidR="005A7153" w:rsidRPr="005A7153">
              <w:rPr>
                <w:color w:val="000000"/>
                <w:sz w:val="28"/>
                <w:szCs w:val="28"/>
              </w:rPr>
              <w:t xml:space="preserve">дагогических </w:t>
            </w:r>
            <w:proofErr w:type="spellStart"/>
            <w:r w:rsidR="005A7153" w:rsidRPr="005A7153">
              <w:rPr>
                <w:color w:val="000000"/>
                <w:sz w:val="28"/>
                <w:szCs w:val="28"/>
              </w:rPr>
              <w:t>работ</w:t>
            </w:r>
            <w:r>
              <w:rPr>
                <w:color w:val="000000"/>
                <w:sz w:val="28"/>
                <w:szCs w:val="28"/>
              </w:rPr>
              <w:t>-</w:t>
            </w:r>
            <w:r w:rsidR="005A7153" w:rsidRPr="005A7153">
              <w:rPr>
                <w:color w:val="000000"/>
                <w:sz w:val="28"/>
                <w:szCs w:val="28"/>
              </w:rPr>
              <w:t>ников</w:t>
            </w:r>
            <w:proofErr w:type="spellEnd"/>
            <w:r w:rsidR="005A7153" w:rsidRPr="005A7153">
              <w:rPr>
                <w:color w:val="000000"/>
                <w:sz w:val="28"/>
                <w:szCs w:val="28"/>
              </w:rPr>
              <w:t xml:space="preserve"> в </w:t>
            </w:r>
            <w:proofErr w:type="spellStart"/>
            <w:r w:rsidR="005A7153" w:rsidRPr="005A7153">
              <w:rPr>
                <w:color w:val="000000"/>
                <w:sz w:val="28"/>
                <w:szCs w:val="28"/>
              </w:rPr>
              <w:t>профессио</w:t>
            </w:r>
            <w:r>
              <w:rPr>
                <w:color w:val="000000"/>
                <w:sz w:val="28"/>
                <w:szCs w:val="28"/>
              </w:rPr>
              <w:t>-</w:t>
            </w:r>
            <w:r w:rsidR="005A7153" w:rsidRPr="005A7153">
              <w:rPr>
                <w:color w:val="000000"/>
                <w:sz w:val="28"/>
                <w:szCs w:val="28"/>
              </w:rPr>
              <w:t>наль</w:t>
            </w:r>
            <w:r>
              <w:rPr>
                <w:color w:val="000000"/>
                <w:sz w:val="28"/>
                <w:szCs w:val="28"/>
              </w:rPr>
              <w:t>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кон</w:t>
            </w:r>
            <w:r w:rsidR="005A7153" w:rsidRPr="005A7153">
              <w:rPr>
                <w:color w:val="000000"/>
                <w:sz w:val="28"/>
                <w:szCs w:val="28"/>
              </w:rPr>
              <w:t xml:space="preserve">курсах и смотрах, </w:t>
            </w:r>
            <w:proofErr w:type="spellStart"/>
            <w:r w:rsidR="005A7153" w:rsidRPr="005A7153">
              <w:rPr>
                <w:color w:val="000000"/>
                <w:sz w:val="28"/>
                <w:szCs w:val="28"/>
              </w:rPr>
              <w:t>научно-прак</w:t>
            </w:r>
            <w:r>
              <w:rPr>
                <w:color w:val="000000"/>
                <w:sz w:val="28"/>
                <w:szCs w:val="28"/>
              </w:rPr>
              <w:t>-</w:t>
            </w:r>
            <w:r w:rsidR="005A7153" w:rsidRPr="005A7153">
              <w:rPr>
                <w:color w:val="000000"/>
                <w:sz w:val="28"/>
                <w:szCs w:val="28"/>
              </w:rPr>
              <w:t>ти</w:t>
            </w:r>
            <w:r>
              <w:rPr>
                <w:color w:val="000000"/>
                <w:sz w:val="28"/>
                <w:szCs w:val="28"/>
              </w:rPr>
              <w:t>ческих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конферен-</w:t>
            </w:r>
            <w:r w:rsidR="005A7153" w:rsidRPr="005A7153">
              <w:rPr>
                <w:color w:val="000000"/>
                <w:sz w:val="28"/>
                <w:szCs w:val="28"/>
              </w:rPr>
              <w:t>циях</w:t>
            </w:r>
            <w:proofErr w:type="spellEnd"/>
            <w:r w:rsidR="005A7153" w:rsidRPr="005A7153">
              <w:rPr>
                <w:color w:val="000000"/>
                <w:sz w:val="28"/>
                <w:szCs w:val="28"/>
              </w:rPr>
              <w:t xml:space="preserve">  различных уровней, подготовка к публикации учебно-методических </w:t>
            </w:r>
            <w:proofErr w:type="spellStart"/>
            <w:r w:rsidR="005A7153" w:rsidRPr="005A7153">
              <w:rPr>
                <w:color w:val="000000"/>
                <w:sz w:val="28"/>
                <w:szCs w:val="28"/>
              </w:rPr>
              <w:t>мате</w:t>
            </w:r>
            <w:r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lastRenderedPageBreak/>
              <w:t>риалов</w:t>
            </w:r>
            <w:proofErr w:type="spellEnd"/>
            <w:r>
              <w:rPr>
                <w:color w:val="000000"/>
                <w:sz w:val="28"/>
                <w:szCs w:val="28"/>
              </w:rPr>
              <w:t>, авторами кото</w:t>
            </w:r>
            <w:r w:rsidR="005A7153" w:rsidRPr="005A7153">
              <w:rPr>
                <w:color w:val="000000"/>
                <w:sz w:val="28"/>
                <w:szCs w:val="28"/>
              </w:rPr>
              <w:t>рых являются работники техникума</w:t>
            </w:r>
          </w:p>
        </w:tc>
        <w:tc>
          <w:tcPr>
            <w:tcW w:w="1579" w:type="dxa"/>
            <w:shd w:val="clear" w:color="auto" w:fill="auto"/>
          </w:tcPr>
          <w:p w:rsidR="005A7153" w:rsidRPr="005A7153" w:rsidRDefault="005A4D7E" w:rsidP="008019C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A7153">
              <w:rPr>
                <w:color w:val="000000"/>
                <w:sz w:val="28"/>
                <w:szCs w:val="28"/>
              </w:rPr>
              <w:lastRenderedPageBreak/>
              <w:t>З</w:t>
            </w:r>
            <w:r w:rsidR="005A7153" w:rsidRPr="005A7153">
              <w:rPr>
                <w:color w:val="000000"/>
                <w:sz w:val="28"/>
                <w:szCs w:val="28"/>
              </w:rPr>
              <w:t>амести</w:t>
            </w:r>
            <w:r>
              <w:rPr>
                <w:color w:val="000000"/>
                <w:sz w:val="28"/>
                <w:szCs w:val="28"/>
              </w:rPr>
              <w:t>-</w:t>
            </w:r>
            <w:r w:rsidR="005A7153" w:rsidRPr="005A7153">
              <w:rPr>
                <w:color w:val="000000"/>
                <w:sz w:val="28"/>
                <w:szCs w:val="28"/>
              </w:rPr>
              <w:t>тель</w:t>
            </w:r>
            <w:proofErr w:type="spellEnd"/>
            <w:r w:rsidR="005A7153" w:rsidRPr="005A7153">
              <w:rPr>
                <w:color w:val="000000"/>
                <w:sz w:val="28"/>
                <w:szCs w:val="28"/>
              </w:rPr>
              <w:t xml:space="preserve"> директора по УР, методист</w:t>
            </w:r>
          </w:p>
        </w:tc>
        <w:tc>
          <w:tcPr>
            <w:tcW w:w="1531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30.12.2017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30.12.2018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30.12.2019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30.12.2020</w:t>
            </w:r>
          </w:p>
        </w:tc>
        <w:tc>
          <w:tcPr>
            <w:tcW w:w="29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Рост профессионального мастерства педагогических работников; использование современных образовательных технологий</w:t>
            </w:r>
          </w:p>
        </w:tc>
      </w:tr>
      <w:tr w:rsidR="005A7153" w:rsidRPr="005A7153" w:rsidTr="008019C2">
        <w:trPr>
          <w:trHeight w:val="3274"/>
        </w:trPr>
        <w:tc>
          <w:tcPr>
            <w:tcW w:w="7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lastRenderedPageBreak/>
              <w:t>14.</w:t>
            </w:r>
          </w:p>
        </w:tc>
        <w:tc>
          <w:tcPr>
            <w:tcW w:w="2980" w:type="dxa"/>
            <w:shd w:val="clear" w:color="auto" w:fill="auto"/>
          </w:tcPr>
          <w:p w:rsidR="005A7153" w:rsidRPr="005A7153" w:rsidRDefault="005A4D7E" w:rsidP="008019C2">
            <w:pPr>
              <w:shd w:val="clear" w:color="auto" w:fill="FFFFFF"/>
              <w:tabs>
                <w:tab w:val="left" w:pos="192"/>
                <w:tab w:val="left" w:pos="900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Организация участия пе</w:t>
            </w:r>
            <w:r w:rsidR="005A7153" w:rsidRPr="005A7153">
              <w:rPr>
                <w:color w:val="000000"/>
                <w:sz w:val="28"/>
                <w:szCs w:val="28"/>
              </w:rPr>
              <w:t xml:space="preserve">дагогических </w:t>
            </w:r>
            <w:proofErr w:type="spellStart"/>
            <w:r w:rsidR="005A7153" w:rsidRPr="005A7153">
              <w:rPr>
                <w:color w:val="000000"/>
                <w:sz w:val="28"/>
                <w:szCs w:val="28"/>
              </w:rPr>
              <w:t>работ</w:t>
            </w:r>
            <w:r>
              <w:rPr>
                <w:color w:val="000000"/>
                <w:sz w:val="28"/>
                <w:szCs w:val="28"/>
              </w:rPr>
              <w:t>-ников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техникума в работе творческих (мето</w:t>
            </w:r>
            <w:r w:rsidR="005A7153" w:rsidRPr="005A7153">
              <w:rPr>
                <w:color w:val="000000"/>
                <w:sz w:val="28"/>
                <w:szCs w:val="28"/>
              </w:rPr>
              <w:t xml:space="preserve">дических) </w:t>
            </w:r>
            <w:proofErr w:type="spellStart"/>
            <w:r w:rsidR="005A7153" w:rsidRPr="005A7153">
              <w:rPr>
                <w:color w:val="000000"/>
                <w:sz w:val="28"/>
                <w:szCs w:val="28"/>
              </w:rPr>
              <w:t>объе</w:t>
            </w:r>
            <w:r>
              <w:rPr>
                <w:color w:val="000000"/>
                <w:sz w:val="28"/>
                <w:szCs w:val="28"/>
              </w:rPr>
              <w:t>-</w:t>
            </w:r>
            <w:r w:rsidR="005A7153" w:rsidRPr="005A7153">
              <w:rPr>
                <w:color w:val="000000"/>
                <w:sz w:val="28"/>
                <w:szCs w:val="28"/>
              </w:rPr>
              <w:t>динений</w:t>
            </w:r>
            <w:proofErr w:type="spellEnd"/>
            <w:r w:rsidR="005A7153" w:rsidRPr="005A71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7153" w:rsidRPr="005A7153">
              <w:rPr>
                <w:color w:val="000000"/>
                <w:sz w:val="28"/>
                <w:szCs w:val="28"/>
              </w:rPr>
              <w:t>преподавате-лей</w:t>
            </w:r>
            <w:proofErr w:type="spellEnd"/>
            <w:r w:rsidR="005A7153" w:rsidRPr="005A7153">
              <w:rPr>
                <w:color w:val="000000"/>
                <w:sz w:val="28"/>
                <w:szCs w:val="28"/>
              </w:rPr>
              <w:t xml:space="preserve"> учреждени</w:t>
            </w:r>
            <w:r>
              <w:rPr>
                <w:color w:val="000000"/>
                <w:sz w:val="28"/>
                <w:szCs w:val="28"/>
              </w:rPr>
              <w:t xml:space="preserve">й </w:t>
            </w:r>
            <w:proofErr w:type="spellStart"/>
            <w:r>
              <w:rPr>
                <w:color w:val="000000"/>
                <w:sz w:val="28"/>
                <w:szCs w:val="28"/>
              </w:rPr>
              <w:t>про-фес</w:t>
            </w:r>
            <w:r w:rsidR="005A7153" w:rsidRPr="005A7153">
              <w:rPr>
                <w:color w:val="000000"/>
                <w:sz w:val="28"/>
                <w:szCs w:val="28"/>
              </w:rPr>
              <w:t>сионального</w:t>
            </w:r>
            <w:proofErr w:type="spellEnd"/>
            <w:r w:rsidR="005A7153" w:rsidRPr="005A71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7153" w:rsidRPr="005A7153">
              <w:rPr>
                <w:color w:val="000000"/>
                <w:sz w:val="28"/>
                <w:szCs w:val="28"/>
              </w:rPr>
              <w:t>обра</w:t>
            </w:r>
            <w:r>
              <w:rPr>
                <w:color w:val="000000"/>
                <w:sz w:val="28"/>
                <w:szCs w:val="28"/>
              </w:rPr>
              <w:t>-</w:t>
            </w:r>
            <w:r w:rsidR="005A7153" w:rsidRPr="005A7153"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ования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Ростовской области, </w:t>
            </w:r>
            <w:proofErr w:type="spellStart"/>
            <w:r>
              <w:rPr>
                <w:color w:val="000000"/>
                <w:sz w:val="28"/>
                <w:szCs w:val="28"/>
              </w:rPr>
              <w:t>педа</w:t>
            </w:r>
            <w:r w:rsidR="005A7153" w:rsidRPr="005A7153">
              <w:rPr>
                <w:color w:val="000000"/>
                <w:sz w:val="28"/>
                <w:szCs w:val="28"/>
              </w:rPr>
              <w:t>гогичес</w:t>
            </w:r>
            <w:r>
              <w:rPr>
                <w:color w:val="000000"/>
                <w:sz w:val="28"/>
                <w:szCs w:val="28"/>
              </w:rPr>
              <w:t>-</w:t>
            </w:r>
            <w:r w:rsidR="005A7153" w:rsidRPr="005A7153">
              <w:rPr>
                <w:color w:val="000000"/>
                <w:sz w:val="28"/>
                <w:szCs w:val="28"/>
              </w:rPr>
              <w:t>ких</w:t>
            </w:r>
            <w:proofErr w:type="spellEnd"/>
            <w:r w:rsidR="005A7153" w:rsidRPr="005A7153">
              <w:rPr>
                <w:color w:val="000000"/>
                <w:sz w:val="28"/>
                <w:szCs w:val="28"/>
              </w:rPr>
              <w:t xml:space="preserve"> центров и ассоциаций (НОУ ДПО РО «Донской учебно-методический центр», Регионального ресурсного центра </w:t>
            </w:r>
            <w:proofErr w:type="spellStart"/>
            <w:r w:rsidR="005A7153" w:rsidRPr="005A7153">
              <w:rPr>
                <w:color w:val="000000"/>
                <w:sz w:val="28"/>
                <w:szCs w:val="28"/>
              </w:rPr>
              <w:t>информационно-мето</w:t>
            </w:r>
            <w:r>
              <w:rPr>
                <w:color w:val="000000"/>
                <w:sz w:val="28"/>
                <w:szCs w:val="28"/>
              </w:rPr>
              <w:t>-</w:t>
            </w:r>
            <w:r w:rsidR="005A7153" w:rsidRPr="005A7153">
              <w:rPr>
                <w:color w:val="000000"/>
                <w:sz w:val="28"/>
                <w:szCs w:val="28"/>
              </w:rPr>
              <w:t>дического</w:t>
            </w:r>
            <w:proofErr w:type="spellEnd"/>
            <w:r w:rsidR="005A7153" w:rsidRPr="005A715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7153" w:rsidRPr="005A7153">
              <w:rPr>
                <w:color w:val="000000"/>
                <w:sz w:val="28"/>
                <w:szCs w:val="28"/>
              </w:rPr>
              <w:t>сопровож-дения</w:t>
            </w:r>
            <w:proofErr w:type="spellEnd"/>
            <w:r w:rsidR="005A7153" w:rsidRPr="005A7153">
              <w:rPr>
                <w:color w:val="000000"/>
                <w:sz w:val="28"/>
                <w:szCs w:val="28"/>
              </w:rPr>
              <w:t xml:space="preserve"> «Содружество»  и др.);</w:t>
            </w:r>
          </w:p>
        </w:tc>
        <w:tc>
          <w:tcPr>
            <w:tcW w:w="1579" w:type="dxa"/>
            <w:shd w:val="clear" w:color="auto" w:fill="auto"/>
          </w:tcPr>
          <w:p w:rsidR="005A7153" w:rsidRPr="005A7153" w:rsidRDefault="005A4D7E" w:rsidP="008019C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5A7153">
              <w:rPr>
                <w:color w:val="000000"/>
                <w:sz w:val="28"/>
                <w:szCs w:val="28"/>
              </w:rPr>
              <w:t>З</w:t>
            </w:r>
            <w:r w:rsidR="005A7153" w:rsidRPr="005A7153">
              <w:rPr>
                <w:color w:val="000000"/>
                <w:sz w:val="28"/>
                <w:szCs w:val="28"/>
              </w:rPr>
              <w:t>амести</w:t>
            </w:r>
            <w:r>
              <w:rPr>
                <w:color w:val="000000"/>
                <w:sz w:val="28"/>
                <w:szCs w:val="28"/>
              </w:rPr>
              <w:t>-</w:t>
            </w:r>
            <w:r w:rsidR="005A7153" w:rsidRPr="005A7153">
              <w:rPr>
                <w:color w:val="000000"/>
                <w:sz w:val="28"/>
                <w:szCs w:val="28"/>
              </w:rPr>
              <w:t>тель</w:t>
            </w:r>
            <w:proofErr w:type="spellEnd"/>
            <w:r w:rsidR="005A7153" w:rsidRPr="005A7153">
              <w:rPr>
                <w:color w:val="000000"/>
                <w:sz w:val="28"/>
                <w:szCs w:val="28"/>
              </w:rPr>
              <w:t xml:space="preserve"> директора по УР, методист</w:t>
            </w:r>
          </w:p>
        </w:tc>
        <w:tc>
          <w:tcPr>
            <w:tcW w:w="1531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30.12.2017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30.12.2018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30.12.2019</w:t>
            </w:r>
          </w:p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До 30.12.2020</w:t>
            </w:r>
          </w:p>
        </w:tc>
        <w:tc>
          <w:tcPr>
            <w:tcW w:w="29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Рост профессионального мастерства педагогических работников</w:t>
            </w:r>
          </w:p>
        </w:tc>
      </w:tr>
      <w:tr w:rsidR="005A7153" w:rsidRPr="005A7153" w:rsidTr="008019C2">
        <w:trPr>
          <w:trHeight w:val="2274"/>
        </w:trPr>
        <w:tc>
          <w:tcPr>
            <w:tcW w:w="769" w:type="dxa"/>
            <w:shd w:val="clear" w:color="auto" w:fill="auto"/>
          </w:tcPr>
          <w:p w:rsidR="005A7153" w:rsidRPr="005A7153" w:rsidRDefault="005A7153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5A7153"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2980" w:type="dxa"/>
            <w:shd w:val="clear" w:color="auto" w:fill="auto"/>
          </w:tcPr>
          <w:p w:rsidR="005A7153" w:rsidRPr="005A7153" w:rsidRDefault="005A7153" w:rsidP="008019C2">
            <w:pPr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</w:rPr>
              <w:t xml:space="preserve">Проведение процедур профессионально-общественной </w:t>
            </w:r>
            <w:proofErr w:type="spellStart"/>
            <w:r w:rsidRPr="005A7153">
              <w:rPr>
                <w:sz w:val="28"/>
                <w:szCs w:val="28"/>
              </w:rPr>
              <w:t>аккре</w:t>
            </w:r>
            <w:r w:rsidR="00673BFE">
              <w:rPr>
                <w:sz w:val="28"/>
                <w:szCs w:val="28"/>
              </w:rPr>
              <w:t>-</w:t>
            </w:r>
            <w:r w:rsidRPr="005A7153">
              <w:rPr>
                <w:sz w:val="28"/>
                <w:szCs w:val="28"/>
              </w:rPr>
              <w:t>дитации</w:t>
            </w:r>
            <w:proofErr w:type="spellEnd"/>
            <w:r w:rsidRPr="005A7153">
              <w:rPr>
                <w:sz w:val="28"/>
                <w:szCs w:val="28"/>
              </w:rPr>
              <w:t xml:space="preserve"> </w:t>
            </w:r>
            <w:proofErr w:type="spellStart"/>
            <w:r w:rsidRPr="005A7153">
              <w:rPr>
                <w:sz w:val="28"/>
                <w:szCs w:val="28"/>
              </w:rPr>
              <w:t>образователь</w:t>
            </w:r>
            <w:r w:rsidR="00673BFE">
              <w:rPr>
                <w:sz w:val="28"/>
                <w:szCs w:val="28"/>
              </w:rPr>
              <w:t>-</w:t>
            </w:r>
            <w:r w:rsidRPr="005A7153">
              <w:rPr>
                <w:sz w:val="28"/>
                <w:szCs w:val="28"/>
              </w:rPr>
              <w:t>ных</w:t>
            </w:r>
            <w:proofErr w:type="spellEnd"/>
            <w:r w:rsidRPr="005A7153">
              <w:rPr>
                <w:sz w:val="28"/>
                <w:szCs w:val="28"/>
              </w:rPr>
              <w:t xml:space="preserve"> программ и </w:t>
            </w:r>
            <w:proofErr w:type="spellStart"/>
            <w:r w:rsidRPr="005A7153">
              <w:rPr>
                <w:sz w:val="28"/>
                <w:szCs w:val="28"/>
              </w:rPr>
              <w:t>серти</w:t>
            </w:r>
            <w:r w:rsidR="00673BFE">
              <w:rPr>
                <w:sz w:val="28"/>
                <w:szCs w:val="28"/>
              </w:rPr>
              <w:t>-</w:t>
            </w:r>
            <w:r w:rsidRPr="005A7153">
              <w:rPr>
                <w:sz w:val="28"/>
                <w:szCs w:val="28"/>
              </w:rPr>
              <w:t>фикации</w:t>
            </w:r>
            <w:proofErr w:type="spellEnd"/>
            <w:r w:rsidRPr="005A7153">
              <w:rPr>
                <w:sz w:val="28"/>
                <w:szCs w:val="28"/>
              </w:rPr>
              <w:t xml:space="preserve"> </w:t>
            </w:r>
            <w:proofErr w:type="spellStart"/>
            <w:r w:rsidRPr="005A7153">
              <w:rPr>
                <w:sz w:val="28"/>
                <w:szCs w:val="28"/>
              </w:rPr>
              <w:t>профессиона</w:t>
            </w:r>
            <w:r w:rsidR="00673BFE">
              <w:rPr>
                <w:sz w:val="28"/>
                <w:szCs w:val="28"/>
              </w:rPr>
              <w:t>-</w:t>
            </w:r>
            <w:r w:rsidRPr="005A7153">
              <w:rPr>
                <w:sz w:val="28"/>
                <w:szCs w:val="28"/>
              </w:rPr>
              <w:t>льных</w:t>
            </w:r>
            <w:proofErr w:type="spellEnd"/>
            <w:r w:rsidRPr="005A7153">
              <w:rPr>
                <w:sz w:val="28"/>
                <w:szCs w:val="28"/>
              </w:rPr>
              <w:t xml:space="preserve"> квалификаций</w:t>
            </w:r>
          </w:p>
        </w:tc>
        <w:tc>
          <w:tcPr>
            <w:tcW w:w="1579" w:type="dxa"/>
            <w:shd w:val="clear" w:color="auto" w:fill="auto"/>
          </w:tcPr>
          <w:p w:rsidR="005A7153" w:rsidRPr="005A7153" w:rsidRDefault="005A7153" w:rsidP="008019C2">
            <w:pPr>
              <w:jc w:val="center"/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</w:rPr>
              <w:t>Директор, Зам. директора по УР, УПР,</w:t>
            </w:r>
          </w:p>
          <w:p w:rsidR="005A7153" w:rsidRPr="005A7153" w:rsidRDefault="005A7153" w:rsidP="008019C2">
            <w:pPr>
              <w:jc w:val="center"/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</w:rPr>
              <w:t>методист</w:t>
            </w:r>
          </w:p>
        </w:tc>
        <w:tc>
          <w:tcPr>
            <w:tcW w:w="1531" w:type="dxa"/>
            <w:shd w:val="clear" w:color="auto" w:fill="auto"/>
          </w:tcPr>
          <w:p w:rsidR="005A7153" w:rsidRPr="005A7153" w:rsidRDefault="005A7153" w:rsidP="008019C2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969" w:type="dxa"/>
            <w:shd w:val="clear" w:color="auto" w:fill="auto"/>
          </w:tcPr>
          <w:p w:rsidR="005A7153" w:rsidRPr="005A7153" w:rsidRDefault="005A7153" w:rsidP="008019C2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5A7153">
              <w:rPr>
                <w:sz w:val="28"/>
                <w:szCs w:val="28"/>
              </w:rPr>
              <w:t>Повышение качества оказания государственных образовательных услуг, повышение рейтинга ПОО</w:t>
            </w:r>
          </w:p>
        </w:tc>
      </w:tr>
    </w:tbl>
    <w:p w:rsidR="00360086" w:rsidRDefault="00360086" w:rsidP="00360086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1576DB" w:rsidRPr="00B4453A" w:rsidRDefault="005D4C8C" w:rsidP="001576DB">
      <w:pPr>
        <w:shd w:val="clear" w:color="auto" w:fill="FFFFFF"/>
        <w:spacing w:before="317" w:line="322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576DB" w:rsidRPr="00B4453A">
        <w:rPr>
          <w:b/>
          <w:bCs/>
          <w:sz w:val="28"/>
          <w:szCs w:val="28"/>
        </w:rPr>
        <w:t>.2 Материально-техническая база</w:t>
      </w:r>
    </w:p>
    <w:p w:rsidR="0071736D" w:rsidRPr="00B4453A" w:rsidRDefault="0071736D" w:rsidP="0071736D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B36568" w:rsidRPr="00B4453A" w:rsidRDefault="00E5414D" w:rsidP="009647FA">
      <w:pPr>
        <w:ind w:firstLine="708"/>
        <w:jc w:val="both"/>
        <w:rPr>
          <w:sz w:val="28"/>
          <w:szCs w:val="28"/>
        </w:rPr>
      </w:pPr>
      <w:r w:rsidRPr="00E5414D">
        <w:rPr>
          <w:b/>
          <w:sz w:val="28"/>
          <w:szCs w:val="28"/>
        </w:rPr>
        <w:t>Цель</w:t>
      </w:r>
      <w:r>
        <w:rPr>
          <w:sz w:val="28"/>
          <w:szCs w:val="28"/>
        </w:rPr>
        <w:t xml:space="preserve">: </w:t>
      </w:r>
      <w:r w:rsidR="00B36568" w:rsidRPr="00B4453A">
        <w:rPr>
          <w:sz w:val="28"/>
          <w:szCs w:val="28"/>
        </w:rPr>
        <w:t xml:space="preserve">дальнейшее развитие материально-технической, учебно-методической и информационно-коммуникативной </w:t>
      </w:r>
      <w:r>
        <w:rPr>
          <w:sz w:val="28"/>
          <w:szCs w:val="28"/>
        </w:rPr>
        <w:t>базы  образовательного процесса.</w:t>
      </w:r>
    </w:p>
    <w:p w:rsidR="001576DB" w:rsidRPr="00B4453A" w:rsidRDefault="001576DB" w:rsidP="009647FA">
      <w:pPr>
        <w:shd w:val="clear" w:color="auto" w:fill="FFFFFF"/>
        <w:spacing w:line="322" w:lineRule="exact"/>
        <w:ind w:firstLine="708"/>
        <w:rPr>
          <w:b/>
          <w:bCs/>
          <w:sz w:val="28"/>
          <w:szCs w:val="28"/>
        </w:rPr>
      </w:pPr>
      <w:r w:rsidRPr="00B4453A">
        <w:rPr>
          <w:b/>
          <w:bCs/>
          <w:sz w:val="28"/>
          <w:szCs w:val="28"/>
        </w:rPr>
        <w:t>Задача:</w:t>
      </w:r>
    </w:p>
    <w:p w:rsidR="001576DB" w:rsidRPr="008B0EFB" w:rsidRDefault="008B0EFB" w:rsidP="008B0EFB">
      <w:pPr>
        <w:pStyle w:val="Style31"/>
        <w:widowControl/>
        <w:tabs>
          <w:tab w:val="left" w:pos="840"/>
        </w:tabs>
        <w:spacing w:line="240" w:lineRule="auto"/>
        <w:ind w:firstLine="8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576DB" w:rsidRPr="008B0EFB">
        <w:rPr>
          <w:rFonts w:ascii="Times New Roman" w:hAnsi="Times New Roman"/>
          <w:sz w:val="28"/>
          <w:szCs w:val="28"/>
        </w:rPr>
        <w:t xml:space="preserve">создание </w:t>
      </w:r>
      <w:r w:rsidR="001576DB" w:rsidRPr="008B0EFB">
        <w:rPr>
          <w:rStyle w:val="FontStyle63"/>
          <w:rFonts w:ascii="Times New Roman" w:hAnsi="Times New Roman" w:cs="Times New Roman"/>
          <w:sz w:val="28"/>
          <w:szCs w:val="28"/>
        </w:rPr>
        <w:t>оптимальных</w:t>
      </w:r>
      <w:r w:rsidR="001576DB" w:rsidRPr="008B0EFB">
        <w:rPr>
          <w:rFonts w:ascii="Times New Roman" w:hAnsi="Times New Roman"/>
          <w:sz w:val="28"/>
          <w:szCs w:val="28"/>
        </w:rPr>
        <w:t xml:space="preserve"> условий для обеспе</w:t>
      </w:r>
      <w:r w:rsidRPr="008B0EFB">
        <w:rPr>
          <w:rFonts w:ascii="Times New Roman" w:hAnsi="Times New Roman"/>
          <w:sz w:val="28"/>
          <w:szCs w:val="28"/>
        </w:rPr>
        <w:t>чения образовательного процесса;</w:t>
      </w:r>
    </w:p>
    <w:p w:rsidR="008B0EFB" w:rsidRPr="00C161CD" w:rsidRDefault="008B0EFB" w:rsidP="008B0EFB">
      <w:pPr>
        <w:pStyle w:val="Style31"/>
        <w:widowControl/>
        <w:tabs>
          <w:tab w:val="left" w:pos="840"/>
        </w:tabs>
        <w:spacing w:line="240" w:lineRule="auto"/>
        <w:ind w:firstLine="840"/>
        <w:jc w:val="both"/>
        <w:rPr>
          <w:rStyle w:val="FontStyle63"/>
          <w:rFonts w:ascii="Times New Roman" w:hAnsi="Times New Roman"/>
          <w:sz w:val="28"/>
          <w:szCs w:val="28"/>
        </w:rPr>
      </w:pPr>
      <w:r w:rsidRPr="00C161CD">
        <w:rPr>
          <w:rStyle w:val="FontStyle63"/>
          <w:rFonts w:ascii="Times New Roman" w:hAnsi="Times New Roman"/>
          <w:sz w:val="28"/>
          <w:szCs w:val="28"/>
        </w:rPr>
        <w:t>-</w:t>
      </w:r>
      <w:r>
        <w:rPr>
          <w:rStyle w:val="FontStyle63"/>
          <w:rFonts w:ascii="Times New Roman" w:hAnsi="Times New Roman"/>
          <w:sz w:val="28"/>
          <w:szCs w:val="28"/>
        </w:rPr>
        <w:t xml:space="preserve"> </w:t>
      </w:r>
      <w:r w:rsidRPr="00C161CD">
        <w:rPr>
          <w:rStyle w:val="FontStyle63"/>
          <w:rFonts w:ascii="Times New Roman" w:hAnsi="Times New Roman"/>
          <w:sz w:val="28"/>
          <w:szCs w:val="28"/>
        </w:rPr>
        <w:t>модернизация учебно-лабораторного оборудования по специальностям  и профессиям подготовки;</w:t>
      </w:r>
    </w:p>
    <w:p w:rsidR="008B0EFB" w:rsidRPr="00C161CD" w:rsidRDefault="008B0EFB" w:rsidP="008B0EFB">
      <w:pPr>
        <w:pStyle w:val="Style31"/>
        <w:widowControl/>
        <w:tabs>
          <w:tab w:val="left" w:pos="840"/>
        </w:tabs>
        <w:spacing w:line="240" w:lineRule="auto"/>
        <w:ind w:firstLine="840"/>
        <w:jc w:val="both"/>
        <w:rPr>
          <w:rStyle w:val="FontStyle63"/>
          <w:rFonts w:ascii="Times New Roman" w:hAnsi="Times New Roman"/>
          <w:sz w:val="28"/>
          <w:szCs w:val="28"/>
        </w:rPr>
      </w:pPr>
      <w:r w:rsidRPr="00C161CD">
        <w:rPr>
          <w:rStyle w:val="FontStyle63"/>
          <w:rFonts w:ascii="Times New Roman" w:hAnsi="Times New Roman"/>
          <w:sz w:val="28"/>
          <w:szCs w:val="28"/>
        </w:rPr>
        <w:lastRenderedPageBreak/>
        <w:t>- обеспечение безопасных условий труда сотрудников и обучающихся;</w:t>
      </w:r>
    </w:p>
    <w:p w:rsidR="008B0EFB" w:rsidRPr="00C161CD" w:rsidRDefault="008B0EFB" w:rsidP="008B0EFB">
      <w:pPr>
        <w:pStyle w:val="Style31"/>
        <w:widowControl/>
        <w:tabs>
          <w:tab w:val="left" w:pos="840"/>
        </w:tabs>
        <w:spacing w:line="240" w:lineRule="auto"/>
        <w:ind w:firstLine="840"/>
        <w:jc w:val="both"/>
        <w:rPr>
          <w:rStyle w:val="FontStyle63"/>
          <w:rFonts w:ascii="Times New Roman" w:hAnsi="Times New Roman"/>
          <w:sz w:val="28"/>
          <w:szCs w:val="28"/>
        </w:rPr>
      </w:pPr>
      <w:r w:rsidRPr="00C161CD">
        <w:rPr>
          <w:rStyle w:val="FontStyle63"/>
          <w:rFonts w:ascii="Times New Roman" w:hAnsi="Times New Roman"/>
          <w:sz w:val="28"/>
          <w:szCs w:val="28"/>
        </w:rPr>
        <w:t>-</w:t>
      </w:r>
      <w:r>
        <w:rPr>
          <w:rStyle w:val="FontStyle63"/>
          <w:rFonts w:ascii="Times New Roman" w:hAnsi="Times New Roman"/>
          <w:sz w:val="28"/>
          <w:szCs w:val="28"/>
        </w:rPr>
        <w:t xml:space="preserve"> </w:t>
      </w:r>
      <w:r w:rsidRPr="00C161CD">
        <w:rPr>
          <w:rStyle w:val="FontStyle63"/>
          <w:rFonts w:ascii="Times New Roman" w:hAnsi="Times New Roman"/>
          <w:sz w:val="28"/>
          <w:szCs w:val="28"/>
        </w:rPr>
        <w:t>обеспечение антитеррористических условий персонала и обучающихся;</w:t>
      </w:r>
    </w:p>
    <w:p w:rsidR="008B0EFB" w:rsidRPr="00C161CD" w:rsidRDefault="008B0EFB" w:rsidP="008B0EFB">
      <w:pPr>
        <w:pStyle w:val="Style31"/>
        <w:widowControl/>
        <w:tabs>
          <w:tab w:val="left" w:pos="840"/>
        </w:tabs>
        <w:spacing w:line="240" w:lineRule="auto"/>
        <w:ind w:firstLine="840"/>
        <w:jc w:val="both"/>
        <w:rPr>
          <w:rStyle w:val="FontStyle63"/>
          <w:rFonts w:ascii="Times New Roman" w:hAnsi="Times New Roman"/>
          <w:sz w:val="28"/>
          <w:szCs w:val="28"/>
        </w:rPr>
      </w:pPr>
      <w:r w:rsidRPr="00C161CD">
        <w:rPr>
          <w:rStyle w:val="FontStyle63"/>
          <w:rFonts w:ascii="Times New Roman" w:hAnsi="Times New Roman"/>
          <w:sz w:val="28"/>
          <w:szCs w:val="28"/>
        </w:rPr>
        <w:t>-</w:t>
      </w:r>
      <w:r>
        <w:rPr>
          <w:rStyle w:val="FontStyle63"/>
          <w:rFonts w:ascii="Times New Roman" w:hAnsi="Times New Roman"/>
          <w:sz w:val="28"/>
          <w:szCs w:val="28"/>
        </w:rPr>
        <w:t xml:space="preserve"> </w:t>
      </w:r>
      <w:r w:rsidRPr="00C161CD">
        <w:rPr>
          <w:rStyle w:val="FontStyle63"/>
          <w:rFonts w:ascii="Times New Roman" w:hAnsi="Times New Roman"/>
          <w:sz w:val="28"/>
          <w:szCs w:val="28"/>
        </w:rPr>
        <w:t>обеспечение противопожарных условий для персонала и обучающихся;</w:t>
      </w:r>
    </w:p>
    <w:p w:rsidR="008B0EFB" w:rsidRPr="00C161CD" w:rsidRDefault="008B0EFB" w:rsidP="008B0EFB">
      <w:pPr>
        <w:pStyle w:val="Style31"/>
        <w:widowControl/>
        <w:tabs>
          <w:tab w:val="left" w:pos="840"/>
        </w:tabs>
        <w:spacing w:line="240" w:lineRule="auto"/>
        <w:ind w:firstLine="840"/>
        <w:jc w:val="both"/>
        <w:rPr>
          <w:rStyle w:val="FontStyle63"/>
          <w:rFonts w:ascii="Times New Roman" w:hAnsi="Times New Roman"/>
          <w:sz w:val="28"/>
          <w:szCs w:val="28"/>
        </w:rPr>
      </w:pPr>
      <w:r w:rsidRPr="00C161CD">
        <w:rPr>
          <w:rStyle w:val="FontStyle63"/>
          <w:rFonts w:ascii="Times New Roman" w:hAnsi="Times New Roman"/>
          <w:sz w:val="28"/>
          <w:szCs w:val="28"/>
        </w:rPr>
        <w:t xml:space="preserve">- создание универсальной </w:t>
      </w:r>
      <w:proofErr w:type="spellStart"/>
      <w:r w:rsidRPr="00C161CD">
        <w:rPr>
          <w:rStyle w:val="FontStyle63"/>
          <w:rFonts w:ascii="Times New Roman" w:hAnsi="Times New Roman"/>
          <w:sz w:val="28"/>
          <w:szCs w:val="28"/>
        </w:rPr>
        <w:t>безбарьерной</w:t>
      </w:r>
      <w:proofErr w:type="spellEnd"/>
      <w:r w:rsidRPr="00C161CD">
        <w:rPr>
          <w:rStyle w:val="FontStyle63"/>
          <w:rFonts w:ascii="Times New Roman" w:hAnsi="Times New Roman"/>
          <w:sz w:val="28"/>
          <w:szCs w:val="28"/>
        </w:rPr>
        <w:t xml:space="preserve"> среды для лиц с инвалидностью и огран</w:t>
      </w:r>
      <w:r>
        <w:rPr>
          <w:rStyle w:val="FontStyle63"/>
          <w:rFonts w:ascii="Times New Roman" w:hAnsi="Times New Roman"/>
          <w:sz w:val="28"/>
          <w:szCs w:val="28"/>
        </w:rPr>
        <w:t>иченными возможностями здоровья.</w:t>
      </w:r>
    </w:p>
    <w:p w:rsidR="001576DB" w:rsidRPr="008B0EFB" w:rsidRDefault="001576DB" w:rsidP="009647FA">
      <w:pPr>
        <w:shd w:val="clear" w:color="auto" w:fill="FFFFFF"/>
        <w:ind w:firstLine="708"/>
        <w:rPr>
          <w:b/>
          <w:sz w:val="28"/>
          <w:szCs w:val="28"/>
        </w:rPr>
      </w:pPr>
      <w:r w:rsidRPr="008B0EFB">
        <w:rPr>
          <w:b/>
          <w:sz w:val="28"/>
          <w:szCs w:val="28"/>
        </w:rPr>
        <w:t>Основные направления деятельности:</w:t>
      </w:r>
    </w:p>
    <w:p w:rsidR="001576DB" w:rsidRPr="008B0EFB" w:rsidRDefault="001576DB" w:rsidP="004628F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B0EFB">
        <w:rPr>
          <w:sz w:val="28"/>
          <w:szCs w:val="28"/>
        </w:rPr>
        <w:t>ремонт имеющихся зданий и оборудования;</w:t>
      </w:r>
    </w:p>
    <w:p w:rsidR="001576DB" w:rsidRPr="008B0EFB" w:rsidRDefault="00B36568" w:rsidP="004628F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EFB">
        <w:rPr>
          <w:sz w:val="28"/>
          <w:szCs w:val="28"/>
        </w:rPr>
        <w:t>организация первоочередных мероприятий по комплексной безопасности объектов техникума (антитеррористические мероприятия, обеспечение санитарно-эпидемиологического состояния и другое)</w:t>
      </w:r>
      <w:r w:rsidR="001576DB" w:rsidRPr="008B0EFB">
        <w:rPr>
          <w:sz w:val="28"/>
          <w:szCs w:val="28"/>
        </w:rPr>
        <w:t>;</w:t>
      </w:r>
    </w:p>
    <w:p w:rsidR="00B36568" w:rsidRPr="008B0EFB" w:rsidRDefault="00B36568" w:rsidP="004628F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EFB">
        <w:rPr>
          <w:sz w:val="28"/>
          <w:szCs w:val="28"/>
        </w:rPr>
        <w:t>приобретение современных средств обучения и учебного оборудования, оптимизация состава ТСО и учебного оборудования для оснащения учебных кабинетов и лабораторий, других помещений техникума необходимыми образовательными ресурсами в соответствии с федеральными государственными образовательными стандартами, установленными нормами и требованиями;</w:t>
      </w:r>
    </w:p>
    <w:p w:rsidR="001576DB" w:rsidRPr="008B0EFB" w:rsidRDefault="001576DB" w:rsidP="004628F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B0EFB">
        <w:rPr>
          <w:sz w:val="28"/>
          <w:szCs w:val="28"/>
        </w:rPr>
        <w:t>приобретение технических и информационных средств обучения;</w:t>
      </w:r>
    </w:p>
    <w:p w:rsidR="00B36568" w:rsidRPr="008B0EFB" w:rsidRDefault="00B36568" w:rsidP="004628F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B0EFB">
        <w:rPr>
          <w:sz w:val="28"/>
          <w:szCs w:val="28"/>
        </w:rPr>
        <w:t>формирование открытых и общедоступных информационных ресурсов, содержащих сведения о деятельности техникума, развитие web-сайта техникума;</w:t>
      </w:r>
    </w:p>
    <w:p w:rsidR="001576DB" w:rsidRDefault="001576DB" w:rsidP="004628F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B0EFB">
        <w:rPr>
          <w:sz w:val="28"/>
          <w:szCs w:val="28"/>
        </w:rPr>
        <w:t>модернизация компьютерных лабораторий;</w:t>
      </w:r>
    </w:p>
    <w:p w:rsidR="00EA26F4" w:rsidRPr="00EA26F4" w:rsidRDefault="00EA26F4" w:rsidP="00EA26F4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п</w:t>
      </w:r>
      <w:r w:rsidRPr="00EA26F4">
        <w:rPr>
          <w:spacing w:val="1"/>
          <w:sz w:val="28"/>
          <w:szCs w:val="28"/>
        </w:rPr>
        <w:t xml:space="preserve">ополнение библиотечного фонда с целью </w:t>
      </w:r>
      <w:r w:rsidRPr="00EA26F4">
        <w:rPr>
          <w:spacing w:val="-1"/>
          <w:sz w:val="28"/>
          <w:szCs w:val="28"/>
        </w:rPr>
        <w:t xml:space="preserve">информационного обеспечения преподавателей и студентов современной </w:t>
      </w:r>
      <w:r w:rsidRPr="00EA26F4">
        <w:rPr>
          <w:bCs/>
          <w:spacing w:val="-1"/>
          <w:sz w:val="28"/>
          <w:szCs w:val="28"/>
        </w:rPr>
        <w:t>учебной</w:t>
      </w:r>
      <w:r w:rsidRPr="00EA26F4">
        <w:rPr>
          <w:b/>
          <w:bCs/>
          <w:spacing w:val="-1"/>
          <w:sz w:val="28"/>
          <w:szCs w:val="28"/>
        </w:rPr>
        <w:t xml:space="preserve"> </w:t>
      </w:r>
      <w:r w:rsidRPr="00EA26F4">
        <w:rPr>
          <w:spacing w:val="-1"/>
          <w:sz w:val="28"/>
          <w:szCs w:val="28"/>
        </w:rPr>
        <w:t xml:space="preserve">литературой </w:t>
      </w:r>
      <w:r w:rsidRPr="00EA26F4">
        <w:rPr>
          <w:sz w:val="28"/>
          <w:szCs w:val="28"/>
        </w:rPr>
        <w:t>и периодическими изданиями, электронными  пособиями</w:t>
      </w:r>
      <w:r w:rsidRPr="00EA26F4">
        <w:rPr>
          <w:rStyle w:val="style91"/>
          <w:kern w:val="2"/>
          <w:sz w:val="28"/>
          <w:szCs w:val="28"/>
        </w:rPr>
        <w:t>.</w:t>
      </w:r>
    </w:p>
    <w:p w:rsidR="001576DB" w:rsidRPr="008B0EFB" w:rsidRDefault="001576DB" w:rsidP="004628F1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firstLine="709"/>
        <w:rPr>
          <w:sz w:val="28"/>
          <w:szCs w:val="28"/>
        </w:rPr>
      </w:pPr>
      <w:r w:rsidRPr="008B0EFB">
        <w:rPr>
          <w:sz w:val="28"/>
          <w:szCs w:val="28"/>
        </w:rPr>
        <w:t>техническое совершенствование электронной библиотеки.</w:t>
      </w:r>
    </w:p>
    <w:p w:rsidR="00B36568" w:rsidRDefault="00B36568" w:rsidP="00B36568">
      <w:pPr>
        <w:widowControl w:val="0"/>
        <w:shd w:val="clear" w:color="auto" w:fill="FFFFFF"/>
        <w:autoSpaceDE w:val="0"/>
        <w:autoSpaceDN w:val="0"/>
        <w:adjustRightInd w:val="0"/>
        <w:rPr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2980"/>
        <w:gridCol w:w="1579"/>
        <w:gridCol w:w="1531"/>
        <w:gridCol w:w="2969"/>
      </w:tblGrid>
      <w:tr w:rsidR="00E5414D" w:rsidRPr="00E5414D" w:rsidTr="008019C2">
        <w:trPr>
          <w:tblHeader/>
        </w:trPr>
        <w:tc>
          <w:tcPr>
            <w:tcW w:w="769" w:type="dxa"/>
            <w:shd w:val="clear" w:color="auto" w:fill="auto"/>
          </w:tcPr>
          <w:p w:rsidR="00E5414D" w:rsidRPr="00E5414D" w:rsidRDefault="00E5414D" w:rsidP="008019C2">
            <w:pPr>
              <w:jc w:val="center"/>
              <w:rPr>
                <w:color w:val="000000"/>
                <w:sz w:val="26"/>
                <w:szCs w:val="26"/>
              </w:rPr>
            </w:pPr>
            <w:r w:rsidRPr="00E5414D">
              <w:rPr>
                <w:color w:val="000000"/>
                <w:sz w:val="26"/>
                <w:szCs w:val="26"/>
              </w:rPr>
              <w:t>№</w:t>
            </w:r>
            <w:proofErr w:type="spellStart"/>
            <w:r w:rsidRPr="00E5414D">
              <w:rPr>
                <w:color w:val="000000"/>
                <w:sz w:val="26"/>
                <w:szCs w:val="26"/>
              </w:rPr>
              <w:t>п</w:t>
            </w:r>
            <w:proofErr w:type="spellEnd"/>
            <w:r w:rsidRPr="00E5414D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E5414D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80" w:type="dxa"/>
            <w:shd w:val="clear" w:color="auto" w:fill="auto"/>
          </w:tcPr>
          <w:p w:rsidR="00E5414D" w:rsidRPr="00E5414D" w:rsidRDefault="00E5414D" w:rsidP="008019C2">
            <w:pPr>
              <w:jc w:val="center"/>
              <w:rPr>
                <w:color w:val="000000"/>
                <w:sz w:val="26"/>
                <w:szCs w:val="26"/>
              </w:rPr>
            </w:pPr>
            <w:r w:rsidRPr="00E5414D">
              <w:rPr>
                <w:color w:val="000000"/>
                <w:sz w:val="26"/>
                <w:szCs w:val="26"/>
              </w:rPr>
              <w:t>Направление мероприятий</w:t>
            </w:r>
          </w:p>
        </w:tc>
        <w:tc>
          <w:tcPr>
            <w:tcW w:w="1579" w:type="dxa"/>
            <w:shd w:val="clear" w:color="auto" w:fill="auto"/>
          </w:tcPr>
          <w:p w:rsidR="00E5414D" w:rsidRPr="00E5414D" w:rsidRDefault="00E5414D" w:rsidP="008019C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E5414D">
              <w:rPr>
                <w:color w:val="000000"/>
                <w:sz w:val="26"/>
                <w:szCs w:val="26"/>
              </w:rPr>
              <w:t>Ответствен-ный</w:t>
            </w:r>
            <w:proofErr w:type="spellEnd"/>
            <w:r w:rsidRPr="00E5414D">
              <w:rPr>
                <w:color w:val="000000"/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1531" w:type="dxa"/>
            <w:shd w:val="clear" w:color="auto" w:fill="auto"/>
          </w:tcPr>
          <w:p w:rsidR="00E5414D" w:rsidRPr="00E5414D" w:rsidRDefault="00E5414D" w:rsidP="008019C2">
            <w:pPr>
              <w:jc w:val="center"/>
              <w:rPr>
                <w:color w:val="000000"/>
                <w:sz w:val="26"/>
                <w:szCs w:val="26"/>
              </w:rPr>
            </w:pPr>
            <w:r w:rsidRPr="00E5414D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969" w:type="dxa"/>
            <w:shd w:val="clear" w:color="auto" w:fill="auto"/>
          </w:tcPr>
          <w:p w:rsidR="00E5414D" w:rsidRPr="00E5414D" w:rsidRDefault="00E5414D" w:rsidP="008019C2">
            <w:pPr>
              <w:jc w:val="center"/>
              <w:rPr>
                <w:color w:val="000000"/>
                <w:sz w:val="26"/>
                <w:szCs w:val="26"/>
              </w:rPr>
            </w:pPr>
            <w:r w:rsidRPr="00E5414D">
              <w:rPr>
                <w:color w:val="000000"/>
                <w:sz w:val="26"/>
                <w:szCs w:val="26"/>
              </w:rPr>
              <w:t>Ожидаемый результат</w:t>
            </w:r>
          </w:p>
        </w:tc>
      </w:tr>
      <w:tr w:rsidR="00E5414D" w:rsidRPr="00E5414D" w:rsidTr="008019C2">
        <w:tc>
          <w:tcPr>
            <w:tcW w:w="769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80" w:type="dxa"/>
            <w:shd w:val="clear" w:color="auto" w:fill="FFFFFF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 xml:space="preserve">Обеспечение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содержа</w:t>
            </w:r>
            <w:r w:rsidR="00F947B2">
              <w:rPr>
                <w:color w:val="000000"/>
                <w:sz w:val="28"/>
                <w:szCs w:val="28"/>
              </w:rPr>
              <w:t>-</w:t>
            </w:r>
            <w:r w:rsidRPr="00E5414D">
              <w:rPr>
                <w:color w:val="000000"/>
                <w:sz w:val="28"/>
                <w:szCs w:val="28"/>
              </w:rPr>
              <w:t>ния</w:t>
            </w:r>
            <w:proofErr w:type="spellEnd"/>
            <w:r w:rsidRPr="00E5414D">
              <w:rPr>
                <w:color w:val="000000"/>
                <w:sz w:val="28"/>
                <w:szCs w:val="28"/>
              </w:rPr>
              <w:t xml:space="preserve"> зданий и </w:t>
            </w:r>
            <w:proofErr w:type="spellStart"/>
            <w:r w:rsidR="00F947B2">
              <w:rPr>
                <w:color w:val="000000"/>
                <w:sz w:val="28"/>
                <w:szCs w:val="28"/>
              </w:rPr>
              <w:t>сору-жений</w:t>
            </w:r>
            <w:proofErr w:type="spellEnd"/>
            <w:r w:rsidR="00F947B2">
              <w:rPr>
                <w:color w:val="000000"/>
                <w:sz w:val="28"/>
                <w:szCs w:val="28"/>
              </w:rPr>
              <w:t>, обустройство прилегаю</w:t>
            </w:r>
            <w:r w:rsidRPr="00E5414D">
              <w:rPr>
                <w:color w:val="000000"/>
                <w:sz w:val="28"/>
                <w:szCs w:val="28"/>
              </w:rPr>
              <w:t xml:space="preserve">щих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террито</w:t>
            </w:r>
            <w:r w:rsidR="00F947B2">
              <w:rPr>
                <w:color w:val="000000"/>
                <w:sz w:val="28"/>
                <w:szCs w:val="28"/>
              </w:rPr>
              <w:t>-рий</w:t>
            </w:r>
            <w:proofErr w:type="spellEnd"/>
            <w:r w:rsidR="00F947B2">
              <w:rPr>
                <w:color w:val="000000"/>
                <w:sz w:val="28"/>
                <w:szCs w:val="28"/>
              </w:rPr>
              <w:t xml:space="preserve"> техникума в соответствии с </w:t>
            </w:r>
            <w:proofErr w:type="spellStart"/>
            <w:r w:rsidR="00F947B2">
              <w:rPr>
                <w:color w:val="000000"/>
                <w:sz w:val="28"/>
                <w:szCs w:val="28"/>
              </w:rPr>
              <w:t>тре</w:t>
            </w:r>
            <w:r w:rsidRPr="00E5414D">
              <w:rPr>
                <w:color w:val="000000"/>
                <w:sz w:val="28"/>
                <w:szCs w:val="28"/>
              </w:rPr>
              <w:t>бо</w:t>
            </w:r>
            <w:r w:rsidR="00F947B2">
              <w:rPr>
                <w:color w:val="000000"/>
                <w:sz w:val="28"/>
                <w:szCs w:val="28"/>
              </w:rPr>
              <w:t>-</w:t>
            </w:r>
            <w:r w:rsidRPr="00E5414D">
              <w:rPr>
                <w:color w:val="000000"/>
                <w:sz w:val="28"/>
                <w:szCs w:val="28"/>
              </w:rPr>
              <w:t>ваниями</w:t>
            </w:r>
            <w:proofErr w:type="spellEnd"/>
            <w:r w:rsidRPr="00E5414D">
              <w:rPr>
                <w:color w:val="000000"/>
                <w:sz w:val="28"/>
                <w:szCs w:val="28"/>
              </w:rPr>
              <w:t xml:space="preserve"> фед</w:t>
            </w:r>
            <w:r w:rsidR="00F947B2">
              <w:rPr>
                <w:color w:val="000000"/>
                <w:sz w:val="28"/>
                <w:szCs w:val="28"/>
              </w:rPr>
              <w:t xml:space="preserve">еральных государственных </w:t>
            </w:r>
            <w:proofErr w:type="spellStart"/>
            <w:r w:rsidR="00F947B2">
              <w:rPr>
                <w:color w:val="000000"/>
                <w:sz w:val="28"/>
                <w:szCs w:val="28"/>
              </w:rPr>
              <w:t>об-разо</w:t>
            </w:r>
            <w:r w:rsidRPr="00E5414D">
              <w:rPr>
                <w:color w:val="000000"/>
                <w:sz w:val="28"/>
                <w:szCs w:val="28"/>
              </w:rPr>
              <w:t>вательных</w:t>
            </w:r>
            <w:proofErr w:type="spellEnd"/>
            <w:r w:rsidRPr="00E541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стан</w:t>
            </w:r>
            <w:r w:rsidR="00F947B2">
              <w:rPr>
                <w:color w:val="000000"/>
                <w:sz w:val="28"/>
                <w:szCs w:val="28"/>
              </w:rPr>
              <w:t>-</w:t>
            </w:r>
            <w:r w:rsidRPr="00E5414D">
              <w:rPr>
                <w:color w:val="000000"/>
                <w:sz w:val="28"/>
                <w:szCs w:val="28"/>
              </w:rPr>
              <w:t>дарто</w:t>
            </w:r>
            <w:r w:rsidR="00F947B2">
              <w:rPr>
                <w:color w:val="000000"/>
                <w:sz w:val="28"/>
                <w:szCs w:val="28"/>
              </w:rPr>
              <w:t>в</w:t>
            </w:r>
            <w:proofErr w:type="spellEnd"/>
            <w:r w:rsidR="00F947B2">
              <w:rPr>
                <w:color w:val="000000"/>
                <w:sz w:val="28"/>
                <w:szCs w:val="28"/>
              </w:rPr>
              <w:t>, социальных норм и нормативов</w:t>
            </w:r>
          </w:p>
        </w:tc>
        <w:tc>
          <w:tcPr>
            <w:tcW w:w="1579" w:type="dxa"/>
            <w:shd w:val="clear" w:color="auto" w:fill="auto"/>
          </w:tcPr>
          <w:p w:rsidR="00E5414D" w:rsidRPr="00E5414D" w:rsidRDefault="00E5414D" w:rsidP="008019C2">
            <w:pPr>
              <w:ind w:left="-10"/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директор,</w:t>
            </w:r>
          </w:p>
          <w:p w:rsidR="00E5414D" w:rsidRPr="00E5414D" w:rsidRDefault="00E5414D" w:rsidP="008019C2">
            <w:pPr>
              <w:ind w:left="-10"/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зав. отделом по ХЧ</w:t>
            </w:r>
          </w:p>
        </w:tc>
        <w:tc>
          <w:tcPr>
            <w:tcW w:w="1531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30.12.2017</w:t>
            </w:r>
          </w:p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30.12.2018</w:t>
            </w:r>
          </w:p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30.12.2019</w:t>
            </w:r>
          </w:p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30.12.2020</w:t>
            </w:r>
          </w:p>
        </w:tc>
        <w:tc>
          <w:tcPr>
            <w:tcW w:w="2969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 xml:space="preserve">Улучшение условий пребывания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обучаю</w:t>
            </w:r>
            <w:r w:rsidR="00F947B2">
              <w:rPr>
                <w:color w:val="000000"/>
                <w:sz w:val="28"/>
                <w:szCs w:val="28"/>
              </w:rPr>
              <w:t>-</w:t>
            </w:r>
            <w:r w:rsidRPr="00E5414D">
              <w:rPr>
                <w:color w:val="000000"/>
                <w:sz w:val="28"/>
                <w:szCs w:val="28"/>
              </w:rPr>
              <w:t>щихся</w:t>
            </w:r>
            <w:proofErr w:type="spellEnd"/>
            <w:r w:rsidRPr="00E5414D">
              <w:rPr>
                <w:color w:val="000000"/>
                <w:sz w:val="28"/>
                <w:szCs w:val="28"/>
              </w:rPr>
              <w:t xml:space="preserve"> в техникуме;</w:t>
            </w:r>
          </w:p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 xml:space="preserve">Выполнение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требова</w:t>
            </w:r>
            <w:r w:rsidR="00F947B2">
              <w:rPr>
                <w:color w:val="000000"/>
                <w:sz w:val="28"/>
                <w:szCs w:val="28"/>
              </w:rPr>
              <w:t>-</w:t>
            </w:r>
            <w:r w:rsidRPr="00E5414D">
              <w:rPr>
                <w:color w:val="000000"/>
                <w:sz w:val="28"/>
                <w:szCs w:val="28"/>
              </w:rPr>
              <w:t>ний</w:t>
            </w:r>
            <w:proofErr w:type="spellEnd"/>
            <w:r w:rsidRPr="00E5414D">
              <w:rPr>
                <w:color w:val="000000"/>
                <w:sz w:val="28"/>
                <w:szCs w:val="28"/>
              </w:rPr>
              <w:t xml:space="preserve"> ФГОС СПО</w:t>
            </w:r>
          </w:p>
        </w:tc>
      </w:tr>
      <w:tr w:rsidR="00E5414D" w:rsidRPr="00E5414D" w:rsidTr="008019C2">
        <w:tc>
          <w:tcPr>
            <w:tcW w:w="769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80" w:type="dxa"/>
            <w:shd w:val="clear" w:color="auto" w:fill="FFFFFF"/>
          </w:tcPr>
          <w:p w:rsidR="00E5414D" w:rsidRPr="00E5414D" w:rsidRDefault="00E5414D" w:rsidP="008019C2">
            <w:pPr>
              <w:rPr>
                <w:sz w:val="28"/>
                <w:szCs w:val="28"/>
              </w:rPr>
            </w:pPr>
            <w:r w:rsidRPr="00E5414D">
              <w:rPr>
                <w:sz w:val="28"/>
                <w:szCs w:val="28"/>
              </w:rPr>
              <w:t xml:space="preserve">В связи с проседанием фундамента здания образовательного </w:t>
            </w:r>
            <w:proofErr w:type="spellStart"/>
            <w:r w:rsidRPr="00E5414D">
              <w:rPr>
                <w:sz w:val="28"/>
                <w:szCs w:val="28"/>
              </w:rPr>
              <w:t>уч</w:t>
            </w:r>
            <w:r w:rsidR="00F947B2">
              <w:rPr>
                <w:sz w:val="28"/>
                <w:szCs w:val="28"/>
              </w:rPr>
              <w:t>-</w:t>
            </w:r>
            <w:r w:rsidRPr="00E5414D">
              <w:rPr>
                <w:sz w:val="28"/>
                <w:szCs w:val="28"/>
              </w:rPr>
              <w:t>реждения</w:t>
            </w:r>
            <w:proofErr w:type="spellEnd"/>
            <w:r w:rsidRPr="00E5414D">
              <w:rPr>
                <w:sz w:val="28"/>
                <w:szCs w:val="28"/>
              </w:rPr>
              <w:t xml:space="preserve"> необходимо:</w:t>
            </w:r>
          </w:p>
          <w:p w:rsidR="00E5414D" w:rsidRPr="00E5414D" w:rsidRDefault="00E5414D" w:rsidP="008019C2">
            <w:pPr>
              <w:rPr>
                <w:sz w:val="28"/>
                <w:szCs w:val="28"/>
              </w:rPr>
            </w:pPr>
            <w:r w:rsidRPr="00E5414D">
              <w:rPr>
                <w:sz w:val="28"/>
                <w:szCs w:val="28"/>
              </w:rPr>
              <w:t xml:space="preserve">- Усиление </w:t>
            </w:r>
            <w:r w:rsidRPr="00E5414D">
              <w:rPr>
                <w:sz w:val="28"/>
                <w:szCs w:val="28"/>
              </w:rPr>
              <w:lastRenderedPageBreak/>
              <w:t xml:space="preserve">фундамента основания здания учебного корпуса и спортивного зала. </w:t>
            </w:r>
          </w:p>
          <w:p w:rsidR="00E5414D" w:rsidRPr="00E5414D" w:rsidRDefault="00E5414D" w:rsidP="008019C2">
            <w:pPr>
              <w:rPr>
                <w:sz w:val="28"/>
                <w:szCs w:val="28"/>
                <w:highlight w:val="yellow"/>
              </w:rPr>
            </w:pPr>
            <w:r w:rsidRPr="00E5414D">
              <w:rPr>
                <w:sz w:val="28"/>
                <w:szCs w:val="28"/>
              </w:rPr>
              <w:t>- Укрепление несущих конструкций здания.</w:t>
            </w:r>
          </w:p>
        </w:tc>
        <w:tc>
          <w:tcPr>
            <w:tcW w:w="1579" w:type="dxa"/>
            <w:shd w:val="clear" w:color="auto" w:fill="auto"/>
          </w:tcPr>
          <w:p w:rsidR="00E5414D" w:rsidRPr="00E5414D" w:rsidRDefault="00E5414D" w:rsidP="008019C2">
            <w:pPr>
              <w:ind w:left="-10"/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lastRenderedPageBreak/>
              <w:t>директор,</w:t>
            </w:r>
          </w:p>
          <w:p w:rsidR="00E5414D" w:rsidRPr="00E5414D" w:rsidRDefault="00E5414D" w:rsidP="008019C2">
            <w:pPr>
              <w:ind w:left="-10"/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зав. отделом по ХЧ</w:t>
            </w:r>
          </w:p>
        </w:tc>
        <w:tc>
          <w:tcPr>
            <w:tcW w:w="1531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31.12.2017</w:t>
            </w:r>
          </w:p>
        </w:tc>
        <w:tc>
          <w:tcPr>
            <w:tcW w:w="2969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 xml:space="preserve">Улучшение условий пребывания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обучаю</w:t>
            </w:r>
            <w:r w:rsidR="00F947B2">
              <w:rPr>
                <w:color w:val="000000"/>
                <w:sz w:val="28"/>
                <w:szCs w:val="28"/>
              </w:rPr>
              <w:t>-</w:t>
            </w:r>
            <w:r w:rsidRPr="00E5414D">
              <w:rPr>
                <w:color w:val="000000"/>
                <w:sz w:val="28"/>
                <w:szCs w:val="28"/>
              </w:rPr>
              <w:t>щихся</w:t>
            </w:r>
            <w:proofErr w:type="spellEnd"/>
            <w:r w:rsidRPr="00E5414D">
              <w:rPr>
                <w:color w:val="000000"/>
                <w:sz w:val="28"/>
                <w:szCs w:val="28"/>
              </w:rPr>
              <w:t xml:space="preserve"> в техникуме</w:t>
            </w:r>
            <w:r w:rsidR="00F947B2">
              <w:rPr>
                <w:color w:val="000000"/>
                <w:sz w:val="28"/>
                <w:szCs w:val="28"/>
              </w:rPr>
              <w:t>.</w:t>
            </w:r>
          </w:p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 xml:space="preserve">Обеспечение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безопас-ности</w:t>
            </w:r>
            <w:proofErr w:type="spellEnd"/>
            <w:r w:rsidRPr="00E5414D">
              <w:rPr>
                <w:color w:val="000000"/>
                <w:sz w:val="28"/>
                <w:szCs w:val="28"/>
              </w:rPr>
              <w:t xml:space="preserve"> обучающихся</w:t>
            </w:r>
          </w:p>
        </w:tc>
      </w:tr>
      <w:tr w:rsidR="00E5414D" w:rsidRPr="00E5414D" w:rsidTr="008019C2">
        <w:tc>
          <w:tcPr>
            <w:tcW w:w="769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lastRenderedPageBreak/>
              <w:t>3.</w:t>
            </w:r>
          </w:p>
        </w:tc>
        <w:tc>
          <w:tcPr>
            <w:tcW w:w="2980" w:type="dxa"/>
            <w:shd w:val="clear" w:color="auto" w:fill="FFFFFF"/>
          </w:tcPr>
          <w:p w:rsidR="00E5414D" w:rsidRPr="00E5414D" w:rsidRDefault="00F947B2" w:rsidP="008019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текущего ремонта объектов образова</w:t>
            </w:r>
            <w:r w:rsidR="00E5414D" w:rsidRPr="00E5414D">
              <w:rPr>
                <w:color w:val="000000"/>
                <w:sz w:val="28"/>
                <w:szCs w:val="28"/>
              </w:rPr>
              <w:t xml:space="preserve">тельного </w:t>
            </w:r>
            <w:proofErr w:type="spellStart"/>
            <w:r w:rsidR="00E5414D" w:rsidRPr="00E5414D">
              <w:rPr>
                <w:color w:val="000000"/>
                <w:sz w:val="28"/>
                <w:szCs w:val="28"/>
              </w:rPr>
              <w:t>про</w:t>
            </w:r>
            <w:r>
              <w:rPr>
                <w:color w:val="000000"/>
                <w:sz w:val="28"/>
                <w:szCs w:val="28"/>
              </w:rPr>
              <w:t>-цесса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и социальной сферы, повыше</w:t>
            </w:r>
            <w:r w:rsidR="00E5414D" w:rsidRPr="00E5414D">
              <w:rPr>
                <w:color w:val="000000"/>
                <w:sz w:val="28"/>
                <w:szCs w:val="28"/>
              </w:rPr>
              <w:t xml:space="preserve">ние </w:t>
            </w:r>
            <w:r>
              <w:rPr>
                <w:color w:val="000000"/>
                <w:sz w:val="28"/>
                <w:szCs w:val="28"/>
              </w:rPr>
              <w:t xml:space="preserve">качества </w:t>
            </w:r>
            <w:proofErr w:type="spellStart"/>
            <w:r>
              <w:rPr>
                <w:color w:val="000000"/>
                <w:sz w:val="28"/>
                <w:szCs w:val="28"/>
              </w:rPr>
              <w:t>выполняе</w:t>
            </w:r>
            <w:r w:rsidR="00E5414D" w:rsidRPr="00E5414D">
              <w:rPr>
                <w:color w:val="000000"/>
                <w:sz w:val="28"/>
                <w:szCs w:val="28"/>
              </w:rPr>
              <w:t>мо</w:t>
            </w:r>
            <w:r>
              <w:rPr>
                <w:color w:val="000000"/>
                <w:sz w:val="28"/>
                <w:szCs w:val="28"/>
              </w:rPr>
              <w:t>-</w:t>
            </w:r>
            <w:r w:rsidR="00E5414D" w:rsidRPr="00E5414D">
              <w:rPr>
                <w:color w:val="000000"/>
                <w:sz w:val="28"/>
                <w:szCs w:val="28"/>
              </w:rPr>
              <w:t>го</w:t>
            </w:r>
            <w:proofErr w:type="spellEnd"/>
            <w:r w:rsidR="00E5414D" w:rsidRPr="00E5414D">
              <w:rPr>
                <w:color w:val="000000"/>
                <w:sz w:val="28"/>
                <w:szCs w:val="28"/>
              </w:rPr>
              <w:t xml:space="preserve"> текущего ремонта, обеспечение </w:t>
            </w:r>
            <w:proofErr w:type="spellStart"/>
            <w:r w:rsidR="00E5414D" w:rsidRPr="00E5414D">
              <w:rPr>
                <w:color w:val="000000"/>
                <w:sz w:val="28"/>
                <w:szCs w:val="28"/>
              </w:rPr>
              <w:t>возмож</w:t>
            </w:r>
            <w:r>
              <w:rPr>
                <w:color w:val="000000"/>
                <w:sz w:val="28"/>
                <w:szCs w:val="28"/>
              </w:rPr>
              <w:t>-ности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организации в дальнейшем планово-предупредительных ремонтов</w:t>
            </w:r>
          </w:p>
        </w:tc>
        <w:tc>
          <w:tcPr>
            <w:tcW w:w="1579" w:type="dxa"/>
            <w:shd w:val="clear" w:color="auto" w:fill="auto"/>
          </w:tcPr>
          <w:p w:rsidR="00E5414D" w:rsidRPr="00E5414D" w:rsidRDefault="00E5414D" w:rsidP="008019C2">
            <w:pPr>
              <w:ind w:left="-10"/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директор,</w:t>
            </w:r>
          </w:p>
          <w:p w:rsidR="00E5414D" w:rsidRPr="00E5414D" w:rsidRDefault="00E5414D" w:rsidP="008019C2">
            <w:pPr>
              <w:ind w:left="-10"/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зав. отделом по ХЧ</w:t>
            </w:r>
          </w:p>
        </w:tc>
        <w:tc>
          <w:tcPr>
            <w:tcW w:w="1531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30.12.2017</w:t>
            </w:r>
          </w:p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30.12.2018</w:t>
            </w:r>
          </w:p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30.12.2019</w:t>
            </w:r>
          </w:p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30.12.2020</w:t>
            </w:r>
          </w:p>
        </w:tc>
        <w:tc>
          <w:tcPr>
            <w:tcW w:w="2969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Улучшение условий пребывания обучающихся в техникуме</w:t>
            </w:r>
          </w:p>
        </w:tc>
      </w:tr>
      <w:tr w:rsidR="00E5414D" w:rsidRPr="00E5414D" w:rsidTr="008019C2">
        <w:tc>
          <w:tcPr>
            <w:tcW w:w="769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980" w:type="dxa"/>
            <w:shd w:val="clear" w:color="auto" w:fill="FFFFFF"/>
          </w:tcPr>
          <w:p w:rsidR="00E5414D" w:rsidRPr="00E5414D" w:rsidRDefault="007E4738" w:rsidP="008019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Организация </w:t>
            </w:r>
            <w:proofErr w:type="spellStart"/>
            <w:r>
              <w:rPr>
                <w:color w:val="000000"/>
                <w:sz w:val="28"/>
                <w:szCs w:val="28"/>
              </w:rPr>
              <w:t>перво-очередных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мероп</w:t>
            </w:r>
            <w:r w:rsidR="00E5414D" w:rsidRPr="00E5414D">
              <w:rPr>
                <w:color w:val="000000"/>
                <w:sz w:val="28"/>
                <w:szCs w:val="28"/>
              </w:rPr>
              <w:t>рия</w:t>
            </w:r>
            <w:r>
              <w:rPr>
                <w:color w:val="000000"/>
                <w:sz w:val="28"/>
                <w:szCs w:val="28"/>
              </w:rPr>
              <w:t>-тий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 ком</w:t>
            </w:r>
            <w:r w:rsidR="00E5414D" w:rsidRPr="00E5414D">
              <w:rPr>
                <w:color w:val="000000"/>
                <w:sz w:val="28"/>
                <w:szCs w:val="28"/>
              </w:rPr>
              <w:t>плексной безопа</w:t>
            </w:r>
            <w:r>
              <w:rPr>
                <w:color w:val="000000"/>
                <w:sz w:val="28"/>
                <w:szCs w:val="28"/>
              </w:rPr>
              <w:t>сности объектов техникума (</w:t>
            </w:r>
            <w:proofErr w:type="spellStart"/>
            <w:r>
              <w:rPr>
                <w:color w:val="000000"/>
                <w:sz w:val="28"/>
                <w:szCs w:val="28"/>
              </w:rPr>
              <w:t>анти</w:t>
            </w:r>
            <w:r w:rsidR="00E5414D" w:rsidRPr="00E5414D">
              <w:rPr>
                <w:color w:val="000000"/>
                <w:sz w:val="28"/>
                <w:szCs w:val="28"/>
              </w:rPr>
              <w:t>терро</w:t>
            </w:r>
            <w:r>
              <w:rPr>
                <w:color w:val="000000"/>
                <w:sz w:val="28"/>
                <w:szCs w:val="28"/>
              </w:rPr>
              <w:t>-ристические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мероп-</w:t>
            </w:r>
            <w:r w:rsidR="00E5414D" w:rsidRPr="00E5414D">
              <w:rPr>
                <w:color w:val="000000"/>
                <w:sz w:val="28"/>
                <w:szCs w:val="28"/>
              </w:rPr>
              <w:t>рия</w:t>
            </w:r>
            <w:r>
              <w:rPr>
                <w:color w:val="000000"/>
                <w:sz w:val="28"/>
                <w:szCs w:val="28"/>
              </w:rPr>
              <w:t>тия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обеспечение </w:t>
            </w:r>
            <w:proofErr w:type="spellStart"/>
            <w:r>
              <w:rPr>
                <w:color w:val="000000"/>
                <w:sz w:val="28"/>
                <w:szCs w:val="28"/>
              </w:rPr>
              <w:t>санитарно-эпидемио-логического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состояния и другое)</w:t>
            </w:r>
          </w:p>
        </w:tc>
        <w:tc>
          <w:tcPr>
            <w:tcW w:w="1579" w:type="dxa"/>
            <w:shd w:val="clear" w:color="auto" w:fill="auto"/>
          </w:tcPr>
          <w:p w:rsidR="00E5414D" w:rsidRPr="00E5414D" w:rsidRDefault="00E5414D" w:rsidP="008019C2">
            <w:pPr>
              <w:ind w:left="-10"/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директор,</w:t>
            </w:r>
          </w:p>
          <w:p w:rsidR="00E5414D" w:rsidRPr="00E5414D" w:rsidRDefault="00E5414D" w:rsidP="008019C2">
            <w:pPr>
              <w:ind w:left="-10"/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зав. отделом по ХЧ</w:t>
            </w:r>
          </w:p>
        </w:tc>
        <w:tc>
          <w:tcPr>
            <w:tcW w:w="1531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30.12.2017</w:t>
            </w:r>
          </w:p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30.12.2018</w:t>
            </w:r>
          </w:p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30.12.2019</w:t>
            </w:r>
          </w:p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30.12.2020</w:t>
            </w:r>
          </w:p>
        </w:tc>
        <w:tc>
          <w:tcPr>
            <w:tcW w:w="2969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Обеспечение безопасности обучающихся</w:t>
            </w:r>
          </w:p>
        </w:tc>
      </w:tr>
      <w:tr w:rsidR="00E5414D" w:rsidRPr="00E5414D" w:rsidTr="008019C2">
        <w:tc>
          <w:tcPr>
            <w:tcW w:w="769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80" w:type="dxa"/>
            <w:shd w:val="clear" w:color="auto" w:fill="FFFFFF"/>
          </w:tcPr>
          <w:p w:rsidR="00E5414D" w:rsidRPr="00E5414D" w:rsidRDefault="007E4738" w:rsidP="008019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Проведение работ по пе</w:t>
            </w:r>
            <w:r w:rsidR="00E5414D" w:rsidRPr="00E5414D">
              <w:rPr>
                <w:color w:val="000000"/>
                <w:sz w:val="28"/>
                <w:szCs w:val="28"/>
              </w:rPr>
              <w:t xml:space="preserve">репланировке и  </w:t>
            </w:r>
            <w:proofErr w:type="spellStart"/>
            <w:r w:rsidR="00E5414D" w:rsidRPr="00E5414D">
              <w:rPr>
                <w:color w:val="000000"/>
                <w:sz w:val="28"/>
                <w:szCs w:val="28"/>
              </w:rPr>
              <w:t>ре</w:t>
            </w:r>
            <w:r>
              <w:rPr>
                <w:color w:val="000000"/>
                <w:sz w:val="28"/>
                <w:szCs w:val="28"/>
              </w:rPr>
              <w:t>-конст</w:t>
            </w:r>
            <w:r w:rsidR="00E5414D" w:rsidRPr="00E5414D">
              <w:rPr>
                <w:color w:val="000000"/>
                <w:sz w:val="28"/>
                <w:szCs w:val="28"/>
              </w:rPr>
              <w:t>рукции</w:t>
            </w:r>
            <w:proofErr w:type="spellEnd"/>
            <w:r w:rsidR="00E5414D" w:rsidRPr="00E541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414D" w:rsidRPr="00E5414D">
              <w:rPr>
                <w:color w:val="000000"/>
                <w:sz w:val="28"/>
                <w:szCs w:val="28"/>
              </w:rPr>
              <w:t>отдель</w:t>
            </w:r>
            <w:r>
              <w:rPr>
                <w:color w:val="000000"/>
                <w:sz w:val="28"/>
                <w:szCs w:val="28"/>
              </w:rPr>
              <w:t>-ных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элемен</w:t>
            </w:r>
            <w:r w:rsidR="00E5414D" w:rsidRPr="00E5414D">
              <w:rPr>
                <w:color w:val="000000"/>
                <w:sz w:val="28"/>
                <w:szCs w:val="28"/>
              </w:rPr>
              <w:t xml:space="preserve">тов зданий и помещений </w:t>
            </w:r>
            <w:proofErr w:type="spellStart"/>
            <w:r w:rsidR="00E5414D" w:rsidRPr="00E5414D">
              <w:rPr>
                <w:color w:val="000000"/>
                <w:sz w:val="28"/>
                <w:szCs w:val="28"/>
              </w:rPr>
              <w:t>технику</w:t>
            </w:r>
            <w:r>
              <w:rPr>
                <w:color w:val="000000"/>
                <w:sz w:val="28"/>
                <w:szCs w:val="28"/>
              </w:rPr>
              <w:t>-ма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для обеспече</w:t>
            </w:r>
            <w:r w:rsidR="00E5414D" w:rsidRPr="00E5414D">
              <w:rPr>
                <w:color w:val="000000"/>
                <w:sz w:val="28"/>
                <w:szCs w:val="28"/>
              </w:rPr>
              <w:t>ния услови</w:t>
            </w:r>
            <w:r>
              <w:rPr>
                <w:color w:val="000000"/>
                <w:sz w:val="28"/>
                <w:szCs w:val="28"/>
              </w:rPr>
              <w:t xml:space="preserve">й, облегчающих передвижение и </w:t>
            </w:r>
            <w:proofErr w:type="spellStart"/>
            <w:r>
              <w:rPr>
                <w:color w:val="000000"/>
                <w:sz w:val="28"/>
                <w:szCs w:val="28"/>
              </w:rPr>
              <w:t>про-</w:t>
            </w:r>
            <w:r w:rsidR="00E5414D" w:rsidRPr="00E5414D">
              <w:rPr>
                <w:color w:val="000000"/>
                <w:sz w:val="28"/>
                <w:szCs w:val="28"/>
              </w:rPr>
              <w:t>цесс</w:t>
            </w:r>
            <w:proofErr w:type="spellEnd"/>
            <w:r w:rsidR="00E5414D" w:rsidRPr="00E5414D">
              <w:rPr>
                <w:color w:val="000000"/>
                <w:sz w:val="28"/>
                <w:szCs w:val="28"/>
              </w:rPr>
              <w:t xml:space="preserve"> обучения </w:t>
            </w:r>
            <w:proofErr w:type="spellStart"/>
            <w:r w:rsidR="00E5414D" w:rsidRPr="00E5414D">
              <w:rPr>
                <w:color w:val="000000"/>
                <w:sz w:val="28"/>
                <w:szCs w:val="28"/>
              </w:rPr>
              <w:t>инвали</w:t>
            </w:r>
            <w:r>
              <w:rPr>
                <w:color w:val="000000"/>
                <w:sz w:val="28"/>
                <w:szCs w:val="28"/>
              </w:rPr>
              <w:t>-</w:t>
            </w:r>
            <w:r w:rsidR="00E5414D" w:rsidRPr="00E5414D">
              <w:rPr>
                <w:color w:val="000000"/>
                <w:sz w:val="28"/>
                <w:szCs w:val="28"/>
              </w:rPr>
              <w:t>дов</w:t>
            </w:r>
            <w:proofErr w:type="spellEnd"/>
            <w:r w:rsidR="00E5414D" w:rsidRPr="00E5414D">
              <w:rPr>
                <w:color w:val="000000"/>
                <w:sz w:val="28"/>
                <w:szCs w:val="28"/>
              </w:rPr>
              <w:t xml:space="preserve"> и лиц с </w:t>
            </w:r>
            <w:proofErr w:type="spellStart"/>
            <w:r w:rsidR="00E5414D" w:rsidRPr="00E5414D">
              <w:rPr>
                <w:color w:val="000000"/>
                <w:sz w:val="28"/>
                <w:szCs w:val="28"/>
              </w:rPr>
              <w:t>ограни</w:t>
            </w:r>
            <w:r>
              <w:rPr>
                <w:color w:val="000000"/>
                <w:sz w:val="28"/>
                <w:szCs w:val="28"/>
              </w:rPr>
              <w:t>-</w:t>
            </w:r>
            <w:r w:rsidR="00E5414D" w:rsidRPr="00E5414D">
              <w:rPr>
                <w:color w:val="000000"/>
                <w:sz w:val="28"/>
                <w:szCs w:val="28"/>
              </w:rPr>
              <w:t>ченными</w:t>
            </w:r>
            <w:proofErr w:type="spellEnd"/>
            <w:r w:rsidR="00E5414D" w:rsidRPr="00E541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414D" w:rsidRPr="00E5414D">
              <w:rPr>
                <w:color w:val="000000"/>
                <w:sz w:val="28"/>
                <w:szCs w:val="28"/>
              </w:rPr>
              <w:t>возможно</w:t>
            </w:r>
            <w:r>
              <w:rPr>
                <w:color w:val="000000"/>
                <w:sz w:val="28"/>
                <w:szCs w:val="28"/>
              </w:rPr>
              <w:t>-стями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здоровья</w:t>
            </w:r>
          </w:p>
        </w:tc>
        <w:tc>
          <w:tcPr>
            <w:tcW w:w="1579" w:type="dxa"/>
            <w:shd w:val="clear" w:color="auto" w:fill="auto"/>
          </w:tcPr>
          <w:p w:rsidR="00E5414D" w:rsidRPr="00E5414D" w:rsidRDefault="00E5414D" w:rsidP="008019C2">
            <w:pPr>
              <w:ind w:left="-10"/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директор,</w:t>
            </w:r>
          </w:p>
          <w:p w:rsidR="00E5414D" w:rsidRPr="00E5414D" w:rsidRDefault="00E5414D" w:rsidP="008019C2">
            <w:pPr>
              <w:ind w:left="-10"/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зав. отделом по ХЧ</w:t>
            </w:r>
          </w:p>
        </w:tc>
        <w:tc>
          <w:tcPr>
            <w:tcW w:w="1531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30.12.2019</w:t>
            </w:r>
          </w:p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30.12.2020</w:t>
            </w:r>
          </w:p>
        </w:tc>
        <w:tc>
          <w:tcPr>
            <w:tcW w:w="2969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Обеспечение права на обучение инвалидов и лиц с ограниченными возможностями здоровья.</w:t>
            </w:r>
          </w:p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sz w:val="28"/>
                <w:szCs w:val="28"/>
              </w:rPr>
              <w:t>Приведение в соответствие здания учебного корпуса в соответствии с требованиями законодательства.</w:t>
            </w:r>
          </w:p>
        </w:tc>
      </w:tr>
      <w:tr w:rsidR="00E5414D" w:rsidRPr="00E5414D" w:rsidTr="008019C2">
        <w:tc>
          <w:tcPr>
            <w:tcW w:w="769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980" w:type="dxa"/>
            <w:shd w:val="clear" w:color="auto" w:fill="FFFFFF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откры</w:t>
            </w:r>
            <w:r w:rsidR="007E4738">
              <w:rPr>
                <w:color w:val="000000"/>
                <w:sz w:val="28"/>
                <w:szCs w:val="28"/>
              </w:rPr>
              <w:t>-тых</w:t>
            </w:r>
            <w:proofErr w:type="spellEnd"/>
            <w:r w:rsidR="007E4738">
              <w:rPr>
                <w:color w:val="000000"/>
                <w:sz w:val="28"/>
                <w:szCs w:val="28"/>
              </w:rPr>
              <w:t xml:space="preserve"> и общедоступных </w:t>
            </w:r>
            <w:r w:rsidR="007E4738">
              <w:rPr>
                <w:color w:val="000000"/>
                <w:sz w:val="28"/>
                <w:szCs w:val="28"/>
              </w:rPr>
              <w:lastRenderedPageBreak/>
              <w:t>инфор</w:t>
            </w:r>
            <w:r w:rsidRPr="00E5414D">
              <w:rPr>
                <w:color w:val="000000"/>
                <w:sz w:val="28"/>
                <w:szCs w:val="28"/>
              </w:rPr>
              <w:t xml:space="preserve">мационных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ре</w:t>
            </w:r>
            <w:r w:rsidR="007E4738">
              <w:rPr>
                <w:color w:val="000000"/>
                <w:sz w:val="28"/>
                <w:szCs w:val="28"/>
              </w:rPr>
              <w:t>-сурсов</w:t>
            </w:r>
            <w:proofErr w:type="spellEnd"/>
            <w:r w:rsidR="007E4738">
              <w:rPr>
                <w:color w:val="000000"/>
                <w:sz w:val="28"/>
                <w:szCs w:val="28"/>
              </w:rPr>
              <w:t xml:space="preserve">, содержащих сведения о </w:t>
            </w:r>
            <w:proofErr w:type="spellStart"/>
            <w:r w:rsidR="007E4738">
              <w:rPr>
                <w:color w:val="000000"/>
                <w:sz w:val="28"/>
                <w:szCs w:val="28"/>
              </w:rPr>
              <w:t>дея</w:t>
            </w:r>
            <w:r w:rsidRPr="00E5414D">
              <w:rPr>
                <w:color w:val="000000"/>
                <w:sz w:val="28"/>
                <w:szCs w:val="28"/>
              </w:rPr>
              <w:t>тель</w:t>
            </w:r>
            <w:r w:rsidR="007E4738">
              <w:rPr>
                <w:color w:val="000000"/>
                <w:sz w:val="28"/>
                <w:szCs w:val="28"/>
              </w:rPr>
              <w:t>-</w:t>
            </w:r>
            <w:r w:rsidRPr="00E5414D">
              <w:rPr>
                <w:color w:val="000000"/>
                <w:sz w:val="28"/>
                <w:szCs w:val="28"/>
              </w:rPr>
              <w:t>ности</w:t>
            </w:r>
            <w:proofErr w:type="spellEnd"/>
            <w:r w:rsidRPr="00E5414D">
              <w:rPr>
                <w:color w:val="000000"/>
                <w:sz w:val="28"/>
                <w:szCs w:val="28"/>
              </w:rPr>
              <w:t xml:space="preserve"> технику</w:t>
            </w:r>
            <w:r w:rsidR="007E4738">
              <w:rPr>
                <w:color w:val="000000"/>
                <w:sz w:val="28"/>
                <w:szCs w:val="28"/>
              </w:rPr>
              <w:t xml:space="preserve">ма, </w:t>
            </w:r>
            <w:proofErr w:type="spellStart"/>
            <w:r w:rsidR="007E4738">
              <w:rPr>
                <w:color w:val="000000"/>
                <w:sz w:val="28"/>
                <w:szCs w:val="28"/>
              </w:rPr>
              <w:t>раз-витие</w:t>
            </w:r>
            <w:proofErr w:type="spellEnd"/>
            <w:r w:rsidR="007E4738">
              <w:rPr>
                <w:color w:val="000000"/>
                <w:sz w:val="28"/>
                <w:szCs w:val="28"/>
              </w:rPr>
              <w:t xml:space="preserve"> web-сайта </w:t>
            </w:r>
            <w:proofErr w:type="spellStart"/>
            <w:r w:rsidR="007E4738">
              <w:rPr>
                <w:color w:val="000000"/>
                <w:sz w:val="28"/>
                <w:szCs w:val="28"/>
              </w:rPr>
              <w:t>тех-нику</w:t>
            </w:r>
            <w:r w:rsidRPr="00E5414D">
              <w:rPr>
                <w:color w:val="000000"/>
                <w:sz w:val="28"/>
                <w:szCs w:val="28"/>
              </w:rPr>
              <w:t>ма</w:t>
            </w:r>
            <w:proofErr w:type="spellEnd"/>
            <w:r w:rsidRPr="00E5414D">
              <w:rPr>
                <w:color w:val="000000"/>
                <w:sz w:val="28"/>
                <w:szCs w:val="28"/>
              </w:rPr>
              <w:t>, поддержка функ</w:t>
            </w:r>
            <w:r w:rsidR="007E4738">
              <w:rPr>
                <w:color w:val="000000"/>
                <w:sz w:val="28"/>
                <w:szCs w:val="28"/>
              </w:rPr>
              <w:t>циона</w:t>
            </w:r>
            <w:r w:rsidRPr="00E5414D">
              <w:rPr>
                <w:color w:val="000000"/>
                <w:sz w:val="28"/>
                <w:szCs w:val="28"/>
              </w:rPr>
              <w:t xml:space="preserve">льной </w:t>
            </w:r>
            <w:proofErr w:type="spellStart"/>
            <w:r w:rsidR="007E4738">
              <w:rPr>
                <w:color w:val="000000"/>
                <w:sz w:val="28"/>
                <w:szCs w:val="28"/>
              </w:rPr>
              <w:t>це-ле</w:t>
            </w:r>
            <w:r w:rsidRPr="00E5414D">
              <w:rPr>
                <w:color w:val="000000"/>
                <w:sz w:val="28"/>
                <w:szCs w:val="28"/>
              </w:rPr>
              <w:t>сообразности</w:t>
            </w:r>
            <w:proofErr w:type="spellEnd"/>
            <w:r w:rsidRPr="00E5414D">
              <w:rPr>
                <w:color w:val="000000"/>
                <w:sz w:val="28"/>
                <w:szCs w:val="28"/>
              </w:rPr>
              <w:t xml:space="preserve">  и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ин</w:t>
            </w:r>
            <w:r w:rsidR="007E4738">
              <w:rPr>
                <w:color w:val="000000"/>
                <w:sz w:val="28"/>
                <w:szCs w:val="28"/>
              </w:rPr>
              <w:t>-</w:t>
            </w:r>
            <w:r w:rsidRPr="00E5414D">
              <w:rPr>
                <w:color w:val="000000"/>
                <w:sz w:val="28"/>
                <w:szCs w:val="28"/>
              </w:rPr>
              <w:t>формационного</w:t>
            </w:r>
            <w:proofErr w:type="spellEnd"/>
            <w:r w:rsidRPr="00E541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на</w:t>
            </w:r>
            <w:r w:rsidR="007E4738">
              <w:rPr>
                <w:color w:val="000000"/>
                <w:sz w:val="28"/>
                <w:szCs w:val="28"/>
              </w:rPr>
              <w:t>-пол</w:t>
            </w:r>
            <w:r w:rsidRPr="00E5414D">
              <w:rPr>
                <w:color w:val="000000"/>
                <w:sz w:val="28"/>
                <w:szCs w:val="28"/>
              </w:rPr>
              <w:t>нения</w:t>
            </w:r>
            <w:proofErr w:type="spellEnd"/>
            <w:r w:rsidRPr="00E541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администра</w:t>
            </w:r>
            <w:r w:rsidR="007E4738">
              <w:rPr>
                <w:color w:val="000000"/>
                <w:sz w:val="28"/>
                <w:szCs w:val="28"/>
              </w:rPr>
              <w:t>-</w:t>
            </w:r>
            <w:r w:rsidRPr="00E5414D">
              <w:rPr>
                <w:color w:val="000000"/>
                <w:sz w:val="28"/>
                <w:szCs w:val="28"/>
              </w:rPr>
              <w:t>тивно-методического</w:t>
            </w:r>
            <w:proofErr w:type="spellEnd"/>
            <w:r w:rsidRPr="00E5414D">
              <w:rPr>
                <w:color w:val="000000"/>
                <w:sz w:val="28"/>
                <w:szCs w:val="28"/>
              </w:rPr>
              <w:t xml:space="preserve"> портала техникума</w:t>
            </w:r>
          </w:p>
        </w:tc>
        <w:tc>
          <w:tcPr>
            <w:tcW w:w="1579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lastRenderedPageBreak/>
              <w:t>зав. ИВЦ</w:t>
            </w:r>
          </w:p>
        </w:tc>
        <w:tc>
          <w:tcPr>
            <w:tcW w:w="1531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30.12.2017</w:t>
            </w:r>
          </w:p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lastRenderedPageBreak/>
              <w:t>до 30.12.2018</w:t>
            </w:r>
          </w:p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30.12.2019</w:t>
            </w:r>
          </w:p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30.12.2020</w:t>
            </w:r>
          </w:p>
        </w:tc>
        <w:tc>
          <w:tcPr>
            <w:tcW w:w="2969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lastRenderedPageBreak/>
              <w:t xml:space="preserve">Информационная открытость </w:t>
            </w:r>
            <w:r w:rsidRPr="00E5414D">
              <w:rPr>
                <w:color w:val="000000"/>
                <w:sz w:val="28"/>
                <w:szCs w:val="28"/>
              </w:rPr>
              <w:lastRenderedPageBreak/>
              <w:t>образовательного учреждения</w:t>
            </w:r>
          </w:p>
        </w:tc>
      </w:tr>
      <w:tr w:rsidR="00E5414D" w:rsidRPr="00E5414D" w:rsidTr="008019C2">
        <w:trPr>
          <w:trHeight w:val="1089"/>
        </w:trPr>
        <w:tc>
          <w:tcPr>
            <w:tcW w:w="769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2980" w:type="dxa"/>
            <w:shd w:val="clear" w:color="auto" w:fill="FFFFFF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Укомплектование и</w:t>
            </w:r>
            <w:r w:rsidR="007E4738">
              <w:rPr>
                <w:color w:val="000000"/>
                <w:sz w:val="28"/>
                <w:szCs w:val="28"/>
              </w:rPr>
              <w:t xml:space="preserve"> разви</w:t>
            </w:r>
            <w:r w:rsidRPr="00E5414D">
              <w:rPr>
                <w:color w:val="000000"/>
                <w:sz w:val="28"/>
                <w:szCs w:val="28"/>
              </w:rPr>
              <w:t xml:space="preserve">тие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библиотеч</w:t>
            </w:r>
            <w:r w:rsidR="007E4738">
              <w:rPr>
                <w:color w:val="000000"/>
                <w:sz w:val="28"/>
                <w:szCs w:val="28"/>
              </w:rPr>
              <w:t>-</w:t>
            </w:r>
            <w:r w:rsidRPr="00E5414D">
              <w:rPr>
                <w:color w:val="000000"/>
                <w:sz w:val="28"/>
                <w:szCs w:val="28"/>
              </w:rPr>
              <w:t>но</w:t>
            </w:r>
            <w:r w:rsidR="007E4738">
              <w:rPr>
                <w:color w:val="000000"/>
                <w:sz w:val="28"/>
                <w:szCs w:val="28"/>
              </w:rPr>
              <w:t>го</w:t>
            </w:r>
            <w:proofErr w:type="spellEnd"/>
            <w:r w:rsidR="007E4738">
              <w:rPr>
                <w:color w:val="000000"/>
                <w:sz w:val="28"/>
                <w:szCs w:val="28"/>
              </w:rPr>
              <w:t xml:space="preserve"> фонда, включая фонд электрон</w:t>
            </w:r>
            <w:r w:rsidRPr="00E5414D">
              <w:rPr>
                <w:color w:val="000000"/>
                <w:sz w:val="28"/>
                <w:szCs w:val="28"/>
              </w:rPr>
              <w:t xml:space="preserve">ных учебников, в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с</w:t>
            </w:r>
            <w:r w:rsidR="007E4738">
              <w:rPr>
                <w:color w:val="000000"/>
                <w:sz w:val="28"/>
                <w:szCs w:val="28"/>
              </w:rPr>
              <w:t>оответ-ствии</w:t>
            </w:r>
            <w:proofErr w:type="spellEnd"/>
            <w:r w:rsidR="007E4738">
              <w:rPr>
                <w:color w:val="000000"/>
                <w:sz w:val="28"/>
                <w:szCs w:val="28"/>
              </w:rPr>
              <w:t xml:space="preserve"> с требованиями  фе</w:t>
            </w:r>
            <w:r w:rsidRPr="00E5414D">
              <w:rPr>
                <w:color w:val="000000"/>
                <w:sz w:val="28"/>
                <w:szCs w:val="28"/>
              </w:rPr>
              <w:t xml:space="preserve">деральных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государ</w:t>
            </w:r>
            <w:r w:rsidR="007E4738">
              <w:rPr>
                <w:color w:val="000000"/>
                <w:sz w:val="28"/>
                <w:szCs w:val="28"/>
              </w:rPr>
              <w:t>-</w:t>
            </w:r>
            <w:r w:rsidRPr="00E5414D">
              <w:rPr>
                <w:color w:val="000000"/>
                <w:sz w:val="28"/>
                <w:szCs w:val="28"/>
              </w:rPr>
              <w:t>ст</w:t>
            </w:r>
            <w:r w:rsidR="007E4738">
              <w:rPr>
                <w:color w:val="000000"/>
                <w:sz w:val="28"/>
                <w:szCs w:val="28"/>
              </w:rPr>
              <w:t>вен</w:t>
            </w:r>
            <w:r w:rsidRPr="00E5414D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Pr="00E541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образова</w:t>
            </w:r>
            <w:r w:rsidR="007E4738">
              <w:rPr>
                <w:color w:val="000000"/>
                <w:sz w:val="28"/>
                <w:szCs w:val="28"/>
              </w:rPr>
              <w:t>-</w:t>
            </w:r>
            <w:r w:rsidRPr="00E5414D">
              <w:rPr>
                <w:color w:val="000000"/>
                <w:sz w:val="28"/>
                <w:szCs w:val="28"/>
              </w:rPr>
              <w:t>тель</w:t>
            </w:r>
            <w:r w:rsidR="007E4738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="007E4738">
              <w:rPr>
                <w:color w:val="000000"/>
                <w:sz w:val="28"/>
                <w:szCs w:val="28"/>
              </w:rPr>
              <w:t xml:space="preserve"> стандартов и нормами </w:t>
            </w:r>
            <w:proofErr w:type="spellStart"/>
            <w:r w:rsidR="007E4738">
              <w:rPr>
                <w:color w:val="000000"/>
                <w:sz w:val="28"/>
                <w:szCs w:val="28"/>
              </w:rPr>
              <w:t>обес</w:t>
            </w:r>
            <w:r w:rsidRPr="00E5414D">
              <w:rPr>
                <w:color w:val="000000"/>
                <w:sz w:val="28"/>
                <w:szCs w:val="28"/>
              </w:rPr>
              <w:t>печен</w:t>
            </w:r>
            <w:r w:rsidR="007E4738">
              <w:rPr>
                <w:color w:val="000000"/>
                <w:sz w:val="28"/>
                <w:szCs w:val="28"/>
              </w:rPr>
              <w:t>-ности</w:t>
            </w:r>
            <w:proofErr w:type="spellEnd"/>
            <w:r w:rsidR="007E47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7E4738">
              <w:rPr>
                <w:color w:val="000000"/>
                <w:sz w:val="28"/>
                <w:szCs w:val="28"/>
              </w:rPr>
              <w:t>образователь</w:t>
            </w:r>
            <w:r w:rsidRPr="00E5414D">
              <w:rPr>
                <w:color w:val="000000"/>
                <w:sz w:val="28"/>
                <w:szCs w:val="28"/>
              </w:rPr>
              <w:t>но</w:t>
            </w:r>
            <w:r w:rsidR="007E4738">
              <w:rPr>
                <w:color w:val="000000"/>
                <w:sz w:val="28"/>
                <w:szCs w:val="28"/>
              </w:rPr>
              <w:t>-го</w:t>
            </w:r>
            <w:proofErr w:type="spellEnd"/>
            <w:r w:rsidR="007E4738">
              <w:rPr>
                <w:color w:val="000000"/>
                <w:sz w:val="28"/>
                <w:szCs w:val="28"/>
              </w:rPr>
              <w:t xml:space="preserve"> процесса учебными изданиями</w:t>
            </w:r>
          </w:p>
        </w:tc>
        <w:tc>
          <w:tcPr>
            <w:tcW w:w="1579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 xml:space="preserve">Зав.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библиоте</w:t>
            </w:r>
            <w:r w:rsidR="007E4738">
              <w:rPr>
                <w:color w:val="000000"/>
                <w:sz w:val="28"/>
                <w:szCs w:val="28"/>
              </w:rPr>
              <w:t>-</w:t>
            </w:r>
            <w:r w:rsidRPr="00E5414D">
              <w:rPr>
                <w:color w:val="000000"/>
                <w:sz w:val="28"/>
                <w:szCs w:val="28"/>
              </w:rPr>
              <w:t>кой</w:t>
            </w:r>
            <w:proofErr w:type="spellEnd"/>
          </w:p>
        </w:tc>
        <w:tc>
          <w:tcPr>
            <w:tcW w:w="1531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30.12.2017</w:t>
            </w:r>
          </w:p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30.12.2018</w:t>
            </w:r>
          </w:p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30.12.2019</w:t>
            </w:r>
          </w:p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30.12.2020</w:t>
            </w:r>
          </w:p>
        </w:tc>
        <w:tc>
          <w:tcPr>
            <w:tcW w:w="2969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 xml:space="preserve">Выполнение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требова</w:t>
            </w:r>
            <w:r w:rsidR="007E4738">
              <w:rPr>
                <w:color w:val="000000"/>
                <w:sz w:val="28"/>
                <w:szCs w:val="28"/>
              </w:rPr>
              <w:t>-</w:t>
            </w:r>
            <w:r w:rsidRPr="00E5414D">
              <w:rPr>
                <w:color w:val="000000"/>
                <w:sz w:val="28"/>
                <w:szCs w:val="28"/>
              </w:rPr>
              <w:t>ний</w:t>
            </w:r>
            <w:proofErr w:type="spellEnd"/>
            <w:r w:rsidRPr="00E5414D">
              <w:rPr>
                <w:color w:val="000000"/>
                <w:sz w:val="28"/>
                <w:szCs w:val="28"/>
              </w:rPr>
              <w:t xml:space="preserve"> к условиям реализации программ подготовки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специа</w:t>
            </w:r>
            <w:r w:rsidR="007E4738">
              <w:rPr>
                <w:color w:val="000000"/>
                <w:sz w:val="28"/>
                <w:szCs w:val="28"/>
              </w:rPr>
              <w:t>-</w:t>
            </w:r>
            <w:r w:rsidRPr="00E5414D">
              <w:rPr>
                <w:color w:val="000000"/>
                <w:sz w:val="28"/>
                <w:szCs w:val="28"/>
              </w:rPr>
              <w:t>листов</w:t>
            </w:r>
            <w:proofErr w:type="spellEnd"/>
            <w:r w:rsidRPr="00E5414D">
              <w:rPr>
                <w:color w:val="000000"/>
                <w:sz w:val="28"/>
                <w:szCs w:val="28"/>
              </w:rPr>
              <w:t xml:space="preserve"> среднего звена по специальностям техникума</w:t>
            </w:r>
            <w:r w:rsidR="007E4738">
              <w:rPr>
                <w:color w:val="000000"/>
                <w:sz w:val="28"/>
                <w:szCs w:val="28"/>
              </w:rPr>
              <w:t>.</w:t>
            </w:r>
          </w:p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sz w:val="28"/>
                <w:szCs w:val="28"/>
              </w:rPr>
              <w:t xml:space="preserve">Соответствие </w:t>
            </w:r>
            <w:proofErr w:type="spellStart"/>
            <w:r w:rsidRPr="00E5414D">
              <w:rPr>
                <w:sz w:val="28"/>
                <w:szCs w:val="28"/>
              </w:rPr>
              <w:t>аккредитационным</w:t>
            </w:r>
            <w:proofErr w:type="spellEnd"/>
            <w:r w:rsidRPr="00E5414D">
              <w:rPr>
                <w:sz w:val="28"/>
                <w:szCs w:val="28"/>
              </w:rPr>
              <w:t xml:space="preserve"> требованиям</w:t>
            </w:r>
          </w:p>
        </w:tc>
      </w:tr>
      <w:tr w:rsidR="00E5414D" w:rsidRPr="00E5414D" w:rsidTr="008019C2">
        <w:trPr>
          <w:trHeight w:val="501"/>
        </w:trPr>
        <w:tc>
          <w:tcPr>
            <w:tcW w:w="769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2980" w:type="dxa"/>
            <w:shd w:val="clear" w:color="auto" w:fill="FFFFFF"/>
          </w:tcPr>
          <w:p w:rsidR="00E5414D" w:rsidRPr="00E5414D" w:rsidRDefault="007E4738" w:rsidP="008019C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Приобретение </w:t>
            </w:r>
            <w:proofErr w:type="spellStart"/>
            <w:r>
              <w:rPr>
                <w:color w:val="000000"/>
                <w:sz w:val="28"/>
                <w:szCs w:val="28"/>
              </w:rPr>
              <w:t>совре-мен</w:t>
            </w:r>
            <w:r w:rsidR="00E5414D" w:rsidRPr="00E5414D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="00E5414D" w:rsidRPr="00E5414D">
              <w:rPr>
                <w:color w:val="000000"/>
                <w:sz w:val="28"/>
                <w:szCs w:val="28"/>
              </w:rPr>
              <w:t xml:space="preserve"> средств </w:t>
            </w:r>
            <w:proofErr w:type="spellStart"/>
            <w:r w:rsidR="00E5414D" w:rsidRPr="00E5414D">
              <w:rPr>
                <w:color w:val="000000"/>
                <w:sz w:val="28"/>
                <w:szCs w:val="28"/>
              </w:rPr>
              <w:t>обу</w:t>
            </w:r>
            <w:r>
              <w:rPr>
                <w:color w:val="000000"/>
                <w:sz w:val="28"/>
                <w:szCs w:val="28"/>
              </w:rPr>
              <w:t>-</w:t>
            </w:r>
            <w:r w:rsidR="00E5414D" w:rsidRPr="00E5414D">
              <w:rPr>
                <w:color w:val="000000"/>
                <w:sz w:val="28"/>
                <w:szCs w:val="28"/>
              </w:rPr>
              <w:t>чения</w:t>
            </w:r>
            <w:proofErr w:type="spellEnd"/>
            <w:r w:rsidR="00E5414D" w:rsidRPr="00E5414D">
              <w:rPr>
                <w:color w:val="000000"/>
                <w:sz w:val="28"/>
                <w:szCs w:val="28"/>
              </w:rPr>
              <w:t xml:space="preserve"> и учебного </w:t>
            </w:r>
            <w:proofErr w:type="spellStart"/>
            <w:r w:rsidR="00E5414D" w:rsidRPr="00E5414D">
              <w:rPr>
                <w:color w:val="000000"/>
                <w:sz w:val="28"/>
                <w:szCs w:val="28"/>
              </w:rPr>
              <w:t>обо</w:t>
            </w:r>
            <w:r>
              <w:rPr>
                <w:color w:val="000000"/>
                <w:sz w:val="28"/>
                <w:szCs w:val="28"/>
              </w:rPr>
              <w:t>-</w:t>
            </w:r>
            <w:r w:rsidR="00E5414D" w:rsidRPr="00E5414D">
              <w:rPr>
                <w:color w:val="000000"/>
                <w:sz w:val="28"/>
                <w:szCs w:val="28"/>
              </w:rPr>
              <w:t>рудования</w:t>
            </w:r>
            <w:proofErr w:type="spellEnd"/>
            <w:r w:rsidR="00E5414D" w:rsidRPr="00E5414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="00E5414D" w:rsidRPr="00E5414D">
              <w:rPr>
                <w:color w:val="000000"/>
                <w:sz w:val="28"/>
                <w:szCs w:val="28"/>
              </w:rPr>
              <w:t>оптимиза</w:t>
            </w:r>
            <w:r>
              <w:rPr>
                <w:color w:val="000000"/>
                <w:sz w:val="28"/>
                <w:szCs w:val="28"/>
              </w:rPr>
              <w:t>-</w:t>
            </w:r>
            <w:r w:rsidR="00E5414D" w:rsidRPr="00E5414D">
              <w:rPr>
                <w:color w:val="000000"/>
                <w:sz w:val="28"/>
                <w:szCs w:val="28"/>
              </w:rPr>
              <w:t>ция</w:t>
            </w:r>
            <w:proofErr w:type="spellEnd"/>
            <w:r w:rsidR="00E5414D" w:rsidRPr="00E5414D">
              <w:rPr>
                <w:color w:val="000000"/>
                <w:sz w:val="28"/>
                <w:szCs w:val="28"/>
              </w:rPr>
              <w:t xml:space="preserve"> состава ТСО и учебного </w:t>
            </w:r>
            <w:proofErr w:type="spellStart"/>
            <w:r w:rsidR="00E5414D" w:rsidRPr="00E5414D">
              <w:rPr>
                <w:color w:val="000000"/>
                <w:sz w:val="28"/>
                <w:szCs w:val="28"/>
              </w:rPr>
              <w:t>оборудова</w:t>
            </w:r>
            <w:r>
              <w:rPr>
                <w:color w:val="000000"/>
                <w:sz w:val="28"/>
                <w:szCs w:val="28"/>
              </w:rPr>
              <w:t>-</w:t>
            </w:r>
            <w:r w:rsidR="00E5414D" w:rsidRPr="00E5414D">
              <w:rPr>
                <w:color w:val="000000"/>
                <w:sz w:val="28"/>
                <w:szCs w:val="28"/>
              </w:rPr>
              <w:t>ния</w:t>
            </w:r>
            <w:proofErr w:type="spellEnd"/>
            <w:r w:rsidR="00E5414D" w:rsidRPr="00E5414D">
              <w:rPr>
                <w:color w:val="000000"/>
                <w:sz w:val="28"/>
                <w:szCs w:val="28"/>
              </w:rPr>
              <w:t xml:space="preserve"> для оснащения учебных кабинетов и лабораторий, </w:t>
            </w:r>
            <w:proofErr w:type="spellStart"/>
            <w:r w:rsidR="00E5414D" w:rsidRPr="00E5414D">
              <w:rPr>
                <w:color w:val="000000"/>
                <w:sz w:val="28"/>
                <w:szCs w:val="28"/>
              </w:rPr>
              <w:t>мастер</w:t>
            </w:r>
            <w:r>
              <w:rPr>
                <w:color w:val="000000"/>
                <w:sz w:val="28"/>
                <w:szCs w:val="28"/>
              </w:rPr>
              <w:t>-</w:t>
            </w:r>
            <w:r w:rsidR="00E5414D" w:rsidRPr="00E5414D">
              <w:rPr>
                <w:color w:val="000000"/>
                <w:sz w:val="28"/>
                <w:szCs w:val="28"/>
              </w:rPr>
              <w:t>ских</w:t>
            </w:r>
            <w:proofErr w:type="spellEnd"/>
            <w:r w:rsidR="00E5414D" w:rsidRPr="00E5414D">
              <w:rPr>
                <w:color w:val="000000"/>
                <w:sz w:val="28"/>
                <w:szCs w:val="28"/>
              </w:rPr>
              <w:t xml:space="preserve"> и других </w:t>
            </w:r>
            <w:proofErr w:type="spellStart"/>
            <w:r w:rsidR="00E5414D" w:rsidRPr="00E5414D">
              <w:rPr>
                <w:color w:val="000000"/>
                <w:sz w:val="28"/>
                <w:szCs w:val="28"/>
              </w:rPr>
              <w:t>помеще</w:t>
            </w:r>
            <w:r>
              <w:rPr>
                <w:color w:val="000000"/>
                <w:sz w:val="28"/>
                <w:szCs w:val="28"/>
              </w:rPr>
              <w:t>-</w:t>
            </w:r>
            <w:r w:rsidR="00E5414D" w:rsidRPr="00E5414D">
              <w:rPr>
                <w:color w:val="000000"/>
                <w:sz w:val="28"/>
                <w:szCs w:val="28"/>
              </w:rPr>
              <w:t>ний</w:t>
            </w:r>
            <w:proofErr w:type="spellEnd"/>
            <w:r w:rsidR="00E5414D" w:rsidRPr="00E5414D">
              <w:rPr>
                <w:color w:val="000000"/>
                <w:sz w:val="28"/>
                <w:szCs w:val="28"/>
              </w:rPr>
              <w:t xml:space="preserve"> техникума </w:t>
            </w:r>
            <w:proofErr w:type="spellStart"/>
            <w:r w:rsidR="00E5414D" w:rsidRPr="00E5414D">
              <w:rPr>
                <w:color w:val="000000"/>
                <w:sz w:val="28"/>
                <w:szCs w:val="28"/>
              </w:rPr>
              <w:t>необ</w:t>
            </w:r>
            <w:r>
              <w:rPr>
                <w:color w:val="000000"/>
                <w:sz w:val="28"/>
                <w:szCs w:val="28"/>
              </w:rPr>
              <w:t>-</w:t>
            </w:r>
            <w:r w:rsidR="00E5414D" w:rsidRPr="00E5414D">
              <w:rPr>
                <w:color w:val="000000"/>
                <w:sz w:val="28"/>
                <w:szCs w:val="28"/>
              </w:rPr>
              <w:t>ходимыми</w:t>
            </w:r>
            <w:proofErr w:type="spellEnd"/>
            <w:r w:rsidR="00E5414D" w:rsidRPr="00E541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414D" w:rsidRPr="00E5414D">
              <w:rPr>
                <w:color w:val="000000"/>
                <w:sz w:val="28"/>
                <w:szCs w:val="28"/>
              </w:rPr>
              <w:t>образова-тельными</w:t>
            </w:r>
            <w:proofErr w:type="spellEnd"/>
            <w:r w:rsidR="00E5414D" w:rsidRPr="00E5414D">
              <w:rPr>
                <w:color w:val="000000"/>
                <w:sz w:val="28"/>
                <w:szCs w:val="28"/>
              </w:rPr>
              <w:t xml:space="preserve"> ресу</w:t>
            </w:r>
            <w:r>
              <w:rPr>
                <w:color w:val="000000"/>
                <w:sz w:val="28"/>
                <w:szCs w:val="28"/>
              </w:rPr>
              <w:t xml:space="preserve">рсами в соответствии с </w:t>
            </w:r>
            <w:proofErr w:type="spellStart"/>
            <w:r>
              <w:rPr>
                <w:color w:val="000000"/>
                <w:sz w:val="28"/>
                <w:szCs w:val="28"/>
              </w:rPr>
              <w:t>феде-раль</w:t>
            </w:r>
            <w:r w:rsidR="00E5414D" w:rsidRPr="00E5414D">
              <w:rPr>
                <w:color w:val="000000"/>
                <w:sz w:val="28"/>
                <w:szCs w:val="28"/>
              </w:rPr>
              <w:t>ными</w:t>
            </w:r>
            <w:proofErr w:type="spellEnd"/>
            <w:r w:rsidR="00E5414D" w:rsidRPr="00E541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414D" w:rsidRPr="00E5414D">
              <w:rPr>
                <w:color w:val="000000"/>
                <w:sz w:val="28"/>
                <w:szCs w:val="28"/>
              </w:rPr>
              <w:t>государст</w:t>
            </w:r>
            <w:r>
              <w:rPr>
                <w:color w:val="000000"/>
                <w:sz w:val="28"/>
                <w:szCs w:val="28"/>
              </w:rPr>
              <w:t>-</w:t>
            </w:r>
            <w:r w:rsidR="00E5414D" w:rsidRPr="00E5414D">
              <w:rPr>
                <w:color w:val="000000"/>
                <w:sz w:val="28"/>
                <w:szCs w:val="28"/>
              </w:rPr>
              <w:t>венными</w:t>
            </w:r>
            <w:proofErr w:type="spellEnd"/>
            <w:r w:rsidR="00E5414D" w:rsidRPr="00E541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5414D" w:rsidRPr="00E5414D">
              <w:rPr>
                <w:color w:val="000000"/>
                <w:sz w:val="28"/>
                <w:szCs w:val="28"/>
              </w:rPr>
              <w:t>образова</w:t>
            </w:r>
            <w:r>
              <w:rPr>
                <w:color w:val="000000"/>
                <w:sz w:val="28"/>
                <w:szCs w:val="28"/>
              </w:rPr>
              <w:t>-</w:t>
            </w:r>
            <w:r w:rsidR="00E5414D" w:rsidRPr="00E5414D">
              <w:rPr>
                <w:color w:val="000000"/>
                <w:sz w:val="28"/>
                <w:szCs w:val="28"/>
              </w:rPr>
              <w:t>тель</w:t>
            </w:r>
            <w:r>
              <w:rPr>
                <w:color w:val="000000"/>
                <w:sz w:val="28"/>
                <w:szCs w:val="28"/>
              </w:rPr>
              <w:t>ными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стан</w:t>
            </w:r>
            <w:r w:rsidR="00E5414D" w:rsidRPr="00E5414D">
              <w:rPr>
                <w:color w:val="000000"/>
                <w:sz w:val="28"/>
                <w:szCs w:val="28"/>
              </w:rPr>
              <w:t>дарта</w:t>
            </w:r>
            <w:r>
              <w:rPr>
                <w:color w:val="000000"/>
                <w:sz w:val="28"/>
                <w:szCs w:val="28"/>
              </w:rPr>
              <w:t>-</w:t>
            </w:r>
            <w:r w:rsidR="00E5414D" w:rsidRPr="00E5414D">
              <w:rPr>
                <w:color w:val="000000"/>
                <w:sz w:val="28"/>
                <w:szCs w:val="28"/>
              </w:rPr>
              <w:lastRenderedPageBreak/>
              <w:t>ми</w:t>
            </w:r>
            <w:proofErr w:type="spellEnd"/>
            <w:r w:rsidR="00E5414D" w:rsidRPr="00E5414D">
              <w:rPr>
                <w:color w:val="000000"/>
                <w:sz w:val="28"/>
                <w:szCs w:val="28"/>
              </w:rPr>
              <w:t xml:space="preserve">, установленными </w:t>
            </w:r>
            <w:r>
              <w:rPr>
                <w:color w:val="000000"/>
                <w:sz w:val="28"/>
                <w:szCs w:val="28"/>
              </w:rPr>
              <w:t>нормами и требованиями</w:t>
            </w:r>
          </w:p>
        </w:tc>
        <w:tc>
          <w:tcPr>
            <w:tcW w:w="1579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lastRenderedPageBreak/>
              <w:t>зам. директора по УР; УПР,</w:t>
            </w:r>
          </w:p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зав. ИВЦ</w:t>
            </w:r>
          </w:p>
        </w:tc>
        <w:tc>
          <w:tcPr>
            <w:tcW w:w="1531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30.12.2017</w:t>
            </w:r>
          </w:p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30.12.2018</w:t>
            </w:r>
            <w:r w:rsidR="007E4738" w:rsidRPr="00E5414D">
              <w:rPr>
                <w:color w:val="000000"/>
                <w:sz w:val="28"/>
                <w:szCs w:val="28"/>
              </w:rPr>
              <w:t xml:space="preserve"> </w:t>
            </w:r>
            <w:r w:rsidRPr="00E5414D">
              <w:rPr>
                <w:color w:val="000000"/>
                <w:sz w:val="28"/>
                <w:szCs w:val="28"/>
              </w:rPr>
              <w:t>до 30.12.2019</w:t>
            </w:r>
          </w:p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30.12.2020</w:t>
            </w:r>
          </w:p>
        </w:tc>
        <w:tc>
          <w:tcPr>
            <w:tcW w:w="2969" w:type="dxa"/>
            <w:shd w:val="clear" w:color="auto" w:fill="auto"/>
          </w:tcPr>
          <w:p w:rsidR="00E5414D" w:rsidRPr="00E5414D" w:rsidRDefault="00E5414D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Выполнение требований к условиям реализации программ подготовки специалистов среднего звена по специальностям техникума</w:t>
            </w:r>
          </w:p>
        </w:tc>
      </w:tr>
      <w:tr w:rsidR="007E4738" w:rsidRPr="00E5414D" w:rsidTr="008019C2">
        <w:trPr>
          <w:trHeight w:val="1918"/>
        </w:trPr>
        <w:tc>
          <w:tcPr>
            <w:tcW w:w="769" w:type="dxa"/>
            <w:shd w:val="clear" w:color="auto" w:fill="auto"/>
          </w:tcPr>
          <w:p w:rsidR="007E4738" w:rsidRPr="00E5414D" w:rsidRDefault="007E4738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lastRenderedPageBreak/>
              <w:t>9.</w:t>
            </w:r>
          </w:p>
        </w:tc>
        <w:tc>
          <w:tcPr>
            <w:tcW w:w="2980" w:type="dxa"/>
            <w:shd w:val="clear" w:color="auto" w:fill="FFFFFF"/>
          </w:tcPr>
          <w:p w:rsidR="007E4738" w:rsidRPr="00E5414D" w:rsidRDefault="007E4738" w:rsidP="008019C2">
            <w:pPr>
              <w:autoSpaceDN w:val="0"/>
              <w:jc w:val="both"/>
              <w:rPr>
                <w:sz w:val="28"/>
                <w:szCs w:val="28"/>
              </w:rPr>
            </w:pPr>
            <w:r w:rsidRPr="00E5414D">
              <w:rPr>
                <w:rStyle w:val="style91"/>
                <w:kern w:val="2"/>
                <w:sz w:val="28"/>
                <w:szCs w:val="28"/>
              </w:rPr>
              <w:t xml:space="preserve">Приобретение </w:t>
            </w:r>
            <w:proofErr w:type="spellStart"/>
            <w:r w:rsidRPr="00E5414D">
              <w:rPr>
                <w:rStyle w:val="style91"/>
                <w:kern w:val="2"/>
                <w:sz w:val="28"/>
                <w:szCs w:val="28"/>
              </w:rPr>
              <w:t>совре</w:t>
            </w:r>
            <w:r>
              <w:rPr>
                <w:rStyle w:val="style91"/>
                <w:kern w:val="2"/>
                <w:sz w:val="28"/>
                <w:szCs w:val="28"/>
              </w:rPr>
              <w:t>-мен</w:t>
            </w:r>
            <w:r w:rsidRPr="00E5414D">
              <w:rPr>
                <w:rStyle w:val="style91"/>
                <w:kern w:val="2"/>
                <w:sz w:val="28"/>
                <w:szCs w:val="28"/>
              </w:rPr>
              <w:t>ного</w:t>
            </w:r>
            <w:proofErr w:type="spellEnd"/>
            <w:r w:rsidRPr="00E5414D">
              <w:rPr>
                <w:rStyle w:val="style91"/>
                <w:kern w:val="2"/>
                <w:sz w:val="28"/>
                <w:szCs w:val="28"/>
              </w:rPr>
              <w:t xml:space="preserve"> </w:t>
            </w:r>
            <w:proofErr w:type="spellStart"/>
            <w:r w:rsidRPr="00E5414D">
              <w:rPr>
                <w:rStyle w:val="style91"/>
                <w:kern w:val="2"/>
                <w:sz w:val="28"/>
                <w:szCs w:val="28"/>
              </w:rPr>
              <w:t>научно-иссле</w:t>
            </w:r>
            <w:r>
              <w:rPr>
                <w:rStyle w:val="style91"/>
                <w:kern w:val="2"/>
                <w:sz w:val="28"/>
                <w:szCs w:val="28"/>
              </w:rPr>
              <w:t>-дова</w:t>
            </w:r>
            <w:r w:rsidRPr="00E5414D">
              <w:rPr>
                <w:rStyle w:val="style91"/>
                <w:kern w:val="2"/>
                <w:sz w:val="28"/>
                <w:szCs w:val="28"/>
              </w:rPr>
              <w:t>тельского</w:t>
            </w:r>
            <w:proofErr w:type="spellEnd"/>
            <w:r w:rsidRPr="00E5414D">
              <w:rPr>
                <w:rStyle w:val="style91"/>
                <w:kern w:val="2"/>
                <w:sz w:val="28"/>
                <w:szCs w:val="28"/>
              </w:rPr>
              <w:t xml:space="preserve"> и </w:t>
            </w:r>
            <w:proofErr w:type="spellStart"/>
            <w:r w:rsidRPr="00E5414D">
              <w:rPr>
                <w:rStyle w:val="style91"/>
                <w:kern w:val="2"/>
                <w:sz w:val="28"/>
                <w:szCs w:val="28"/>
              </w:rPr>
              <w:t>техно</w:t>
            </w:r>
            <w:r>
              <w:rPr>
                <w:rStyle w:val="style91"/>
                <w:kern w:val="2"/>
                <w:sz w:val="28"/>
                <w:szCs w:val="28"/>
              </w:rPr>
              <w:t>-логического</w:t>
            </w:r>
            <w:proofErr w:type="spellEnd"/>
            <w:r>
              <w:rPr>
                <w:rStyle w:val="style91"/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Style w:val="style91"/>
                <w:kern w:val="2"/>
                <w:sz w:val="28"/>
                <w:szCs w:val="28"/>
              </w:rPr>
              <w:t>обору</w:t>
            </w:r>
            <w:r w:rsidRPr="00E5414D">
              <w:rPr>
                <w:rStyle w:val="style91"/>
                <w:kern w:val="2"/>
                <w:sz w:val="28"/>
                <w:szCs w:val="28"/>
              </w:rPr>
              <w:t>до</w:t>
            </w:r>
            <w:r>
              <w:rPr>
                <w:rStyle w:val="style91"/>
                <w:kern w:val="2"/>
                <w:sz w:val="28"/>
                <w:szCs w:val="28"/>
              </w:rPr>
              <w:t>-</w:t>
            </w:r>
            <w:r w:rsidRPr="00E5414D">
              <w:rPr>
                <w:rStyle w:val="style91"/>
                <w:kern w:val="2"/>
                <w:sz w:val="28"/>
                <w:szCs w:val="28"/>
              </w:rPr>
              <w:t>вания</w:t>
            </w:r>
            <w:proofErr w:type="spellEnd"/>
            <w:r w:rsidRPr="00E5414D">
              <w:rPr>
                <w:rStyle w:val="style91"/>
                <w:kern w:val="2"/>
                <w:sz w:val="28"/>
                <w:szCs w:val="28"/>
              </w:rPr>
              <w:t xml:space="preserve"> для </w:t>
            </w:r>
            <w:proofErr w:type="spellStart"/>
            <w:r w:rsidRPr="00E5414D">
              <w:rPr>
                <w:rStyle w:val="style91"/>
                <w:kern w:val="2"/>
                <w:sz w:val="28"/>
                <w:szCs w:val="28"/>
              </w:rPr>
              <w:t>практичес</w:t>
            </w:r>
            <w:r>
              <w:rPr>
                <w:rStyle w:val="style91"/>
                <w:kern w:val="2"/>
                <w:sz w:val="28"/>
                <w:szCs w:val="28"/>
              </w:rPr>
              <w:t>-</w:t>
            </w:r>
            <w:r w:rsidRPr="00E5414D">
              <w:rPr>
                <w:rStyle w:val="style91"/>
                <w:kern w:val="2"/>
                <w:sz w:val="28"/>
                <w:szCs w:val="28"/>
              </w:rPr>
              <w:t>ких</w:t>
            </w:r>
            <w:proofErr w:type="spellEnd"/>
            <w:r w:rsidRPr="00E5414D">
              <w:rPr>
                <w:rStyle w:val="style91"/>
                <w:kern w:val="2"/>
                <w:sz w:val="28"/>
                <w:szCs w:val="28"/>
              </w:rPr>
              <w:t xml:space="preserve"> занятий и производственного обучения</w:t>
            </w:r>
          </w:p>
        </w:tc>
        <w:tc>
          <w:tcPr>
            <w:tcW w:w="1579" w:type="dxa"/>
            <w:shd w:val="clear" w:color="auto" w:fill="auto"/>
          </w:tcPr>
          <w:p w:rsidR="007E4738" w:rsidRPr="00E5414D" w:rsidRDefault="007E4738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зам. директора по УР; УПР,</w:t>
            </w:r>
          </w:p>
          <w:p w:rsidR="007E4738" w:rsidRPr="00E5414D" w:rsidRDefault="007E4738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зав. ИВЦ</w:t>
            </w:r>
            <w:r w:rsidR="00DA62E6">
              <w:rPr>
                <w:color w:val="000000"/>
                <w:sz w:val="28"/>
                <w:szCs w:val="28"/>
              </w:rPr>
              <w:t>, главный бухгалтер</w:t>
            </w:r>
          </w:p>
        </w:tc>
        <w:tc>
          <w:tcPr>
            <w:tcW w:w="1531" w:type="dxa"/>
            <w:shd w:val="clear" w:color="auto" w:fill="auto"/>
          </w:tcPr>
          <w:p w:rsidR="007E4738" w:rsidRPr="00E5414D" w:rsidRDefault="007E4738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30.12.2017</w:t>
            </w:r>
          </w:p>
          <w:p w:rsidR="007E4738" w:rsidRPr="00E5414D" w:rsidRDefault="007E4738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30.12.2018</w:t>
            </w:r>
          </w:p>
          <w:p w:rsidR="007E4738" w:rsidRPr="00E5414D" w:rsidRDefault="007E4738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30.12.2019</w:t>
            </w:r>
          </w:p>
          <w:p w:rsidR="007E4738" w:rsidRPr="00E5414D" w:rsidRDefault="007E4738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30.12.2020</w:t>
            </w:r>
          </w:p>
        </w:tc>
        <w:tc>
          <w:tcPr>
            <w:tcW w:w="2969" w:type="dxa"/>
            <w:shd w:val="clear" w:color="auto" w:fill="auto"/>
          </w:tcPr>
          <w:p w:rsidR="007E4738" w:rsidRPr="00E5414D" w:rsidRDefault="007E4738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 xml:space="preserve">Оснащение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современ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5414D">
              <w:rPr>
                <w:color w:val="000000"/>
                <w:sz w:val="28"/>
                <w:szCs w:val="28"/>
              </w:rPr>
              <w:t>ным</w:t>
            </w:r>
            <w:proofErr w:type="spellEnd"/>
            <w:r w:rsidRPr="00E5414D">
              <w:rPr>
                <w:color w:val="000000"/>
                <w:sz w:val="28"/>
                <w:szCs w:val="28"/>
              </w:rPr>
              <w:t xml:space="preserve"> оборудованием практических занятий для подготовки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сту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5414D">
              <w:rPr>
                <w:color w:val="000000"/>
                <w:sz w:val="28"/>
                <w:szCs w:val="28"/>
              </w:rPr>
              <w:t>дентов</w:t>
            </w:r>
            <w:proofErr w:type="spellEnd"/>
            <w:r w:rsidRPr="00E5414D">
              <w:rPr>
                <w:color w:val="000000"/>
                <w:sz w:val="28"/>
                <w:szCs w:val="28"/>
              </w:rPr>
              <w:t xml:space="preserve"> согласно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стан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5414D">
              <w:rPr>
                <w:color w:val="000000"/>
                <w:sz w:val="28"/>
                <w:szCs w:val="28"/>
              </w:rPr>
              <w:t>дартам</w:t>
            </w:r>
            <w:proofErr w:type="spellEnd"/>
            <w:r w:rsidRPr="00E5414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5414D">
              <w:rPr>
                <w:color w:val="000000"/>
                <w:sz w:val="28"/>
                <w:szCs w:val="28"/>
                <w:lang w:val="en-US"/>
              </w:rPr>
              <w:t>WorldSkills</w:t>
            </w:r>
            <w:proofErr w:type="spellEnd"/>
            <w:r w:rsidRPr="00E5414D">
              <w:rPr>
                <w:color w:val="000000"/>
                <w:sz w:val="28"/>
                <w:szCs w:val="28"/>
              </w:rPr>
              <w:t xml:space="preserve"> по компетенциям «С</w:t>
            </w:r>
            <w:r>
              <w:rPr>
                <w:color w:val="000000"/>
                <w:sz w:val="28"/>
                <w:szCs w:val="28"/>
              </w:rPr>
              <w:t>етевое и системное администриро</w:t>
            </w:r>
            <w:r w:rsidRPr="00E5414D">
              <w:rPr>
                <w:color w:val="000000"/>
                <w:sz w:val="28"/>
                <w:szCs w:val="28"/>
              </w:rPr>
              <w:t>вание», «Лаборант химического анализа»</w:t>
            </w:r>
          </w:p>
        </w:tc>
      </w:tr>
      <w:tr w:rsidR="007E4738" w:rsidRPr="00E5414D" w:rsidTr="008019C2">
        <w:trPr>
          <w:trHeight w:val="2153"/>
        </w:trPr>
        <w:tc>
          <w:tcPr>
            <w:tcW w:w="769" w:type="dxa"/>
            <w:shd w:val="clear" w:color="auto" w:fill="auto"/>
          </w:tcPr>
          <w:p w:rsidR="007E4738" w:rsidRPr="00E5414D" w:rsidRDefault="007E4738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80" w:type="dxa"/>
            <w:shd w:val="clear" w:color="auto" w:fill="FFFFFF"/>
          </w:tcPr>
          <w:p w:rsidR="007E4738" w:rsidRPr="00E5414D" w:rsidRDefault="007E4738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 xml:space="preserve">Создание условий для выполнения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санитар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5414D">
              <w:rPr>
                <w:color w:val="000000"/>
                <w:sz w:val="28"/>
                <w:szCs w:val="28"/>
              </w:rPr>
              <w:t>но-гигиенических</w:t>
            </w:r>
            <w:proofErr w:type="spellEnd"/>
            <w:r w:rsidRPr="00E5414D">
              <w:rPr>
                <w:color w:val="000000"/>
                <w:sz w:val="28"/>
                <w:szCs w:val="28"/>
              </w:rPr>
              <w:t xml:space="preserve"> норм и правил, проведение </w:t>
            </w:r>
            <w:proofErr w:type="spellStart"/>
            <w:r w:rsidRPr="00E5414D">
              <w:rPr>
                <w:color w:val="000000"/>
                <w:sz w:val="28"/>
                <w:szCs w:val="28"/>
              </w:rPr>
              <w:t>мероприя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5414D">
              <w:rPr>
                <w:color w:val="000000"/>
                <w:sz w:val="28"/>
                <w:szCs w:val="28"/>
              </w:rPr>
              <w:t>тий</w:t>
            </w:r>
            <w:proofErr w:type="spellEnd"/>
            <w:r w:rsidRPr="00E5414D">
              <w:rPr>
                <w:color w:val="000000"/>
                <w:sz w:val="28"/>
                <w:szCs w:val="28"/>
              </w:rPr>
              <w:t xml:space="preserve"> по обеспечению охраны труда</w:t>
            </w:r>
            <w:r>
              <w:rPr>
                <w:color w:val="000000"/>
                <w:sz w:val="28"/>
                <w:szCs w:val="28"/>
              </w:rPr>
              <w:t xml:space="preserve"> и противопожарной безопасности</w:t>
            </w:r>
          </w:p>
        </w:tc>
        <w:tc>
          <w:tcPr>
            <w:tcW w:w="1579" w:type="dxa"/>
            <w:shd w:val="clear" w:color="auto" w:fill="auto"/>
          </w:tcPr>
          <w:p w:rsidR="007E4738" w:rsidRPr="00E5414D" w:rsidRDefault="007E4738" w:rsidP="008019C2">
            <w:pPr>
              <w:ind w:left="-10"/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директор,</w:t>
            </w:r>
          </w:p>
          <w:p w:rsidR="007E4738" w:rsidRPr="00E5414D" w:rsidRDefault="007E4738" w:rsidP="008019C2">
            <w:pPr>
              <w:ind w:left="-10"/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зав. отделом по ХЧ</w:t>
            </w:r>
          </w:p>
        </w:tc>
        <w:tc>
          <w:tcPr>
            <w:tcW w:w="1531" w:type="dxa"/>
            <w:shd w:val="clear" w:color="auto" w:fill="auto"/>
          </w:tcPr>
          <w:p w:rsidR="007E4738" w:rsidRPr="00E5414D" w:rsidRDefault="007E4738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30.12.2017</w:t>
            </w:r>
          </w:p>
          <w:p w:rsidR="007E4738" w:rsidRPr="00E5414D" w:rsidRDefault="007E4738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30.12.2018</w:t>
            </w:r>
          </w:p>
          <w:p w:rsidR="007E4738" w:rsidRPr="00E5414D" w:rsidRDefault="007E4738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30.12.2019</w:t>
            </w:r>
          </w:p>
          <w:p w:rsidR="007E4738" w:rsidRPr="00E5414D" w:rsidRDefault="007E4738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до 30.12.2020</w:t>
            </w:r>
          </w:p>
        </w:tc>
        <w:tc>
          <w:tcPr>
            <w:tcW w:w="2969" w:type="dxa"/>
            <w:shd w:val="clear" w:color="auto" w:fill="auto"/>
          </w:tcPr>
          <w:p w:rsidR="007E4738" w:rsidRPr="00E5414D" w:rsidRDefault="007E4738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E5414D">
              <w:rPr>
                <w:color w:val="000000"/>
                <w:sz w:val="28"/>
                <w:szCs w:val="28"/>
              </w:rPr>
              <w:t>Обеспечение безопасности и сохранение здоровья обучающихся</w:t>
            </w:r>
          </w:p>
        </w:tc>
      </w:tr>
    </w:tbl>
    <w:p w:rsidR="00E5414D" w:rsidRPr="00AA284C" w:rsidRDefault="00E5414D" w:rsidP="0036008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sz w:val="28"/>
          <w:szCs w:val="28"/>
          <w:highlight w:val="yellow"/>
        </w:rPr>
      </w:pPr>
    </w:p>
    <w:p w:rsidR="001576DB" w:rsidRPr="008B0EFB" w:rsidRDefault="005D4C8C" w:rsidP="001576DB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576DB" w:rsidRPr="008B0EFB">
        <w:rPr>
          <w:b/>
          <w:sz w:val="28"/>
          <w:szCs w:val="28"/>
        </w:rPr>
        <w:t>.3 Содержание профессионального образования и его учебно-методическое обеспечение</w:t>
      </w:r>
    </w:p>
    <w:p w:rsidR="001576DB" w:rsidRPr="008B0EFB" w:rsidRDefault="001576DB" w:rsidP="001576DB">
      <w:pPr>
        <w:shd w:val="clear" w:color="auto" w:fill="FFFFFF"/>
        <w:tabs>
          <w:tab w:val="left" w:pos="826"/>
        </w:tabs>
        <w:spacing w:line="322" w:lineRule="exact"/>
        <w:ind w:left="542" w:right="115"/>
        <w:jc w:val="both"/>
        <w:rPr>
          <w:b/>
          <w:sz w:val="28"/>
          <w:szCs w:val="28"/>
        </w:rPr>
      </w:pPr>
    </w:p>
    <w:p w:rsidR="009647FA" w:rsidRPr="006B4529" w:rsidRDefault="009647FA" w:rsidP="009647FA">
      <w:pPr>
        <w:shd w:val="clear" w:color="auto" w:fill="FFFFFF"/>
        <w:tabs>
          <w:tab w:val="left" w:pos="826"/>
        </w:tabs>
        <w:spacing w:line="322" w:lineRule="exact"/>
        <w:ind w:right="11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Цель: </w:t>
      </w:r>
      <w:r w:rsidR="006B4529" w:rsidRPr="006B4529">
        <w:rPr>
          <w:sz w:val="28"/>
          <w:szCs w:val="28"/>
        </w:rPr>
        <w:t>качественная</w:t>
      </w:r>
      <w:r w:rsidR="006B4529">
        <w:rPr>
          <w:b/>
          <w:sz w:val="28"/>
          <w:szCs w:val="28"/>
        </w:rPr>
        <w:t xml:space="preserve"> </w:t>
      </w:r>
      <w:r w:rsidR="006B4529" w:rsidRPr="006B4529">
        <w:rPr>
          <w:sz w:val="28"/>
          <w:szCs w:val="28"/>
        </w:rPr>
        <w:t xml:space="preserve">подготовка специалистов в соответствии с запросами работодателей, </w:t>
      </w:r>
      <w:r w:rsidR="006B4529">
        <w:rPr>
          <w:sz w:val="28"/>
          <w:szCs w:val="28"/>
        </w:rPr>
        <w:t>в соответствии со списком 50 наиболее востребованных профессий с использованием новых форм и методов обучения.</w:t>
      </w:r>
    </w:p>
    <w:p w:rsidR="008B0EFB" w:rsidRDefault="009647FA" w:rsidP="009647FA">
      <w:pPr>
        <w:shd w:val="clear" w:color="auto" w:fill="FFFFFF"/>
        <w:tabs>
          <w:tab w:val="left" w:pos="826"/>
        </w:tabs>
        <w:spacing w:line="322" w:lineRule="exact"/>
        <w:ind w:right="1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76DB" w:rsidRPr="008B0EFB">
        <w:rPr>
          <w:b/>
          <w:sz w:val="28"/>
          <w:szCs w:val="28"/>
        </w:rPr>
        <w:t>Задачи:</w:t>
      </w:r>
    </w:p>
    <w:p w:rsidR="008B0EFB" w:rsidRPr="008B0EFB" w:rsidRDefault="008B0EFB" w:rsidP="008B0EFB">
      <w:pPr>
        <w:shd w:val="clear" w:color="auto" w:fill="FFFFFF"/>
        <w:tabs>
          <w:tab w:val="left" w:pos="826"/>
        </w:tabs>
        <w:ind w:right="1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- </w:t>
      </w:r>
      <w:r>
        <w:rPr>
          <w:spacing w:val="-1"/>
          <w:sz w:val="28"/>
          <w:szCs w:val="28"/>
        </w:rPr>
        <w:t>р</w:t>
      </w:r>
      <w:r w:rsidRPr="008B0EFB">
        <w:rPr>
          <w:spacing w:val="-1"/>
          <w:sz w:val="28"/>
          <w:szCs w:val="28"/>
        </w:rPr>
        <w:t xml:space="preserve">асширение форм </w:t>
      </w:r>
      <w:r w:rsidRPr="008B0EFB">
        <w:rPr>
          <w:spacing w:val="1"/>
          <w:sz w:val="28"/>
          <w:szCs w:val="28"/>
        </w:rPr>
        <w:t>обучения по ППССЗ, в т.ч. введение дистанционного, электронного обучения,</w:t>
      </w:r>
      <w:r w:rsidRPr="008B0EFB">
        <w:rPr>
          <w:spacing w:val="-1"/>
          <w:sz w:val="28"/>
          <w:szCs w:val="28"/>
        </w:rPr>
        <w:t xml:space="preserve"> сокращенных и ускоренных формам обучения</w:t>
      </w:r>
      <w:r>
        <w:rPr>
          <w:spacing w:val="-1"/>
          <w:sz w:val="28"/>
          <w:szCs w:val="28"/>
        </w:rPr>
        <w:t>;</w:t>
      </w:r>
    </w:p>
    <w:p w:rsidR="008B0EFB" w:rsidRPr="008B0EFB" w:rsidRDefault="008B0EFB" w:rsidP="008B0EFB">
      <w:pPr>
        <w:pStyle w:val="1"/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- р</w:t>
      </w:r>
      <w:r w:rsidRPr="008B0EFB">
        <w:rPr>
          <w:rFonts w:ascii="Times New Roman" w:hAnsi="Times New Roman"/>
          <w:spacing w:val="-2"/>
          <w:sz w:val="28"/>
          <w:szCs w:val="28"/>
        </w:rPr>
        <w:t xml:space="preserve">азвитие системы качества подготовки </w:t>
      </w:r>
      <w:r w:rsidRPr="008B0EFB">
        <w:rPr>
          <w:rFonts w:ascii="Times New Roman" w:hAnsi="Times New Roman"/>
          <w:sz w:val="28"/>
          <w:szCs w:val="28"/>
        </w:rPr>
        <w:t>специалистов в рамках современных требований ФГОС СПО</w:t>
      </w:r>
      <w:r>
        <w:rPr>
          <w:rFonts w:ascii="Times New Roman" w:hAnsi="Times New Roman"/>
          <w:sz w:val="28"/>
          <w:szCs w:val="28"/>
        </w:rPr>
        <w:t>;</w:t>
      </w:r>
    </w:p>
    <w:p w:rsidR="001576DB" w:rsidRPr="008B0EFB" w:rsidRDefault="001576DB" w:rsidP="004628F1">
      <w:pPr>
        <w:widowControl w:val="0"/>
        <w:numPr>
          <w:ilvl w:val="0"/>
          <w:numId w:val="1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115" w:right="115" w:firstLine="427"/>
        <w:jc w:val="both"/>
        <w:rPr>
          <w:sz w:val="28"/>
          <w:szCs w:val="28"/>
        </w:rPr>
      </w:pPr>
      <w:r w:rsidRPr="008B0EFB">
        <w:rPr>
          <w:sz w:val="28"/>
          <w:szCs w:val="28"/>
        </w:rPr>
        <w:t>обеспечение соответствия содержания учебно-методических материалов состоянию общества, науки, научно-технического прогресса в отрасли; образовательным потребностям личности студентов; региональной специфике профессиональной деятельности выпускников;</w:t>
      </w:r>
    </w:p>
    <w:p w:rsidR="001576DB" w:rsidRPr="008B0EFB" w:rsidRDefault="001576DB" w:rsidP="004628F1">
      <w:pPr>
        <w:widowControl w:val="0"/>
        <w:numPr>
          <w:ilvl w:val="0"/>
          <w:numId w:val="1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115" w:right="115" w:firstLine="427"/>
        <w:jc w:val="both"/>
        <w:rPr>
          <w:sz w:val="28"/>
          <w:szCs w:val="28"/>
        </w:rPr>
      </w:pPr>
      <w:r w:rsidRPr="008B0EFB">
        <w:rPr>
          <w:sz w:val="28"/>
          <w:szCs w:val="28"/>
        </w:rPr>
        <w:t xml:space="preserve">активное внедрение в образовательный процесс информационных </w:t>
      </w:r>
      <w:r w:rsidRPr="008B0EFB">
        <w:rPr>
          <w:sz w:val="28"/>
          <w:szCs w:val="28"/>
        </w:rPr>
        <w:lastRenderedPageBreak/>
        <w:t>технологий, Интернет ресурсов;</w:t>
      </w:r>
    </w:p>
    <w:p w:rsidR="001576DB" w:rsidRPr="008B0EFB" w:rsidRDefault="001576DB" w:rsidP="004628F1">
      <w:pPr>
        <w:widowControl w:val="0"/>
        <w:numPr>
          <w:ilvl w:val="0"/>
          <w:numId w:val="17"/>
        </w:numPr>
        <w:shd w:val="clear" w:color="auto" w:fill="FFFFFF"/>
        <w:tabs>
          <w:tab w:val="left" w:pos="826"/>
        </w:tabs>
        <w:autoSpaceDE w:val="0"/>
        <w:autoSpaceDN w:val="0"/>
        <w:adjustRightInd w:val="0"/>
        <w:ind w:left="115" w:right="115" w:firstLine="427"/>
        <w:jc w:val="both"/>
        <w:rPr>
          <w:sz w:val="28"/>
          <w:szCs w:val="28"/>
        </w:rPr>
      </w:pPr>
      <w:r w:rsidRPr="008B0EFB">
        <w:rPr>
          <w:sz w:val="28"/>
          <w:szCs w:val="28"/>
        </w:rPr>
        <w:t>создание реальных условий для развития творческого потенциала, инновационной деятельности педагогических работников.</w:t>
      </w:r>
    </w:p>
    <w:p w:rsidR="001576DB" w:rsidRPr="008B0EFB" w:rsidRDefault="001576DB" w:rsidP="004628F1">
      <w:pPr>
        <w:pStyle w:val="Default"/>
        <w:numPr>
          <w:ilvl w:val="0"/>
          <w:numId w:val="17"/>
        </w:numPr>
        <w:ind w:firstLine="540"/>
        <w:jc w:val="both"/>
        <w:rPr>
          <w:sz w:val="28"/>
          <w:szCs w:val="28"/>
        </w:rPr>
      </w:pPr>
      <w:r w:rsidRPr="008B0EFB">
        <w:rPr>
          <w:sz w:val="28"/>
          <w:szCs w:val="28"/>
        </w:rPr>
        <w:t xml:space="preserve">качественное обновление структуры подготовки с учетом перехода на </w:t>
      </w:r>
      <w:r w:rsidR="008B0EFB" w:rsidRPr="008B0EFB">
        <w:rPr>
          <w:sz w:val="28"/>
          <w:szCs w:val="28"/>
        </w:rPr>
        <w:t>профессиональные стандарты по наиболее перспективным профессиям ТОП-50</w:t>
      </w:r>
      <w:r w:rsidRPr="008B0EFB">
        <w:rPr>
          <w:sz w:val="28"/>
          <w:szCs w:val="28"/>
        </w:rPr>
        <w:t xml:space="preserve">, опережающее образование, обеспечивающее развитие личностно-профессионального потенциала специалистов и их мобильности; </w:t>
      </w:r>
    </w:p>
    <w:p w:rsidR="001576DB" w:rsidRPr="006B4529" w:rsidRDefault="001576DB" w:rsidP="006B4529">
      <w:pPr>
        <w:pStyle w:val="Default"/>
        <w:numPr>
          <w:ilvl w:val="0"/>
          <w:numId w:val="17"/>
        </w:numPr>
        <w:ind w:firstLine="540"/>
        <w:jc w:val="both"/>
        <w:rPr>
          <w:sz w:val="28"/>
          <w:szCs w:val="28"/>
        </w:rPr>
      </w:pPr>
      <w:r w:rsidRPr="008B0EFB">
        <w:rPr>
          <w:sz w:val="28"/>
          <w:szCs w:val="28"/>
        </w:rPr>
        <w:t xml:space="preserve">совершенствование воспитательного процесса, создание условий для гармоничного развития личности и реализации ее творческой активности. </w:t>
      </w:r>
      <w:r w:rsidR="008B0EFB" w:rsidRPr="006B4529">
        <w:rPr>
          <w:spacing w:val="-1"/>
          <w:sz w:val="28"/>
          <w:szCs w:val="28"/>
        </w:rPr>
        <w:t xml:space="preserve">Реализация системы непрерывного многоуровневого </w:t>
      </w:r>
      <w:r w:rsidR="008B0EFB" w:rsidRPr="006B4529">
        <w:rPr>
          <w:sz w:val="28"/>
          <w:szCs w:val="28"/>
        </w:rPr>
        <w:t>профессионального образования (получение</w:t>
      </w:r>
      <w:r w:rsidR="008B0EFB" w:rsidRPr="006B4529">
        <w:rPr>
          <w:iCs/>
          <w:spacing w:val="5"/>
          <w:sz w:val="28"/>
          <w:szCs w:val="28"/>
        </w:rPr>
        <w:t xml:space="preserve"> смежных рабочих профессий,  </w:t>
      </w:r>
      <w:r w:rsidR="008B0EFB" w:rsidRPr="006B4529">
        <w:rPr>
          <w:sz w:val="28"/>
          <w:szCs w:val="28"/>
        </w:rPr>
        <w:t xml:space="preserve">осуществление </w:t>
      </w:r>
      <w:r w:rsidR="008B0EFB" w:rsidRPr="006B4529">
        <w:rPr>
          <w:spacing w:val="-2"/>
          <w:sz w:val="28"/>
          <w:szCs w:val="28"/>
        </w:rPr>
        <w:t xml:space="preserve">интеграции с профессиональными образовательными </w:t>
      </w:r>
      <w:r w:rsidR="008B0EFB" w:rsidRPr="006B4529">
        <w:rPr>
          <w:sz w:val="28"/>
          <w:szCs w:val="28"/>
        </w:rPr>
        <w:t xml:space="preserve">учреждениями высшего уровня </w:t>
      </w:r>
      <w:r w:rsidR="008B0EFB" w:rsidRPr="006B4529">
        <w:rPr>
          <w:spacing w:val="-1"/>
          <w:sz w:val="28"/>
          <w:szCs w:val="28"/>
        </w:rPr>
        <w:t>образования);</w:t>
      </w:r>
    </w:p>
    <w:p w:rsidR="008B0EFB" w:rsidRPr="00EA26F4" w:rsidRDefault="00EA26F4" w:rsidP="00EA26F4">
      <w:pPr>
        <w:shd w:val="clear" w:color="auto" w:fill="FFFFFF"/>
        <w:tabs>
          <w:tab w:val="left" w:pos="826"/>
        </w:tabs>
        <w:ind w:right="113"/>
        <w:jc w:val="both"/>
        <w:rPr>
          <w:sz w:val="28"/>
          <w:szCs w:val="28"/>
          <w:highlight w:val="yellow"/>
        </w:rPr>
      </w:pPr>
      <w:r>
        <w:rPr>
          <w:spacing w:val="-2"/>
          <w:sz w:val="28"/>
          <w:szCs w:val="28"/>
        </w:rPr>
        <w:tab/>
        <w:t>- р</w:t>
      </w:r>
      <w:r w:rsidR="008B0EFB" w:rsidRPr="00EA26F4">
        <w:rPr>
          <w:spacing w:val="-2"/>
          <w:sz w:val="28"/>
          <w:szCs w:val="28"/>
        </w:rPr>
        <w:t xml:space="preserve">азвитие дополнительных образовательных услуг, </w:t>
      </w:r>
      <w:r w:rsidR="008B0EFB" w:rsidRPr="00EA26F4">
        <w:rPr>
          <w:sz w:val="28"/>
          <w:szCs w:val="28"/>
        </w:rPr>
        <w:t>переподготовки и повышение квалификации специалистов среднего звена и квалифицированных рабочих кадров.</w:t>
      </w:r>
    </w:p>
    <w:p w:rsidR="001576DB" w:rsidRPr="00EA26F4" w:rsidRDefault="001576DB" w:rsidP="004F74F2">
      <w:pPr>
        <w:shd w:val="clear" w:color="auto" w:fill="FFFFFF"/>
        <w:tabs>
          <w:tab w:val="left" w:pos="826"/>
        </w:tabs>
        <w:spacing w:line="322" w:lineRule="exact"/>
        <w:ind w:left="542" w:right="115"/>
        <w:jc w:val="both"/>
        <w:rPr>
          <w:b/>
          <w:sz w:val="28"/>
          <w:szCs w:val="28"/>
        </w:rPr>
      </w:pPr>
      <w:r w:rsidRPr="00EA26F4">
        <w:rPr>
          <w:b/>
          <w:sz w:val="28"/>
          <w:szCs w:val="28"/>
        </w:rPr>
        <w:t>Основные направления деятельности:</w:t>
      </w:r>
    </w:p>
    <w:p w:rsidR="001576DB" w:rsidRPr="00EA26F4" w:rsidRDefault="001576DB" w:rsidP="004F74F2">
      <w:pPr>
        <w:pStyle w:val="Default"/>
        <w:ind w:firstLine="540"/>
        <w:jc w:val="both"/>
        <w:rPr>
          <w:sz w:val="28"/>
          <w:szCs w:val="28"/>
        </w:rPr>
      </w:pPr>
      <w:r w:rsidRPr="00EA26F4">
        <w:rPr>
          <w:sz w:val="28"/>
          <w:szCs w:val="28"/>
        </w:rPr>
        <w:t xml:space="preserve">- развитие гибкости, вариативности и открытости профессиональных образовательных программ, профессиональной подготовки в системе подготовки специалистов; </w:t>
      </w:r>
    </w:p>
    <w:p w:rsidR="001576DB" w:rsidRPr="00EA26F4" w:rsidRDefault="001576DB" w:rsidP="004F74F2">
      <w:pPr>
        <w:pStyle w:val="Default"/>
        <w:ind w:firstLine="540"/>
        <w:jc w:val="both"/>
        <w:rPr>
          <w:sz w:val="28"/>
          <w:szCs w:val="28"/>
        </w:rPr>
      </w:pPr>
      <w:r w:rsidRPr="00EA26F4">
        <w:rPr>
          <w:sz w:val="28"/>
          <w:szCs w:val="28"/>
        </w:rPr>
        <w:t xml:space="preserve">- обеспечение преемственности среднего профессионального образования с другими уровнями образования; </w:t>
      </w:r>
    </w:p>
    <w:p w:rsidR="001576DB" w:rsidRPr="00EA26F4" w:rsidRDefault="001576DB" w:rsidP="004F74F2">
      <w:pPr>
        <w:pStyle w:val="Default"/>
        <w:ind w:firstLine="540"/>
        <w:jc w:val="both"/>
        <w:rPr>
          <w:sz w:val="28"/>
          <w:szCs w:val="28"/>
        </w:rPr>
      </w:pPr>
      <w:r w:rsidRPr="00EA26F4">
        <w:rPr>
          <w:sz w:val="28"/>
          <w:szCs w:val="28"/>
        </w:rPr>
        <w:t xml:space="preserve">-  развитие информатизации образования; </w:t>
      </w:r>
    </w:p>
    <w:p w:rsidR="001576DB" w:rsidRPr="00EA26F4" w:rsidRDefault="001576DB" w:rsidP="004F74F2">
      <w:pPr>
        <w:pStyle w:val="Default"/>
        <w:ind w:firstLine="540"/>
        <w:jc w:val="both"/>
        <w:rPr>
          <w:sz w:val="28"/>
          <w:szCs w:val="28"/>
        </w:rPr>
      </w:pPr>
      <w:r w:rsidRPr="00EA26F4">
        <w:rPr>
          <w:sz w:val="28"/>
          <w:szCs w:val="28"/>
        </w:rPr>
        <w:t xml:space="preserve">- </w:t>
      </w:r>
      <w:r w:rsidRPr="00EA26F4">
        <w:rPr>
          <w:color w:val="auto"/>
          <w:sz w:val="28"/>
          <w:szCs w:val="28"/>
        </w:rPr>
        <w:t>расширение самостоятельности учебного заведения в формировании содержания образования;</w:t>
      </w:r>
      <w:r w:rsidRPr="00EA26F4">
        <w:rPr>
          <w:sz w:val="28"/>
          <w:szCs w:val="28"/>
        </w:rPr>
        <w:t xml:space="preserve"> </w:t>
      </w:r>
    </w:p>
    <w:p w:rsidR="001D00E1" w:rsidRPr="00EA26F4" w:rsidRDefault="001D00E1" w:rsidP="001D00E1">
      <w:pPr>
        <w:ind w:firstLine="709"/>
        <w:jc w:val="both"/>
        <w:rPr>
          <w:sz w:val="28"/>
          <w:szCs w:val="28"/>
        </w:rPr>
      </w:pPr>
      <w:r w:rsidRPr="00EA26F4">
        <w:rPr>
          <w:sz w:val="28"/>
          <w:szCs w:val="28"/>
        </w:rPr>
        <w:t>- привлечение средств предприятий - социальных партнеров (платное обучение за счёт средств работодателей, инвестиции работодателей на подготовку специалистов, оплачиваемые рабочие места практик, дополнительные стипендии за счет средств предприятий – работодателей);</w:t>
      </w:r>
    </w:p>
    <w:p w:rsidR="001D00E1" w:rsidRPr="00EA26F4" w:rsidRDefault="001D00E1" w:rsidP="001D00E1">
      <w:pPr>
        <w:ind w:firstLine="709"/>
        <w:jc w:val="both"/>
        <w:rPr>
          <w:sz w:val="28"/>
          <w:szCs w:val="28"/>
        </w:rPr>
      </w:pPr>
      <w:r w:rsidRPr="00EA26F4">
        <w:rPr>
          <w:sz w:val="28"/>
          <w:szCs w:val="28"/>
        </w:rPr>
        <w:t xml:space="preserve">- включение в программы подготовки специалистов среднего звена вариативной составляющей, создающей условия для подготовки выпускников к предпринимательским видам деятельности; </w:t>
      </w:r>
    </w:p>
    <w:p w:rsidR="001D00E1" w:rsidRPr="00EA26F4" w:rsidRDefault="001D00E1" w:rsidP="001D00E1">
      <w:pPr>
        <w:ind w:firstLine="709"/>
        <w:jc w:val="both"/>
        <w:rPr>
          <w:sz w:val="28"/>
          <w:szCs w:val="28"/>
        </w:rPr>
      </w:pPr>
      <w:r w:rsidRPr="00EA26F4">
        <w:rPr>
          <w:sz w:val="28"/>
          <w:szCs w:val="28"/>
        </w:rPr>
        <w:t>- представление реализуемых образовательных программ к общественно-профессиональной аккредитации;</w:t>
      </w:r>
    </w:p>
    <w:p w:rsidR="001576DB" w:rsidRPr="00EA26F4" w:rsidRDefault="001576DB" w:rsidP="004F74F2">
      <w:pPr>
        <w:pStyle w:val="Default"/>
        <w:ind w:firstLine="540"/>
        <w:jc w:val="both"/>
        <w:rPr>
          <w:sz w:val="28"/>
          <w:szCs w:val="28"/>
        </w:rPr>
      </w:pPr>
      <w:r w:rsidRPr="00EA26F4">
        <w:rPr>
          <w:sz w:val="28"/>
          <w:szCs w:val="28"/>
        </w:rPr>
        <w:t xml:space="preserve">- поддержка и развитие профессиональных инновационных образовательных программ и технологий; </w:t>
      </w:r>
    </w:p>
    <w:p w:rsidR="001576DB" w:rsidRPr="00EA26F4" w:rsidRDefault="001576DB" w:rsidP="00DC56A6">
      <w:pPr>
        <w:pStyle w:val="Default"/>
        <w:ind w:firstLine="540"/>
        <w:jc w:val="both"/>
        <w:rPr>
          <w:sz w:val="28"/>
          <w:szCs w:val="28"/>
        </w:rPr>
      </w:pPr>
      <w:r w:rsidRPr="00EA26F4">
        <w:rPr>
          <w:sz w:val="28"/>
          <w:szCs w:val="28"/>
        </w:rPr>
        <w:t xml:space="preserve">- развитие исследовательской работы, творческой деятельности преподавателей и студентов; </w:t>
      </w:r>
    </w:p>
    <w:p w:rsidR="001576DB" w:rsidRPr="00EA26F4" w:rsidRDefault="001576DB" w:rsidP="00DC56A6">
      <w:pPr>
        <w:pStyle w:val="Default"/>
        <w:ind w:firstLine="540"/>
        <w:jc w:val="both"/>
        <w:rPr>
          <w:sz w:val="28"/>
          <w:szCs w:val="28"/>
        </w:rPr>
      </w:pPr>
      <w:r w:rsidRPr="00EA26F4">
        <w:rPr>
          <w:sz w:val="28"/>
          <w:szCs w:val="28"/>
        </w:rPr>
        <w:t xml:space="preserve">- развитие воспитательной среды, обеспечение вариативности воспитательных систем; </w:t>
      </w:r>
    </w:p>
    <w:p w:rsidR="00EA26F4" w:rsidRPr="00EA26F4" w:rsidRDefault="00EA26F4" w:rsidP="00EA26F4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внедрение</w:t>
      </w:r>
      <w:r w:rsidRPr="00EA26F4">
        <w:rPr>
          <w:sz w:val="28"/>
          <w:szCs w:val="28"/>
        </w:rPr>
        <w:t xml:space="preserve"> новых педагогических технологий, форм, методов и средств обучения;</w:t>
      </w:r>
    </w:p>
    <w:p w:rsidR="00EA26F4" w:rsidRPr="00EA26F4" w:rsidRDefault="00EA26F4" w:rsidP="00EA26F4">
      <w:pPr>
        <w:pStyle w:val="Default"/>
        <w:ind w:firstLine="540"/>
        <w:jc w:val="both"/>
        <w:rPr>
          <w:sz w:val="28"/>
          <w:szCs w:val="28"/>
        </w:rPr>
      </w:pPr>
      <w:r w:rsidRPr="00EA26F4">
        <w:rPr>
          <w:sz w:val="28"/>
          <w:szCs w:val="28"/>
        </w:rPr>
        <w:t>- внедрение новых механизмов, форм и методов управления;</w:t>
      </w:r>
    </w:p>
    <w:p w:rsidR="001576DB" w:rsidRPr="00EA26F4" w:rsidRDefault="001576DB" w:rsidP="00DC56A6">
      <w:pPr>
        <w:pStyle w:val="Default"/>
        <w:ind w:firstLine="540"/>
        <w:jc w:val="both"/>
        <w:rPr>
          <w:sz w:val="28"/>
          <w:szCs w:val="28"/>
        </w:rPr>
      </w:pPr>
      <w:r w:rsidRPr="00EA26F4">
        <w:rPr>
          <w:sz w:val="28"/>
          <w:szCs w:val="28"/>
        </w:rPr>
        <w:t xml:space="preserve">- расширение спектра дополнительных образовательных услуг. </w:t>
      </w:r>
    </w:p>
    <w:p w:rsidR="001576DB" w:rsidRDefault="001576DB" w:rsidP="006B4529">
      <w:pPr>
        <w:shd w:val="clear" w:color="auto" w:fill="FFFFFF"/>
        <w:tabs>
          <w:tab w:val="left" w:pos="826"/>
        </w:tabs>
        <w:spacing w:line="322" w:lineRule="exact"/>
        <w:ind w:right="115"/>
        <w:rPr>
          <w:b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2980"/>
        <w:gridCol w:w="1579"/>
        <w:gridCol w:w="1531"/>
        <w:gridCol w:w="2969"/>
      </w:tblGrid>
      <w:tr w:rsidR="006B4529" w:rsidRPr="006B4529" w:rsidTr="008019C2">
        <w:trPr>
          <w:tblHeader/>
        </w:trPr>
        <w:tc>
          <w:tcPr>
            <w:tcW w:w="769" w:type="dxa"/>
            <w:shd w:val="clear" w:color="auto" w:fill="auto"/>
          </w:tcPr>
          <w:p w:rsidR="006B4529" w:rsidRPr="006B4529" w:rsidRDefault="006B4529" w:rsidP="008019C2">
            <w:pPr>
              <w:jc w:val="center"/>
              <w:rPr>
                <w:color w:val="000000"/>
                <w:sz w:val="26"/>
                <w:szCs w:val="26"/>
              </w:rPr>
            </w:pPr>
            <w:r w:rsidRPr="006B4529">
              <w:rPr>
                <w:color w:val="000000"/>
                <w:sz w:val="26"/>
                <w:szCs w:val="26"/>
              </w:rPr>
              <w:lastRenderedPageBreak/>
              <w:t>№</w:t>
            </w:r>
            <w:proofErr w:type="spellStart"/>
            <w:r w:rsidRPr="006B4529">
              <w:rPr>
                <w:color w:val="000000"/>
                <w:sz w:val="26"/>
                <w:szCs w:val="26"/>
              </w:rPr>
              <w:t>п</w:t>
            </w:r>
            <w:proofErr w:type="spellEnd"/>
            <w:r w:rsidRPr="006B4529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6B4529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80" w:type="dxa"/>
            <w:shd w:val="clear" w:color="auto" w:fill="auto"/>
          </w:tcPr>
          <w:p w:rsidR="006B4529" w:rsidRPr="006B4529" w:rsidRDefault="006B4529" w:rsidP="008019C2">
            <w:pPr>
              <w:jc w:val="center"/>
              <w:rPr>
                <w:color w:val="000000"/>
                <w:sz w:val="26"/>
                <w:szCs w:val="26"/>
              </w:rPr>
            </w:pPr>
            <w:r w:rsidRPr="006B4529">
              <w:rPr>
                <w:color w:val="000000"/>
                <w:sz w:val="26"/>
                <w:szCs w:val="26"/>
              </w:rPr>
              <w:t>Направление мероприятий</w:t>
            </w:r>
          </w:p>
        </w:tc>
        <w:tc>
          <w:tcPr>
            <w:tcW w:w="1579" w:type="dxa"/>
            <w:shd w:val="clear" w:color="auto" w:fill="auto"/>
          </w:tcPr>
          <w:p w:rsidR="006B4529" w:rsidRPr="006B4529" w:rsidRDefault="006B4529" w:rsidP="008019C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6B4529">
              <w:rPr>
                <w:color w:val="000000"/>
                <w:sz w:val="26"/>
                <w:szCs w:val="26"/>
              </w:rPr>
              <w:t>Ответствен-ный</w:t>
            </w:r>
            <w:proofErr w:type="spellEnd"/>
            <w:r w:rsidRPr="006B4529">
              <w:rPr>
                <w:color w:val="000000"/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1531" w:type="dxa"/>
            <w:shd w:val="clear" w:color="auto" w:fill="auto"/>
          </w:tcPr>
          <w:p w:rsidR="006B4529" w:rsidRPr="006B4529" w:rsidRDefault="006B4529" w:rsidP="008019C2">
            <w:pPr>
              <w:jc w:val="center"/>
              <w:rPr>
                <w:color w:val="000000"/>
                <w:sz w:val="26"/>
                <w:szCs w:val="26"/>
              </w:rPr>
            </w:pPr>
            <w:r w:rsidRPr="006B4529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969" w:type="dxa"/>
            <w:shd w:val="clear" w:color="auto" w:fill="auto"/>
          </w:tcPr>
          <w:p w:rsidR="006B4529" w:rsidRPr="006B4529" w:rsidRDefault="006B4529" w:rsidP="008019C2">
            <w:pPr>
              <w:jc w:val="center"/>
              <w:rPr>
                <w:color w:val="000000"/>
                <w:sz w:val="26"/>
                <w:szCs w:val="26"/>
              </w:rPr>
            </w:pPr>
            <w:r w:rsidRPr="006B4529">
              <w:rPr>
                <w:color w:val="000000"/>
                <w:sz w:val="26"/>
                <w:szCs w:val="26"/>
              </w:rPr>
              <w:t>Ожидаемый результат</w:t>
            </w:r>
          </w:p>
        </w:tc>
      </w:tr>
      <w:tr w:rsidR="006B4529" w:rsidRPr="006B4529" w:rsidTr="008019C2">
        <w:tc>
          <w:tcPr>
            <w:tcW w:w="769" w:type="dxa"/>
            <w:shd w:val="clear" w:color="auto" w:fill="auto"/>
          </w:tcPr>
          <w:p w:rsidR="006B4529" w:rsidRPr="006B4529" w:rsidRDefault="006B4529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6B4529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80" w:type="dxa"/>
            <w:shd w:val="clear" w:color="auto" w:fill="auto"/>
          </w:tcPr>
          <w:p w:rsidR="006B4529" w:rsidRPr="006B4529" w:rsidRDefault="006B4529" w:rsidP="008019C2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>Совершенствование  методического обеспечения ФГОС третьего поколения</w:t>
            </w:r>
          </w:p>
        </w:tc>
        <w:tc>
          <w:tcPr>
            <w:tcW w:w="1579" w:type="dxa"/>
            <w:shd w:val="clear" w:color="auto" w:fill="auto"/>
          </w:tcPr>
          <w:p w:rsidR="006B4529" w:rsidRPr="006B4529" w:rsidRDefault="006B4529" w:rsidP="008019C2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 xml:space="preserve">Зам. директора по УР </w:t>
            </w:r>
          </w:p>
        </w:tc>
        <w:tc>
          <w:tcPr>
            <w:tcW w:w="1531" w:type="dxa"/>
            <w:shd w:val="clear" w:color="auto" w:fill="auto"/>
          </w:tcPr>
          <w:p w:rsidR="006B4529" w:rsidRPr="006B4529" w:rsidRDefault="006B4529" w:rsidP="008019C2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969" w:type="dxa"/>
            <w:shd w:val="clear" w:color="auto" w:fill="auto"/>
          </w:tcPr>
          <w:p w:rsidR="006B4529" w:rsidRPr="006B4529" w:rsidRDefault="006B4529" w:rsidP="008019C2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 xml:space="preserve">Повышение качества оказания </w:t>
            </w:r>
            <w:proofErr w:type="spellStart"/>
            <w:r w:rsidRPr="006B4529">
              <w:rPr>
                <w:sz w:val="28"/>
                <w:szCs w:val="28"/>
              </w:rPr>
              <w:t>государст</w:t>
            </w:r>
            <w:r>
              <w:rPr>
                <w:sz w:val="28"/>
                <w:szCs w:val="28"/>
              </w:rPr>
              <w:t>-</w:t>
            </w:r>
            <w:r w:rsidRPr="006B4529">
              <w:rPr>
                <w:sz w:val="28"/>
                <w:szCs w:val="28"/>
              </w:rPr>
              <w:t>венных</w:t>
            </w:r>
            <w:proofErr w:type="spellEnd"/>
            <w:r w:rsidRPr="006B4529">
              <w:rPr>
                <w:sz w:val="28"/>
                <w:szCs w:val="28"/>
              </w:rPr>
              <w:t xml:space="preserve"> </w:t>
            </w:r>
            <w:proofErr w:type="spellStart"/>
            <w:r w:rsidRPr="006B4529">
              <w:rPr>
                <w:sz w:val="28"/>
                <w:szCs w:val="28"/>
              </w:rPr>
              <w:t>образователь</w:t>
            </w:r>
            <w:r>
              <w:rPr>
                <w:sz w:val="28"/>
                <w:szCs w:val="28"/>
              </w:rPr>
              <w:t>-</w:t>
            </w:r>
            <w:r w:rsidRPr="006B4529">
              <w:rPr>
                <w:sz w:val="28"/>
                <w:szCs w:val="28"/>
              </w:rPr>
              <w:t>ных</w:t>
            </w:r>
            <w:proofErr w:type="spellEnd"/>
            <w:r w:rsidRPr="006B4529">
              <w:rPr>
                <w:sz w:val="28"/>
                <w:szCs w:val="28"/>
              </w:rPr>
              <w:t xml:space="preserve"> услуг</w:t>
            </w:r>
          </w:p>
        </w:tc>
      </w:tr>
      <w:tr w:rsidR="006B4529" w:rsidRPr="006B4529" w:rsidTr="008019C2">
        <w:tc>
          <w:tcPr>
            <w:tcW w:w="769" w:type="dxa"/>
            <w:shd w:val="clear" w:color="auto" w:fill="auto"/>
          </w:tcPr>
          <w:p w:rsidR="006B4529" w:rsidRPr="006B4529" w:rsidRDefault="006B4529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6B4529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80" w:type="dxa"/>
            <w:shd w:val="clear" w:color="auto" w:fill="auto"/>
          </w:tcPr>
          <w:p w:rsidR="006B4529" w:rsidRPr="006B4529" w:rsidRDefault="006B4529" w:rsidP="00801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 xml:space="preserve">Анализ Реестра профессиональных </w:t>
            </w:r>
            <w:r>
              <w:rPr>
                <w:sz w:val="28"/>
                <w:szCs w:val="28"/>
              </w:rPr>
              <w:t>с</w:t>
            </w:r>
            <w:r w:rsidRPr="006B4529">
              <w:rPr>
                <w:sz w:val="28"/>
                <w:szCs w:val="28"/>
              </w:rPr>
              <w:t>тандартов с целью отбора ПС для</w:t>
            </w:r>
            <w:r>
              <w:rPr>
                <w:sz w:val="28"/>
                <w:szCs w:val="28"/>
              </w:rPr>
              <w:t xml:space="preserve"> н</w:t>
            </w:r>
            <w:r w:rsidRPr="006B4529">
              <w:rPr>
                <w:sz w:val="28"/>
                <w:szCs w:val="28"/>
              </w:rPr>
              <w:t xml:space="preserve">овых профессий и </w:t>
            </w:r>
            <w:proofErr w:type="spellStart"/>
            <w:r>
              <w:rPr>
                <w:sz w:val="28"/>
                <w:szCs w:val="28"/>
              </w:rPr>
              <w:t>спе</w:t>
            </w:r>
            <w:r w:rsidRPr="006B4529">
              <w:rPr>
                <w:sz w:val="28"/>
                <w:szCs w:val="28"/>
              </w:rPr>
              <w:t>циаль</w:t>
            </w:r>
            <w:r>
              <w:rPr>
                <w:sz w:val="28"/>
                <w:szCs w:val="28"/>
              </w:rPr>
              <w:t>-</w:t>
            </w:r>
            <w:r w:rsidRPr="006B4529">
              <w:rPr>
                <w:sz w:val="28"/>
                <w:szCs w:val="28"/>
              </w:rPr>
              <w:t>ностей</w:t>
            </w:r>
            <w:proofErr w:type="spellEnd"/>
            <w:r w:rsidRPr="006B4529">
              <w:rPr>
                <w:sz w:val="28"/>
                <w:szCs w:val="28"/>
              </w:rPr>
              <w:t xml:space="preserve">, в т.ч. в </w:t>
            </w:r>
            <w:proofErr w:type="spellStart"/>
            <w:r w:rsidRPr="006B4529">
              <w:rPr>
                <w:sz w:val="28"/>
                <w:szCs w:val="28"/>
              </w:rPr>
              <w:t>соот</w:t>
            </w:r>
            <w:r>
              <w:rPr>
                <w:sz w:val="28"/>
                <w:szCs w:val="28"/>
              </w:rPr>
              <w:t>-</w:t>
            </w:r>
            <w:r w:rsidRPr="006B4529">
              <w:rPr>
                <w:sz w:val="28"/>
                <w:szCs w:val="28"/>
              </w:rPr>
              <w:t>ветствии</w:t>
            </w:r>
            <w:proofErr w:type="spellEnd"/>
            <w:r w:rsidRPr="006B4529">
              <w:rPr>
                <w:sz w:val="28"/>
                <w:szCs w:val="28"/>
              </w:rPr>
              <w:t xml:space="preserve"> с перечнем</w:t>
            </w:r>
          </w:p>
          <w:p w:rsidR="006B4529" w:rsidRPr="006B4529" w:rsidRDefault="006B4529" w:rsidP="008019C2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6B4529">
              <w:rPr>
                <w:sz w:val="28"/>
                <w:szCs w:val="28"/>
              </w:rPr>
              <w:t xml:space="preserve">профессий и </w:t>
            </w:r>
            <w:proofErr w:type="spellStart"/>
            <w:r w:rsidRPr="006B4529">
              <w:rPr>
                <w:sz w:val="28"/>
                <w:szCs w:val="28"/>
              </w:rPr>
              <w:t>специаль-ностей</w:t>
            </w:r>
            <w:proofErr w:type="spellEnd"/>
            <w:r w:rsidRPr="006B4529">
              <w:rPr>
                <w:sz w:val="28"/>
                <w:szCs w:val="28"/>
              </w:rPr>
              <w:t xml:space="preserve"> ТОП-50</w:t>
            </w:r>
          </w:p>
        </w:tc>
        <w:tc>
          <w:tcPr>
            <w:tcW w:w="1579" w:type="dxa"/>
            <w:shd w:val="clear" w:color="auto" w:fill="auto"/>
          </w:tcPr>
          <w:p w:rsidR="006B4529" w:rsidRPr="006B4529" w:rsidRDefault="006B4529" w:rsidP="008019C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B4529">
              <w:rPr>
                <w:color w:val="000000"/>
                <w:sz w:val="28"/>
                <w:szCs w:val="28"/>
              </w:rPr>
              <w:t>Замести</w:t>
            </w:r>
            <w:r w:rsidR="00DA62E6">
              <w:rPr>
                <w:color w:val="000000"/>
                <w:sz w:val="28"/>
                <w:szCs w:val="28"/>
              </w:rPr>
              <w:t>-</w:t>
            </w:r>
            <w:r w:rsidRPr="006B4529">
              <w:rPr>
                <w:color w:val="000000"/>
                <w:sz w:val="28"/>
                <w:szCs w:val="28"/>
              </w:rPr>
              <w:t>тель</w:t>
            </w:r>
            <w:proofErr w:type="spellEnd"/>
            <w:r w:rsidRPr="006B4529">
              <w:rPr>
                <w:color w:val="000000"/>
                <w:sz w:val="28"/>
                <w:szCs w:val="28"/>
              </w:rPr>
              <w:t xml:space="preserve"> директора по УР, УПР</w:t>
            </w:r>
          </w:p>
        </w:tc>
        <w:tc>
          <w:tcPr>
            <w:tcW w:w="1531" w:type="dxa"/>
            <w:shd w:val="clear" w:color="auto" w:fill="auto"/>
          </w:tcPr>
          <w:p w:rsidR="006B4529" w:rsidRPr="006B4529" w:rsidRDefault="006B4529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6B4529">
              <w:rPr>
                <w:color w:val="000000"/>
                <w:sz w:val="28"/>
                <w:szCs w:val="28"/>
              </w:rPr>
              <w:t>До 01.01.2018</w:t>
            </w:r>
          </w:p>
        </w:tc>
        <w:tc>
          <w:tcPr>
            <w:tcW w:w="2969" w:type="dxa"/>
            <w:shd w:val="clear" w:color="auto" w:fill="auto"/>
          </w:tcPr>
          <w:p w:rsidR="006B4529" w:rsidRPr="006B4529" w:rsidRDefault="006B4529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6B4529">
              <w:rPr>
                <w:color w:val="000000"/>
                <w:sz w:val="28"/>
                <w:szCs w:val="28"/>
              </w:rPr>
              <w:t>Открытие и лицензирование новой ППКРС «Лаборант химического анализа»</w:t>
            </w:r>
          </w:p>
        </w:tc>
      </w:tr>
      <w:tr w:rsidR="006B4529" w:rsidRPr="006B4529" w:rsidTr="008019C2">
        <w:tc>
          <w:tcPr>
            <w:tcW w:w="769" w:type="dxa"/>
            <w:shd w:val="clear" w:color="auto" w:fill="auto"/>
          </w:tcPr>
          <w:p w:rsidR="006B4529" w:rsidRPr="006B4529" w:rsidRDefault="006B4529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6B4529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80" w:type="dxa"/>
            <w:shd w:val="clear" w:color="auto" w:fill="auto"/>
          </w:tcPr>
          <w:p w:rsidR="006B4529" w:rsidRPr="006B4529" w:rsidRDefault="006B4529" w:rsidP="008019C2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6B4529">
              <w:rPr>
                <w:spacing w:val="-1"/>
                <w:sz w:val="28"/>
                <w:szCs w:val="28"/>
              </w:rPr>
              <w:t xml:space="preserve">Расширение форм </w:t>
            </w:r>
            <w:r w:rsidRPr="006B4529">
              <w:rPr>
                <w:spacing w:val="1"/>
                <w:sz w:val="28"/>
                <w:szCs w:val="28"/>
              </w:rPr>
              <w:t xml:space="preserve">обучения по ППССЗ, в т.ч. введение </w:t>
            </w:r>
            <w:proofErr w:type="spellStart"/>
            <w:r w:rsidRPr="006B4529">
              <w:rPr>
                <w:spacing w:val="1"/>
                <w:sz w:val="28"/>
                <w:szCs w:val="28"/>
              </w:rPr>
              <w:t>дистан</w:t>
            </w:r>
            <w:r w:rsidR="00DA62E6">
              <w:rPr>
                <w:spacing w:val="1"/>
                <w:sz w:val="28"/>
                <w:szCs w:val="28"/>
              </w:rPr>
              <w:t>-</w:t>
            </w:r>
            <w:r w:rsidRPr="006B4529">
              <w:rPr>
                <w:spacing w:val="1"/>
                <w:sz w:val="28"/>
                <w:szCs w:val="28"/>
              </w:rPr>
              <w:t>ционного</w:t>
            </w:r>
            <w:proofErr w:type="spellEnd"/>
            <w:r w:rsidRPr="006B4529">
              <w:rPr>
                <w:spacing w:val="1"/>
                <w:sz w:val="28"/>
                <w:szCs w:val="28"/>
              </w:rPr>
              <w:t xml:space="preserve">, </w:t>
            </w:r>
            <w:proofErr w:type="spellStart"/>
            <w:r w:rsidRPr="006B4529">
              <w:rPr>
                <w:spacing w:val="1"/>
                <w:sz w:val="28"/>
                <w:szCs w:val="28"/>
              </w:rPr>
              <w:t>электрон</w:t>
            </w:r>
            <w:r w:rsidR="00DA62E6">
              <w:rPr>
                <w:spacing w:val="1"/>
                <w:sz w:val="28"/>
                <w:szCs w:val="28"/>
              </w:rPr>
              <w:t>-</w:t>
            </w:r>
            <w:r w:rsidRPr="006B4529">
              <w:rPr>
                <w:spacing w:val="1"/>
                <w:sz w:val="28"/>
                <w:szCs w:val="28"/>
              </w:rPr>
              <w:t>ного</w:t>
            </w:r>
            <w:proofErr w:type="spellEnd"/>
            <w:r w:rsidRPr="006B4529">
              <w:rPr>
                <w:spacing w:val="1"/>
                <w:sz w:val="28"/>
                <w:szCs w:val="28"/>
              </w:rPr>
              <w:t xml:space="preserve"> обучения,</w:t>
            </w:r>
            <w:r w:rsidRPr="006B4529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6B4529">
              <w:rPr>
                <w:spacing w:val="-1"/>
                <w:sz w:val="28"/>
                <w:szCs w:val="28"/>
              </w:rPr>
              <w:t>сокра</w:t>
            </w:r>
            <w:r w:rsidR="00DA62E6">
              <w:rPr>
                <w:spacing w:val="-1"/>
                <w:sz w:val="28"/>
                <w:szCs w:val="28"/>
              </w:rPr>
              <w:t>-</w:t>
            </w:r>
            <w:r w:rsidRPr="006B4529">
              <w:rPr>
                <w:spacing w:val="-1"/>
                <w:sz w:val="28"/>
                <w:szCs w:val="28"/>
              </w:rPr>
              <w:t>щенных</w:t>
            </w:r>
            <w:proofErr w:type="spellEnd"/>
            <w:r w:rsidRPr="006B4529">
              <w:rPr>
                <w:spacing w:val="-1"/>
                <w:sz w:val="28"/>
                <w:szCs w:val="28"/>
              </w:rPr>
              <w:t xml:space="preserve"> и ускоренных форм обучения</w:t>
            </w:r>
          </w:p>
        </w:tc>
        <w:tc>
          <w:tcPr>
            <w:tcW w:w="1579" w:type="dxa"/>
            <w:shd w:val="clear" w:color="auto" w:fill="auto"/>
          </w:tcPr>
          <w:p w:rsidR="006B4529" w:rsidRPr="006B4529" w:rsidRDefault="006B4529" w:rsidP="008019C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6B4529">
              <w:rPr>
                <w:color w:val="000000"/>
                <w:sz w:val="28"/>
                <w:szCs w:val="28"/>
              </w:rPr>
              <w:t>Замести</w:t>
            </w:r>
            <w:r w:rsidR="00DA62E6">
              <w:rPr>
                <w:color w:val="000000"/>
                <w:sz w:val="28"/>
                <w:szCs w:val="28"/>
              </w:rPr>
              <w:t>-</w:t>
            </w:r>
            <w:r w:rsidRPr="006B4529">
              <w:rPr>
                <w:color w:val="000000"/>
                <w:sz w:val="28"/>
                <w:szCs w:val="28"/>
              </w:rPr>
              <w:t>тель</w:t>
            </w:r>
            <w:proofErr w:type="spellEnd"/>
            <w:r w:rsidRPr="006B4529">
              <w:rPr>
                <w:color w:val="000000"/>
                <w:sz w:val="28"/>
                <w:szCs w:val="28"/>
              </w:rPr>
              <w:t xml:space="preserve"> директора по УР, УПР</w:t>
            </w:r>
          </w:p>
        </w:tc>
        <w:tc>
          <w:tcPr>
            <w:tcW w:w="1531" w:type="dxa"/>
            <w:shd w:val="clear" w:color="auto" w:fill="auto"/>
          </w:tcPr>
          <w:p w:rsidR="006B4529" w:rsidRPr="006B4529" w:rsidRDefault="006B4529" w:rsidP="008019C2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969" w:type="dxa"/>
            <w:shd w:val="clear" w:color="auto" w:fill="auto"/>
          </w:tcPr>
          <w:p w:rsidR="006B4529" w:rsidRPr="006B4529" w:rsidRDefault="006B4529" w:rsidP="008019C2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>Повышение качества оказания государственных образовательных услуг</w:t>
            </w:r>
          </w:p>
        </w:tc>
      </w:tr>
      <w:tr w:rsidR="006B4529" w:rsidRPr="006B4529" w:rsidTr="008019C2">
        <w:tc>
          <w:tcPr>
            <w:tcW w:w="769" w:type="dxa"/>
            <w:shd w:val="clear" w:color="auto" w:fill="auto"/>
          </w:tcPr>
          <w:p w:rsidR="006B4529" w:rsidRPr="006B4529" w:rsidRDefault="006B4529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6B4529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980" w:type="dxa"/>
            <w:shd w:val="clear" w:color="auto" w:fill="auto"/>
          </w:tcPr>
          <w:p w:rsidR="006B4529" w:rsidRPr="006B4529" w:rsidRDefault="006B4529" w:rsidP="00801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 xml:space="preserve">Расширение </w:t>
            </w:r>
            <w:proofErr w:type="spellStart"/>
            <w:r w:rsidRPr="006B4529">
              <w:rPr>
                <w:sz w:val="28"/>
                <w:szCs w:val="28"/>
              </w:rPr>
              <w:t>исполь</w:t>
            </w:r>
            <w:r w:rsidR="00DA62E6">
              <w:rPr>
                <w:sz w:val="28"/>
                <w:szCs w:val="28"/>
              </w:rPr>
              <w:t>-</w:t>
            </w:r>
            <w:r w:rsidRPr="006B4529">
              <w:rPr>
                <w:sz w:val="28"/>
                <w:szCs w:val="28"/>
              </w:rPr>
              <w:t>зования</w:t>
            </w:r>
            <w:proofErr w:type="spellEnd"/>
            <w:r w:rsidRPr="006B4529">
              <w:rPr>
                <w:sz w:val="28"/>
                <w:szCs w:val="28"/>
              </w:rPr>
              <w:t xml:space="preserve"> </w:t>
            </w:r>
            <w:proofErr w:type="spellStart"/>
            <w:r w:rsidRPr="006B4529">
              <w:rPr>
                <w:sz w:val="28"/>
                <w:szCs w:val="28"/>
              </w:rPr>
              <w:t>инновацион</w:t>
            </w:r>
            <w:r w:rsidR="00DA62E6">
              <w:rPr>
                <w:sz w:val="28"/>
                <w:szCs w:val="28"/>
              </w:rPr>
              <w:t>-</w:t>
            </w:r>
            <w:r w:rsidRPr="006B4529">
              <w:rPr>
                <w:sz w:val="28"/>
                <w:szCs w:val="28"/>
              </w:rPr>
              <w:t>ных</w:t>
            </w:r>
            <w:proofErr w:type="spellEnd"/>
            <w:r w:rsidRPr="006B4529">
              <w:rPr>
                <w:sz w:val="28"/>
                <w:szCs w:val="28"/>
              </w:rPr>
              <w:t xml:space="preserve"> технологий в образовательном процессе: дуального обучения, проектного метода, модульного обучения, </w:t>
            </w:r>
            <w:proofErr w:type="spellStart"/>
            <w:r w:rsidRPr="006B4529">
              <w:rPr>
                <w:sz w:val="28"/>
                <w:szCs w:val="28"/>
              </w:rPr>
              <w:t>дистанцион</w:t>
            </w:r>
            <w:r w:rsidR="00DA62E6">
              <w:rPr>
                <w:sz w:val="28"/>
                <w:szCs w:val="28"/>
              </w:rPr>
              <w:t>-</w:t>
            </w:r>
            <w:r w:rsidRPr="006B4529">
              <w:rPr>
                <w:sz w:val="28"/>
                <w:szCs w:val="28"/>
              </w:rPr>
              <w:t>ного</w:t>
            </w:r>
            <w:proofErr w:type="spellEnd"/>
            <w:r w:rsidRPr="006B4529">
              <w:rPr>
                <w:sz w:val="28"/>
                <w:szCs w:val="28"/>
              </w:rPr>
              <w:t>,</w:t>
            </w:r>
            <w:r w:rsidR="00DA62E6">
              <w:rPr>
                <w:sz w:val="28"/>
                <w:szCs w:val="28"/>
              </w:rPr>
              <w:t xml:space="preserve"> </w:t>
            </w:r>
            <w:proofErr w:type="spellStart"/>
            <w:r w:rsidR="00DA62E6">
              <w:rPr>
                <w:sz w:val="28"/>
                <w:szCs w:val="28"/>
              </w:rPr>
              <w:t>з</w:t>
            </w:r>
            <w:r w:rsidRPr="006B4529">
              <w:rPr>
                <w:sz w:val="28"/>
                <w:szCs w:val="28"/>
              </w:rPr>
              <w:t>доровьесбере</w:t>
            </w:r>
            <w:r w:rsidR="00DA62E6">
              <w:rPr>
                <w:sz w:val="28"/>
                <w:szCs w:val="28"/>
              </w:rPr>
              <w:t>-</w:t>
            </w:r>
            <w:r w:rsidRPr="006B4529">
              <w:rPr>
                <w:sz w:val="28"/>
                <w:szCs w:val="28"/>
              </w:rPr>
              <w:t>гающего</w:t>
            </w:r>
            <w:proofErr w:type="spellEnd"/>
            <w:r w:rsidRPr="006B4529">
              <w:rPr>
                <w:sz w:val="28"/>
                <w:szCs w:val="28"/>
              </w:rPr>
              <w:t xml:space="preserve"> обучения. Внедрение освоенных технологий в </w:t>
            </w:r>
            <w:proofErr w:type="spellStart"/>
            <w:r w:rsidRPr="006B4529">
              <w:rPr>
                <w:sz w:val="28"/>
                <w:szCs w:val="28"/>
              </w:rPr>
              <w:t>образо</w:t>
            </w:r>
            <w:r w:rsidR="00DA62E6">
              <w:rPr>
                <w:sz w:val="28"/>
                <w:szCs w:val="28"/>
              </w:rPr>
              <w:t>-</w:t>
            </w:r>
            <w:r w:rsidRPr="006B4529">
              <w:rPr>
                <w:sz w:val="28"/>
                <w:szCs w:val="28"/>
              </w:rPr>
              <w:t>вательный</w:t>
            </w:r>
            <w:proofErr w:type="spellEnd"/>
            <w:r w:rsidRPr="006B4529">
              <w:rPr>
                <w:sz w:val="28"/>
                <w:szCs w:val="28"/>
              </w:rPr>
              <w:t xml:space="preserve"> процесс на основе дальнейшей информа</w:t>
            </w:r>
            <w:r w:rsidR="00360086">
              <w:rPr>
                <w:sz w:val="28"/>
                <w:szCs w:val="28"/>
              </w:rPr>
              <w:t>тизации</w:t>
            </w:r>
          </w:p>
        </w:tc>
        <w:tc>
          <w:tcPr>
            <w:tcW w:w="1579" w:type="dxa"/>
            <w:shd w:val="clear" w:color="auto" w:fill="auto"/>
          </w:tcPr>
          <w:p w:rsidR="006B4529" w:rsidRPr="006B4529" w:rsidRDefault="006B4529" w:rsidP="00801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>Зам. директора по УР, УПР,</w:t>
            </w:r>
          </w:p>
          <w:p w:rsidR="006B4529" w:rsidRPr="006B4529" w:rsidRDefault="006B4529" w:rsidP="00801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B4529">
              <w:rPr>
                <w:sz w:val="28"/>
                <w:szCs w:val="28"/>
              </w:rPr>
              <w:t>зав.отделе-ниями</w:t>
            </w:r>
            <w:proofErr w:type="spellEnd"/>
            <w:r w:rsidRPr="006B4529">
              <w:rPr>
                <w:sz w:val="28"/>
                <w:szCs w:val="28"/>
              </w:rPr>
              <w:t>,</w:t>
            </w:r>
          </w:p>
          <w:p w:rsidR="006B4529" w:rsidRPr="006B4529" w:rsidRDefault="006B4529" w:rsidP="00801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6B4529">
              <w:rPr>
                <w:sz w:val="28"/>
                <w:szCs w:val="28"/>
              </w:rPr>
              <w:t>председате-ли</w:t>
            </w:r>
            <w:proofErr w:type="spellEnd"/>
            <w:r w:rsidRPr="006B4529">
              <w:rPr>
                <w:sz w:val="28"/>
                <w:szCs w:val="28"/>
              </w:rPr>
              <w:t xml:space="preserve"> ПЦК, методист,</w:t>
            </w:r>
          </w:p>
          <w:p w:rsidR="006B4529" w:rsidRPr="006B4529" w:rsidRDefault="006B4529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 xml:space="preserve">преподаватели, мастер </w:t>
            </w:r>
            <w:proofErr w:type="spellStart"/>
            <w:r w:rsidRPr="006B4529">
              <w:rPr>
                <w:sz w:val="28"/>
                <w:szCs w:val="28"/>
              </w:rPr>
              <w:t>п</w:t>
            </w:r>
            <w:proofErr w:type="spellEnd"/>
            <w:r w:rsidRPr="006B4529">
              <w:rPr>
                <w:sz w:val="28"/>
                <w:szCs w:val="28"/>
              </w:rPr>
              <w:t>/о</w:t>
            </w:r>
          </w:p>
        </w:tc>
        <w:tc>
          <w:tcPr>
            <w:tcW w:w="1531" w:type="dxa"/>
            <w:shd w:val="clear" w:color="auto" w:fill="auto"/>
          </w:tcPr>
          <w:p w:rsidR="006B4529" w:rsidRPr="006B4529" w:rsidRDefault="006B4529" w:rsidP="008019C2">
            <w:pPr>
              <w:pStyle w:val="msonormalcxspmiddle"/>
              <w:spacing w:before="0" w:beforeAutospacing="0" w:after="0" w:afterAutospacing="0"/>
              <w:rPr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969" w:type="dxa"/>
            <w:shd w:val="clear" w:color="auto" w:fill="auto"/>
          </w:tcPr>
          <w:p w:rsidR="006B4529" w:rsidRPr="006B4529" w:rsidRDefault="006B4529" w:rsidP="008019C2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>Повышение качества оказания государственных образовательных услуг</w:t>
            </w:r>
          </w:p>
        </w:tc>
      </w:tr>
      <w:tr w:rsidR="006B4529" w:rsidRPr="006B4529" w:rsidTr="008019C2">
        <w:tc>
          <w:tcPr>
            <w:tcW w:w="769" w:type="dxa"/>
            <w:shd w:val="clear" w:color="auto" w:fill="auto"/>
          </w:tcPr>
          <w:p w:rsidR="006B4529" w:rsidRPr="006B4529" w:rsidRDefault="006B4529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6B4529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980" w:type="dxa"/>
            <w:shd w:val="clear" w:color="auto" w:fill="auto"/>
          </w:tcPr>
          <w:p w:rsidR="006B4529" w:rsidRDefault="006B4529" w:rsidP="00801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6B4529">
              <w:rPr>
                <w:sz w:val="28"/>
                <w:szCs w:val="28"/>
              </w:rPr>
              <w:t>монито</w:t>
            </w:r>
            <w:r w:rsidR="00DA62E6">
              <w:rPr>
                <w:sz w:val="28"/>
                <w:szCs w:val="28"/>
              </w:rPr>
              <w:t>-</w:t>
            </w:r>
            <w:r w:rsidRPr="006B4529">
              <w:rPr>
                <w:sz w:val="28"/>
                <w:szCs w:val="28"/>
              </w:rPr>
              <w:t>ринга</w:t>
            </w:r>
            <w:proofErr w:type="spellEnd"/>
            <w:r w:rsidRPr="006B4529">
              <w:rPr>
                <w:sz w:val="28"/>
                <w:szCs w:val="28"/>
              </w:rPr>
              <w:t xml:space="preserve"> методического обеспечения </w:t>
            </w:r>
            <w:proofErr w:type="spellStart"/>
            <w:r w:rsidRPr="006B4529">
              <w:rPr>
                <w:sz w:val="28"/>
                <w:szCs w:val="28"/>
              </w:rPr>
              <w:t>образо</w:t>
            </w:r>
            <w:r w:rsidR="00DA62E6">
              <w:rPr>
                <w:sz w:val="28"/>
                <w:szCs w:val="28"/>
              </w:rPr>
              <w:t>-</w:t>
            </w:r>
            <w:r w:rsidRPr="006B4529">
              <w:rPr>
                <w:sz w:val="28"/>
                <w:szCs w:val="28"/>
              </w:rPr>
              <w:t>вательного</w:t>
            </w:r>
            <w:proofErr w:type="spellEnd"/>
            <w:r w:rsidRPr="006B4529">
              <w:rPr>
                <w:sz w:val="28"/>
                <w:szCs w:val="28"/>
              </w:rPr>
              <w:t xml:space="preserve"> процесса в соотв</w:t>
            </w:r>
            <w:r w:rsidR="00360086">
              <w:rPr>
                <w:sz w:val="28"/>
                <w:szCs w:val="28"/>
              </w:rPr>
              <w:t>етствии с ФГОС нового поколения</w:t>
            </w:r>
          </w:p>
          <w:p w:rsidR="00360086" w:rsidRPr="006B4529" w:rsidRDefault="00360086" w:rsidP="008019C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6B4529" w:rsidRPr="006B4529" w:rsidRDefault="006B4529" w:rsidP="008019C2">
            <w:pPr>
              <w:pStyle w:val="msonormalcxspmiddle"/>
              <w:spacing w:before="0" w:beforeAutospacing="0" w:after="0" w:afterAutospacing="0"/>
              <w:ind w:firstLine="82"/>
              <w:jc w:val="both"/>
              <w:rPr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>Зам. директора по УР, методист</w:t>
            </w:r>
          </w:p>
        </w:tc>
        <w:tc>
          <w:tcPr>
            <w:tcW w:w="1531" w:type="dxa"/>
            <w:shd w:val="clear" w:color="auto" w:fill="auto"/>
          </w:tcPr>
          <w:p w:rsidR="006B4529" w:rsidRPr="006B4529" w:rsidRDefault="006B4529" w:rsidP="008019C2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969" w:type="dxa"/>
            <w:shd w:val="clear" w:color="auto" w:fill="auto"/>
          </w:tcPr>
          <w:p w:rsidR="006B4529" w:rsidRPr="006B4529" w:rsidRDefault="006B4529" w:rsidP="008019C2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>Повышение качества оказания государственных образовательных услуг</w:t>
            </w:r>
          </w:p>
        </w:tc>
      </w:tr>
      <w:tr w:rsidR="006B4529" w:rsidRPr="006B4529" w:rsidTr="008019C2">
        <w:tc>
          <w:tcPr>
            <w:tcW w:w="769" w:type="dxa"/>
            <w:shd w:val="clear" w:color="auto" w:fill="auto"/>
          </w:tcPr>
          <w:p w:rsidR="006B4529" w:rsidRPr="006B4529" w:rsidRDefault="006B4529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6B4529">
              <w:rPr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80" w:type="dxa"/>
            <w:shd w:val="clear" w:color="auto" w:fill="auto"/>
          </w:tcPr>
          <w:p w:rsidR="006B4529" w:rsidRPr="006B4529" w:rsidRDefault="006B4529" w:rsidP="00DA62E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>Развитие научно-исследовательской работы</w:t>
            </w:r>
            <w:r w:rsidR="00DA62E6">
              <w:rPr>
                <w:sz w:val="28"/>
                <w:szCs w:val="28"/>
              </w:rPr>
              <w:t xml:space="preserve"> </w:t>
            </w:r>
            <w:proofErr w:type="spellStart"/>
            <w:r w:rsidR="00DA62E6">
              <w:rPr>
                <w:sz w:val="28"/>
                <w:szCs w:val="28"/>
              </w:rPr>
              <w:t>п</w:t>
            </w:r>
            <w:r w:rsidRPr="006B4529">
              <w:rPr>
                <w:sz w:val="28"/>
                <w:szCs w:val="28"/>
              </w:rPr>
              <w:t>реподавате</w:t>
            </w:r>
            <w:r w:rsidR="00DA62E6">
              <w:rPr>
                <w:sz w:val="28"/>
                <w:szCs w:val="28"/>
              </w:rPr>
              <w:t>-</w:t>
            </w:r>
            <w:r w:rsidRPr="006B4529">
              <w:rPr>
                <w:sz w:val="28"/>
                <w:szCs w:val="28"/>
              </w:rPr>
              <w:t>лей</w:t>
            </w:r>
            <w:proofErr w:type="spellEnd"/>
            <w:r w:rsidRPr="006B4529">
              <w:rPr>
                <w:sz w:val="28"/>
                <w:szCs w:val="28"/>
              </w:rPr>
              <w:t xml:space="preserve"> и обучающихся</w:t>
            </w:r>
          </w:p>
        </w:tc>
        <w:tc>
          <w:tcPr>
            <w:tcW w:w="1579" w:type="dxa"/>
            <w:shd w:val="clear" w:color="auto" w:fill="auto"/>
          </w:tcPr>
          <w:p w:rsidR="006B4529" w:rsidRPr="006B4529" w:rsidRDefault="006B4529" w:rsidP="008019C2">
            <w:pPr>
              <w:pStyle w:val="msonormalcxspmiddle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>Зам. директора по УР,  методист</w:t>
            </w:r>
          </w:p>
        </w:tc>
        <w:tc>
          <w:tcPr>
            <w:tcW w:w="1531" w:type="dxa"/>
            <w:shd w:val="clear" w:color="auto" w:fill="auto"/>
          </w:tcPr>
          <w:p w:rsidR="006B4529" w:rsidRPr="006B4529" w:rsidRDefault="006B4529" w:rsidP="008019C2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969" w:type="dxa"/>
            <w:shd w:val="clear" w:color="auto" w:fill="auto"/>
          </w:tcPr>
          <w:p w:rsidR="006B4529" w:rsidRPr="006B4529" w:rsidRDefault="006B4529" w:rsidP="008019C2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>Развитие творческого мышления обучающихся</w:t>
            </w:r>
          </w:p>
        </w:tc>
      </w:tr>
      <w:tr w:rsidR="006B4529" w:rsidRPr="006B4529" w:rsidTr="008019C2">
        <w:tc>
          <w:tcPr>
            <w:tcW w:w="769" w:type="dxa"/>
            <w:shd w:val="clear" w:color="auto" w:fill="auto"/>
          </w:tcPr>
          <w:p w:rsidR="006B4529" w:rsidRPr="006B4529" w:rsidRDefault="006B4529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6B4529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980" w:type="dxa"/>
            <w:shd w:val="clear" w:color="auto" w:fill="auto"/>
          </w:tcPr>
          <w:p w:rsidR="006B4529" w:rsidRPr="006B4529" w:rsidRDefault="006B4529" w:rsidP="008019C2">
            <w:pPr>
              <w:pStyle w:val="msonormalcxspmiddle"/>
              <w:spacing w:before="0" w:beforeAutospacing="0" w:after="0" w:afterAutospacing="0"/>
              <w:ind w:firstLine="17"/>
              <w:jc w:val="both"/>
              <w:rPr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 xml:space="preserve">Совершенствование электронных учебно-методических </w:t>
            </w:r>
            <w:proofErr w:type="spellStart"/>
            <w:r w:rsidRPr="006B4529">
              <w:rPr>
                <w:sz w:val="28"/>
                <w:szCs w:val="28"/>
              </w:rPr>
              <w:t>комп</w:t>
            </w:r>
            <w:r w:rsidR="00DA62E6">
              <w:rPr>
                <w:sz w:val="28"/>
                <w:szCs w:val="28"/>
              </w:rPr>
              <w:t>-</w:t>
            </w:r>
            <w:r w:rsidRPr="006B4529">
              <w:rPr>
                <w:sz w:val="28"/>
                <w:szCs w:val="28"/>
              </w:rPr>
              <w:t>лексов</w:t>
            </w:r>
            <w:proofErr w:type="spellEnd"/>
            <w:r w:rsidRPr="006B4529">
              <w:rPr>
                <w:sz w:val="28"/>
                <w:szCs w:val="28"/>
              </w:rPr>
              <w:t xml:space="preserve"> по реализации ФГОС</w:t>
            </w:r>
          </w:p>
        </w:tc>
        <w:tc>
          <w:tcPr>
            <w:tcW w:w="1579" w:type="dxa"/>
            <w:shd w:val="clear" w:color="auto" w:fill="auto"/>
          </w:tcPr>
          <w:p w:rsidR="006B4529" w:rsidRPr="006B4529" w:rsidRDefault="006B4529" w:rsidP="008019C2">
            <w:pPr>
              <w:pStyle w:val="msonormalcxspmiddle"/>
              <w:spacing w:before="0" w:beforeAutospacing="0" w:after="0" w:afterAutospacing="0"/>
              <w:ind w:firstLine="82"/>
              <w:jc w:val="both"/>
              <w:rPr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>Зам. директора по УР, методист</w:t>
            </w:r>
          </w:p>
        </w:tc>
        <w:tc>
          <w:tcPr>
            <w:tcW w:w="1531" w:type="dxa"/>
            <w:shd w:val="clear" w:color="auto" w:fill="auto"/>
          </w:tcPr>
          <w:p w:rsidR="006B4529" w:rsidRPr="006B4529" w:rsidRDefault="006B4529" w:rsidP="008019C2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969" w:type="dxa"/>
            <w:shd w:val="clear" w:color="auto" w:fill="auto"/>
          </w:tcPr>
          <w:p w:rsidR="006B4529" w:rsidRPr="006B4529" w:rsidRDefault="006B4529" w:rsidP="008019C2">
            <w:pPr>
              <w:tabs>
                <w:tab w:val="left" w:pos="4320"/>
              </w:tabs>
              <w:rPr>
                <w:sz w:val="28"/>
                <w:szCs w:val="28"/>
              </w:rPr>
            </w:pPr>
            <w:r w:rsidRPr="006B4529">
              <w:rPr>
                <w:sz w:val="28"/>
                <w:szCs w:val="28"/>
              </w:rPr>
              <w:t>Повышение качества оказания государственных образовательных услуг</w:t>
            </w:r>
          </w:p>
        </w:tc>
      </w:tr>
    </w:tbl>
    <w:p w:rsidR="006B4529" w:rsidRPr="00360086" w:rsidRDefault="006B4529" w:rsidP="00360086">
      <w:pPr>
        <w:shd w:val="clear" w:color="auto" w:fill="FFFFFF"/>
        <w:tabs>
          <w:tab w:val="left" w:pos="826"/>
        </w:tabs>
        <w:spacing w:line="360" w:lineRule="auto"/>
        <w:ind w:right="115"/>
        <w:rPr>
          <w:b/>
          <w:sz w:val="36"/>
          <w:szCs w:val="36"/>
          <w:highlight w:val="yellow"/>
        </w:rPr>
      </w:pPr>
    </w:p>
    <w:p w:rsidR="001576DB" w:rsidRPr="00F668F2" w:rsidRDefault="005D4C8C" w:rsidP="00CB269C">
      <w:pPr>
        <w:shd w:val="clear" w:color="auto" w:fill="FFFFFF"/>
        <w:tabs>
          <w:tab w:val="left" w:pos="826"/>
        </w:tabs>
        <w:spacing w:line="322" w:lineRule="exact"/>
        <w:ind w:right="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576DB" w:rsidRPr="00F668F2">
        <w:rPr>
          <w:b/>
          <w:sz w:val="28"/>
          <w:szCs w:val="28"/>
        </w:rPr>
        <w:t>.4 Воспитательная работа и социализация личности</w:t>
      </w:r>
    </w:p>
    <w:p w:rsidR="001576DB" w:rsidRPr="00F668F2" w:rsidRDefault="001576DB" w:rsidP="001576DB">
      <w:pPr>
        <w:shd w:val="clear" w:color="auto" w:fill="FFFFFF"/>
        <w:tabs>
          <w:tab w:val="left" w:pos="826"/>
        </w:tabs>
        <w:spacing w:line="322" w:lineRule="exact"/>
        <w:ind w:left="542" w:right="115"/>
        <w:rPr>
          <w:b/>
          <w:sz w:val="28"/>
          <w:szCs w:val="28"/>
        </w:rPr>
      </w:pPr>
    </w:p>
    <w:p w:rsidR="006B4529" w:rsidRPr="00DA62E6" w:rsidRDefault="00DA62E6" w:rsidP="00DA62E6">
      <w:pPr>
        <w:shd w:val="clear" w:color="auto" w:fill="FFFFFF"/>
        <w:tabs>
          <w:tab w:val="left" w:pos="826"/>
        </w:tabs>
        <w:ind w:right="115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>
        <w:rPr>
          <w:rStyle w:val="FontStyle63"/>
          <w:rFonts w:ascii="Times New Roman" w:hAnsi="Times New Roman" w:cs="Times New Roman"/>
          <w:b/>
          <w:sz w:val="28"/>
          <w:szCs w:val="28"/>
        </w:rPr>
        <w:tab/>
      </w:r>
      <w:r w:rsidR="006B4529">
        <w:rPr>
          <w:rStyle w:val="FontStyle63"/>
          <w:rFonts w:ascii="Times New Roman" w:hAnsi="Times New Roman" w:cs="Times New Roman"/>
          <w:b/>
          <w:sz w:val="28"/>
          <w:szCs w:val="28"/>
        </w:rPr>
        <w:t xml:space="preserve">Цель: </w:t>
      </w:r>
      <w:r>
        <w:rPr>
          <w:rStyle w:val="FontStyle63"/>
          <w:rFonts w:ascii="Times New Roman" w:hAnsi="Times New Roman" w:cs="Times New Roman"/>
          <w:sz w:val="28"/>
          <w:szCs w:val="28"/>
        </w:rPr>
        <w:t>формирование личностных и профессиональных компетенций молодого специалиста, необходимых для эффективной профессиональной деятельности и адаптации в постоянно изменяющемся современном социуме.</w:t>
      </w:r>
    </w:p>
    <w:p w:rsidR="001576DB" w:rsidRPr="00F668F2" w:rsidRDefault="001576DB" w:rsidP="001576DB">
      <w:pPr>
        <w:shd w:val="clear" w:color="auto" w:fill="FFFFFF"/>
        <w:tabs>
          <w:tab w:val="left" w:pos="826"/>
        </w:tabs>
        <w:ind w:left="542" w:right="115"/>
        <w:rPr>
          <w:rStyle w:val="FontStyle63"/>
          <w:rFonts w:ascii="Times New Roman" w:hAnsi="Times New Roman" w:cs="Times New Roman"/>
          <w:b/>
          <w:sz w:val="28"/>
          <w:szCs w:val="28"/>
        </w:rPr>
      </w:pPr>
      <w:r w:rsidRPr="00F668F2">
        <w:rPr>
          <w:rStyle w:val="FontStyle63"/>
          <w:rFonts w:ascii="Times New Roman" w:hAnsi="Times New Roman" w:cs="Times New Roman"/>
          <w:b/>
          <w:sz w:val="28"/>
          <w:szCs w:val="28"/>
        </w:rPr>
        <w:t>Задачи:</w:t>
      </w:r>
    </w:p>
    <w:p w:rsidR="00DC56A6" w:rsidRPr="00F668F2" w:rsidRDefault="00DC56A6" w:rsidP="00141BA0">
      <w:pPr>
        <w:pStyle w:val="Style31"/>
        <w:widowControl/>
        <w:numPr>
          <w:ilvl w:val="0"/>
          <w:numId w:val="8"/>
        </w:numPr>
        <w:tabs>
          <w:tab w:val="left" w:pos="835"/>
        </w:tabs>
        <w:spacing w:line="240" w:lineRule="auto"/>
        <w:ind w:left="480" w:firstLine="0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 w:rsidRPr="00F668F2">
        <w:rPr>
          <w:rStyle w:val="FontStyle63"/>
          <w:rFonts w:ascii="Times New Roman" w:hAnsi="Times New Roman" w:cs="Times New Roman"/>
          <w:sz w:val="28"/>
          <w:szCs w:val="28"/>
        </w:rPr>
        <w:t>актуализация нормативной базы воспитательного процесса;</w:t>
      </w:r>
    </w:p>
    <w:p w:rsidR="00DC56A6" w:rsidRPr="00F668F2" w:rsidRDefault="00DC56A6" w:rsidP="00141BA0">
      <w:pPr>
        <w:pStyle w:val="Style31"/>
        <w:widowControl/>
        <w:numPr>
          <w:ilvl w:val="0"/>
          <w:numId w:val="8"/>
        </w:numPr>
        <w:tabs>
          <w:tab w:val="left" w:pos="835"/>
        </w:tabs>
        <w:spacing w:line="240" w:lineRule="auto"/>
        <w:ind w:left="480" w:firstLine="0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 w:rsidRPr="00F668F2">
        <w:rPr>
          <w:rStyle w:val="FontStyle63"/>
          <w:rFonts w:ascii="Times New Roman" w:hAnsi="Times New Roman" w:cs="Times New Roman"/>
          <w:sz w:val="28"/>
          <w:szCs w:val="28"/>
        </w:rPr>
        <w:t>реализация гуманистических принципов в обучении и воспитании;</w:t>
      </w:r>
    </w:p>
    <w:p w:rsidR="00DC56A6" w:rsidRPr="00F668F2" w:rsidRDefault="00DC56A6" w:rsidP="00141BA0">
      <w:pPr>
        <w:pStyle w:val="Style31"/>
        <w:widowControl/>
        <w:numPr>
          <w:ilvl w:val="0"/>
          <w:numId w:val="8"/>
        </w:numPr>
        <w:tabs>
          <w:tab w:val="left" w:pos="835"/>
        </w:tabs>
        <w:spacing w:line="240" w:lineRule="auto"/>
        <w:ind w:left="835" w:right="960" w:hanging="355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 w:rsidRPr="00F668F2">
        <w:rPr>
          <w:rStyle w:val="FontStyle63"/>
          <w:rFonts w:ascii="Times New Roman" w:hAnsi="Times New Roman" w:cs="Times New Roman"/>
          <w:sz w:val="28"/>
          <w:szCs w:val="28"/>
        </w:rPr>
        <w:t>развитие студенческого самоуправления и сотрудничества преподавателей и студентов;</w:t>
      </w:r>
    </w:p>
    <w:p w:rsidR="00DC56A6" w:rsidRPr="00F668F2" w:rsidRDefault="00DC56A6" w:rsidP="00141BA0">
      <w:pPr>
        <w:pStyle w:val="Style31"/>
        <w:widowControl/>
        <w:numPr>
          <w:ilvl w:val="0"/>
          <w:numId w:val="8"/>
        </w:numPr>
        <w:tabs>
          <w:tab w:val="left" w:pos="835"/>
        </w:tabs>
        <w:spacing w:line="240" w:lineRule="auto"/>
        <w:ind w:left="835" w:hanging="355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 w:rsidRPr="00F668F2">
        <w:rPr>
          <w:rStyle w:val="FontStyle63"/>
          <w:rFonts w:ascii="Times New Roman" w:hAnsi="Times New Roman" w:cs="Times New Roman"/>
          <w:sz w:val="28"/>
          <w:szCs w:val="28"/>
        </w:rPr>
        <w:t>создание необходимых условий для дальнейшего развития личности и реализации творческой активности в период обучения;</w:t>
      </w:r>
    </w:p>
    <w:p w:rsidR="00DC56A6" w:rsidRPr="00F668F2" w:rsidRDefault="00DC56A6" w:rsidP="00141BA0">
      <w:pPr>
        <w:pStyle w:val="Style31"/>
        <w:widowControl/>
        <w:numPr>
          <w:ilvl w:val="0"/>
          <w:numId w:val="8"/>
        </w:numPr>
        <w:tabs>
          <w:tab w:val="left" w:pos="835"/>
        </w:tabs>
        <w:spacing w:line="240" w:lineRule="auto"/>
        <w:ind w:left="480" w:firstLine="0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 w:rsidRPr="00F668F2">
        <w:rPr>
          <w:rStyle w:val="FontStyle63"/>
          <w:rFonts w:ascii="Times New Roman" w:hAnsi="Times New Roman" w:cs="Times New Roman"/>
          <w:sz w:val="28"/>
          <w:szCs w:val="28"/>
        </w:rPr>
        <w:t>формирование профессиональной направленности воспи</w:t>
      </w:r>
      <w:r w:rsidR="00F668F2" w:rsidRPr="00F668F2">
        <w:rPr>
          <w:rStyle w:val="FontStyle63"/>
          <w:rFonts w:ascii="Times New Roman" w:hAnsi="Times New Roman" w:cs="Times New Roman"/>
          <w:sz w:val="28"/>
          <w:szCs w:val="28"/>
        </w:rPr>
        <w:t>тательной работы;</w:t>
      </w:r>
    </w:p>
    <w:p w:rsidR="00DC56A6" w:rsidRPr="00F668F2" w:rsidRDefault="00DC56A6" w:rsidP="00141BA0">
      <w:pPr>
        <w:pStyle w:val="Style31"/>
        <w:widowControl/>
        <w:numPr>
          <w:ilvl w:val="0"/>
          <w:numId w:val="8"/>
        </w:numPr>
        <w:tabs>
          <w:tab w:val="left" w:pos="835"/>
        </w:tabs>
        <w:spacing w:line="240" w:lineRule="auto"/>
        <w:ind w:left="480" w:firstLine="0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 w:rsidRPr="00F668F2">
        <w:rPr>
          <w:rStyle w:val="FontStyle63"/>
          <w:rFonts w:ascii="Times New Roman" w:hAnsi="Times New Roman" w:cs="Times New Roman"/>
          <w:sz w:val="28"/>
          <w:szCs w:val="28"/>
        </w:rPr>
        <w:t>стимулирование творческой профессиональной деятельности студентов;</w:t>
      </w:r>
    </w:p>
    <w:p w:rsidR="00DC56A6" w:rsidRPr="00F668F2" w:rsidRDefault="00DC56A6" w:rsidP="00141BA0">
      <w:pPr>
        <w:pStyle w:val="Style31"/>
        <w:widowControl/>
        <w:numPr>
          <w:ilvl w:val="0"/>
          <w:numId w:val="8"/>
        </w:numPr>
        <w:tabs>
          <w:tab w:val="left" w:pos="835"/>
        </w:tabs>
        <w:spacing w:line="240" w:lineRule="auto"/>
        <w:ind w:left="480" w:firstLine="0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 w:rsidRPr="00F668F2">
        <w:rPr>
          <w:rStyle w:val="FontStyle63"/>
          <w:rFonts w:ascii="Times New Roman" w:hAnsi="Times New Roman" w:cs="Times New Roman"/>
          <w:sz w:val="28"/>
          <w:szCs w:val="28"/>
        </w:rPr>
        <w:t>воспитание культуры общения и толерантности;</w:t>
      </w:r>
    </w:p>
    <w:p w:rsidR="00DC56A6" w:rsidRPr="00F668F2" w:rsidRDefault="00DC56A6" w:rsidP="00141BA0">
      <w:pPr>
        <w:pStyle w:val="Style31"/>
        <w:widowControl/>
        <w:numPr>
          <w:ilvl w:val="0"/>
          <w:numId w:val="8"/>
        </w:numPr>
        <w:tabs>
          <w:tab w:val="left" w:pos="835"/>
        </w:tabs>
        <w:spacing w:line="240" w:lineRule="auto"/>
        <w:ind w:left="480" w:firstLine="0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 w:rsidRPr="00F668F2">
        <w:rPr>
          <w:rStyle w:val="FontStyle63"/>
          <w:rFonts w:ascii="Times New Roman" w:hAnsi="Times New Roman" w:cs="Times New Roman"/>
          <w:sz w:val="28"/>
          <w:szCs w:val="28"/>
        </w:rPr>
        <w:t xml:space="preserve">развитие </w:t>
      </w:r>
      <w:proofErr w:type="spellStart"/>
      <w:r w:rsidRPr="00F668F2">
        <w:rPr>
          <w:rStyle w:val="FontStyle63"/>
          <w:rFonts w:ascii="Times New Roman" w:hAnsi="Times New Roman" w:cs="Times New Roman"/>
          <w:sz w:val="28"/>
          <w:szCs w:val="28"/>
        </w:rPr>
        <w:t>досуговой</w:t>
      </w:r>
      <w:proofErr w:type="spellEnd"/>
      <w:r w:rsidRPr="00F668F2">
        <w:rPr>
          <w:rStyle w:val="FontStyle63"/>
          <w:rFonts w:ascii="Times New Roman" w:hAnsi="Times New Roman" w:cs="Times New Roman"/>
          <w:sz w:val="28"/>
          <w:szCs w:val="28"/>
        </w:rPr>
        <w:t xml:space="preserve"> деятельности;</w:t>
      </w:r>
    </w:p>
    <w:p w:rsidR="00DC56A6" w:rsidRPr="00F668F2" w:rsidRDefault="00DC56A6" w:rsidP="00141BA0">
      <w:pPr>
        <w:pStyle w:val="Style31"/>
        <w:widowControl/>
        <w:numPr>
          <w:ilvl w:val="0"/>
          <w:numId w:val="8"/>
        </w:numPr>
        <w:tabs>
          <w:tab w:val="left" w:pos="835"/>
        </w:tabs>
        <w:spacing w:line="240" w:lineRule="auto"/>
        <w:ind w:left="835" w:hanging="355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 w:rsidRPr="00F668F2">
        <w:rPr>
          <w:rStyle w:val="FontStyle63"/>
          <w:rFonts w:ascii="Times New Roman" w:hAnsi="Times New Roman" w:cs="Times New Roman"/>
          <w:sz w:val="28"/>
          <w:szCs w:val="28"/>
        </w:rPr>
        <w:t>создание условий, обеспечивающих охрану и безопасность труда студентов техникума, повышение их социальной защищенности.</w:t>
      </w:r>
    </w:p>
    <w:p w:rsidR="001576DB" w:rsidRDefault="001576DB" w:rsidP="00DC56A6">
      <w:pPr>
        <w:shd w:val="clear" w:color="auto" w:fill="FFFFFF"/>
        <w:tabs>
          <w:tab w:val="left" w:pos="826"/>
        </w:tabs>
        <w:ind w:left="542" w:right="115"/>
        <w:rPr>
          <w:rStyle w:val="FontStyle63"/>
          <w:rFonts w:ascii="Times New Roman" w:hAnsi="Times New Roman" w:cs="Times New Roman"/>
          <w:b/>
          <w:sz w:val="28"/>
          <w:szCs w:val="28"/>
        </w:rPr>
      </w:pPr>
      <w:r w:rsidRPr="00F668F2">
        <w:rPr>
          <w:rStyle w:val="FontStyle63"/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F668F2" w:rsidRPr="00EA1C5E" w:rsidRDefault="00F668F2" w:rsidP="00F668F2">
      <w:pPr>
        <w:numPr>
          <w:ilvl w:val="0"/>
          <w:numId w:val="11"/>
        </w:numPr>
        <w:jc w:val="both"/>
        <w:rPr>
          <w:sz w:val="28"/>
          <w:szCs w:val="28"/>
        </w:rPr>
      </w:pPr>
      <w:r w:rsidRPr="00EA1C5E">
        <w:rPr>
          <w:sz w:val="28"/>
          <w:szCs w:val="28"/>
        </w:rPr>
        <w:t>Гражданско-патриотическое воспитание;</w:t>
      </w:r>
    </w:p>
    <w:p w:rsidR="00F668F2" w:rsidRPr="00EA1C5E" w:rsidRDefault="00F668F2" w:rsidP="00F668F2">
      <w:pPr>
        <w:numPr>
          <w:ilvl w:val="0"/>
          <w:numId w:val="11"/>
        </w:numPr>
        <w:jc w:val="both"/>
        <w:rPr>
          <w:sz w:val="28"/>
          <w:szCs w:val="28"/>
        </w:rPr>
      </w:pPr>
      <w:r w:rsidRPr="00EA1C5E">
        <w:rPr>
          <w:bCs/>
          <w:sz w:val="28"/>
          <w:szCs w:val="28"/>
        </w:rPr>
        <w:t>Дух</w:t>
      </w:r>
      <w:r w:rsidR="00DA62E6">
        <w:rPr>
          <w:bCs/>
          <w:sz w:val="28"/>
          <w:szCs w:val="28"/>
        </w:rPr>
        <w:t>овно- нравственное и культурно-</w:t>
      </w:r>
      <w:r w:rsidRPr="00EA1C5E">
        <w:rPr>
          <w:bCs/>
          <w:sz w:val="28"/>
          <w:szCs w:val="28"/>
        </w:rPr>
        <w:t>эстетическое  воспитание</w:t>
      </w:r>
      <w:r w:rsidRPr="00EA1C5E">
        <w:rPr>
          <w:sz w:val="28"/>
          <w:szCs w:val="28"/>
        </w:rPr>
        <w:t>;</w:t>
      </w:r>
    </w:p>
    <w:p w:rsidR="00F668F2" w:rsidRPr="00EA1C5E" w:rsidRDefault="00F668F2" w:rsidP="00F668F2">
      <w:pPr>
        <w:numPr>
          <w:ilvl w:val="0"/>
          <w:numId w:val="11"/>
        </w:numPr>
        <w:jc w:val="both"/>
        <w:rPr>
          <w:sz w:val="28"/>
          <w:szCs w:val="28"/>
        </w:rPr>
      </w:pPr>
      <w:r w:rsidRPr="00EA1C5E">
        <w:rPr>
          <w:bCs/>
          <w:sz w:val="28"/>
          <w:szCs w:val="28"/>
        </w:rPr>
        <w:t xml:space="preserve">Экологическое и </w:t>
      </w:r>
      <w:proofErr w:type="spellStart"/>
      <w:r w:rsidRPr="00EA1C5E">
        <w:rPr>
          <w:bCs/>
          <w:sz w:val="28"/>
          <w:szCs w:val="28"/>
        </w:rPr>
        <w:t>здоровьесберегающее</w:t>
      </w:r>
      <w:proofErr w:type="spellEnd"/>
      <w:r w:rsidRPr="00EA1C5E">
        <w:rPr>
          <w:bCs/>
          <w:sz w:val="28"/>
          <w:szCs w:val="28"/>
        </w:rPr>
        <w:t xml:space="preserve"> воспитание</w:t>
      </w:r>
      <w:r w:rsidRPr="00EA1C5E">
        <w:rPr>
          <w:sz w:val="28"/>
          <w:szCs w:val="28"/>
        </w:rPr>
        <w:t>;</w:t>
      </w:r>
    </w:p>
    <w:p w:rsidR="00F668F2" w:rsidRPr="00EA1C5E" w:rsidRDefault="00F668F2" w:rsidP="00F668F2">
      <w:pPr>
        <w:numPr>
          <w:ilvl w:val="0"/>
          <w:numId w:val="11"/>
        </w:numPr>
        <w:jc w:val="both"/>
        <w:rPr>
          <w:sz w:val="28"/>
          <w:szCs w:val="28"/>
        </w:rPr>
      </w:pPr>
      <w:r w:rsidRPr="00EA1C5E">
        <w:rPr>
          <w:sz w:val="28"/>
          <w:szCs w:val="28"/>
        </w:rPr>
        <w:t>Профессионально-трудовое воспитание;</w:t>
      </w:r>
    </w:p>
    <w:p w:rsidR="00F668F2" w:rsidRPr="00EA1C5E" w:rsidRDefault="00F668F2" w:rsidP="00F668F2">
      <w:pPr>
        <w:numPr>
          <w:ilvl w:val="0"/>
          <w:numId w:val="11"/>
        </w:numPr>
        <w:rPr>
          <w:bCs/>
          <w:sz w:val="28"/>
          <w:szCs w:val="28"/>
        </w:rPr>
      </w:pPr>
      <w:r w:rsidRPr="00EA1C5E">
        <w:rPr>
          <w:bCs/>
          <w:sz w:val="28"/>
          <w:szCs w:val="28"/>
        </w:rPr>
        <w:t>Правовое воспитание и культура безопасности;</w:t>
      </w:r>
    </w:p>
    <w:p w:rsidR="00F668F2" w:rsidRPr="00EA1C5E" w:rsidRDefault="00F668F2" w:rsidP="00F668F2">
      <w:pPr>
        <w:numPr>
          <w:ilvl w:val="0"/>
          <w:numId w:val="11"/>
        </w:numPr>
        <w:jc w:val="both"/>
        <w:rPr>
          <w:sz w:val="28"/>
          <w:szCs w:val="28"/>
        </w:rPr>
      </w:pPr>
      <w:r w:rsidRPr="00EA1C5E">
        <w:rPr>
          <w:sz w:val="28"/>
          <w:szCs w:val="28"/>
        </w:rPr>
        <w:t>Интеллектуальное воспитание;</w:t>
      </w:r>
    </w:p>
    <w:p w:rsidR="00F668F2" w:rsidRPr="00EA1C5E" w:rsidRDefault="00F668F2" w:rsidP="00F668F2">
      <w:pPr>
        <w:numPr>
          <w:ilvl w:val="0"/>
          <w:numId w:val="11"/>
        </w:numPr>
        <w:jc w:val="both"/>
        <w:rPr>
          <w:sz w:val="28"/>
          <w:szCs w:val="28"/>
        </w:rPr>
      </w:pPr>
      <w:proofErr w:type="spellStart"/>
      <w:r w:rsidRPr="00EA1C5E">
        <w:rPr>
          <w:sz w:val="28"/>
          <w:szCs w:val="28"/>
        </w:rPr>
        <w:t>Социокультурное</w:t>
      </w:r>
      <w:proofErr w:type="spellEnd"/>
      <w:r w:rsidRPr="00EA1C5E">
        <w:rPr>
          <w:sz w:val="28"/>
          <w:szCs w:val="28"/>
        </w:rPr>
        <w:t xml:space="preserve"> и </w:t>
      </w:r>
      <w:proofErr w:type="spellStart"/>
      <w:r w:rsidRPr="00EA1C5E">
        <w:rPr>
          <w:sz w:val="28"/>
          <w:szCs w:val="28"/>
        </w:rPr>
        <w:t>медиакультурное</w:t>
      </w:r>
      <w:proofErr w:type="spellEnd"/>
      <w:r w:rsidRPr="00EA1C5E">
        <w:rPr>
          <w:sz w:val="28"/>
          <w:szCs w:val="28"/>
        </w:rPr>
        <w:t xml:space="preserve"> воспитание;</w:t>
      </w:r>
    </w:p>
    <w:p w:rsidR="00F668F2" w:rsidRPr="00EA1C5E" w:rsidRDefault="00F668F2" w:rsidP="00F668F2">
      <w:pPr>
        <w:numPr>
          <w:ilvl w:val="0"/>
          <w:numId w:val="11"/>
        </w:numPr>
        <w:jc w:val="both"/>
        <w:rPr>
          <w:sz w:val="28"/>
          <w:szCs w:val="28"/>
        </w:rPr>
      </w:pPr>
      <w:r w:rsidRPr="00EA1C5E">
        <w:rPr>
          <w:sz w:val="28"/>
          <w:szCs w:val="28"/>
        </w:rPr>
        <w:t>Воспитание семейных ценностей;</w:t>
      </w:r>
    </w:p>
    <w:p w:rsidR="00F668F2" w:rsidRPr="00EA1C5E" w:rsidRDefault="00F668F2" w:rsidP="00F668F2">
      <w:pPr>
        <w:numPr>
          <w:ilvl w:val="0"/>
          <w:numId w:val="11"/>
        </w:numPr>
        <w:rPr>
          <w:bCs/>
          <w:sz w:val="28"/>
          <w:szCs w:val="28"/>
        </w:rPr>
      </w:pPr>
      <w:r w:rsidRPr="00EA1C5E">
        <w:rPr>
          <w:bCs/>
          <w:sz w:val="28"/>
          <w:szCs w:val="28"/>
        </w:rPr>
        <w:t>Развитие студенческого самоуправления;</w:t>
      </w:r>
    </w:p>
    <w:p w:rsidR="00F668F2" w:rsidRPr="00EA1C5E" w:rsidRDefault="00F668F2" w:rsidP="00F668F2">
      <w:pPr>
        <w:numPr>
          <w:ilvl w:val="0"/>
          <w:numId w:val="11"/>
        </w:numPr>
        <w:rPr>
          <w:bCs/>
          <w:sz w:val="28"/>
          <w:szCs w:val="28"/>
        </w:rPr>
      </w:pPr>
      <w:r w:rsidRPr="00EA1C5E">
        <w:rPr>
          <w:bCs/>
          <w:sz w:val="28"/>
          <w:szCs w:val="28"/>
        </w:rPr>
        <w:t>Адаптация первокурсников;</w:t>
      </w:r>
    </w:p>
    <w:p w:rsidR="00F668F2" w:rsidRPr="00EA1C5E" w:rsidRDefault="00F668F2" w:rsidP="00F668F2">
      <w:pPr>
        <w:numPr>
          <w:ilvl w:val="0"/>
          <w:numId w:val="11"/>
        </w:numPr>
        <w:jc w:val="both"/>
        <w:rPr>
          <w:sz w:val="28"/>
          <w:szCs w:val="28"/>
        </w:rPr>
      </w:pPr>
      <w:r w:rsidRPr="00EA1C5E">
        <w:rPr>
          <w:sz w:val="28"/>
          <w:szCs w:val="28"/>
        </w:rPr>
        <w:t>Выявление, поддержка и сопровождение талантливой молодёжи;</w:t>
      </w:r>
    </w:p>
    <w:p w:rsidR="00F668F2" w:rsidRDefault="00F668F2" w:rsidP="00F668F2">
      <w:pPr>
        <w:numPr>
          <w:ilvl w:val="0"/>
          <w:numId w:val="11"/>
        </w:numPr>
        <w:jc w:val="both"/>
        <w:rPr>
          <w:sz w:val="28"/>
          <w:szCs w:val="28"/>
        </w:rPr>
      </w:pPr>
      <w:r w:rsidRPr="00EA1C5E">
        <w:rPr>
          <w:sz w:val="28"/>
          <w:szCs w:val="28"/>
        </w:rPr>
        <w:lastRenderedPageBreak/>
        <w:t>Социально-психологическая поддержка студентов</w:t>
      </w:r>
      <w:r>
        <w:rPr>
          <w:sz w:val="28"/>
          <w:szCs w:val="28"/>
        </w:rPr>
        <w:t>;</w:t>
      </w:r>
    </w:p>
    <w:p w:rsidR="008052B0" w:rsidRDefault="008052B0" w:rsidP="00F668F2">
      <w:pPr>
        <w:numPr>
          <w:ilvl w:val="0"/>
          <w:numId w:val="11"/>
        </w:numPr>
        <w:jc w:val="both"/>
        <w:rPr>
          <w:sz w:val="28"/>
          <w:szCs w:val="28"/>
        </w:rPr>
      </w:pPr>
      <w:r w:rsidRPr="00F668F2">
        <w:rPr>
          <w:sz w:val="28"/>
          <w:szCs w:val="28"/>
        </w:rPr>
        <w:t>Организация обеспечения занятост</w:t>
      </w:r>
      <w:r w:rsidR="00F668F2">
        <w:rPr>
          <w:sz w:val="28"/>
          <w:szCs w:val="28"/>
        </w:rPr>
        <w:t>и студентов во внеучебное время;</w:t>
      </w:r>
    </w:p>
    <w:p w:rsidR="008052B0" w:rsidRDefault="008052B0" w:rsidP="00F668F2">
      <w:pPr>
        <w:numPr>
          <w:ilvl w:val="0"/>
          <w:numId w:val="11"/>
        </w:numPr>
        <w:jc w:val="both"/>
        <w:rPr>
          <w:sz w:val="28"/>
          <w:szCs w:val="28"/>
        </w:rPr>
      </w:pPr>
      <w:r w:rsidRPr="00F668F2">
        <w:rPr>
          <w:sz w:val="28"/>
          <w:szCs w:val="28"/>
        </w:rPr>
        <w:t>Работа с родите</w:t>
      </w:r>
      <w:r w:rsidR="00F668F2">
        <w:rPr>
          <w:sz w:val="28"/>
          <w:szCs w:val="28"/>
        </w:rPr>
        <w:t>лями, законными представителями;</w:t>
      </w:r>
    </w:p>
    <w:p w:rsidR="008052B0" w:rsidRDefault="008052B0" w:rsidP="00F668F2">
      <w:pPr>
        <w:numPr>
          <w:ilvl w:val="0"/>
          <w:numId w:val="11"/>
        </w:numPr>
        <w:jc w:val="both"/>
        <w:rPr>
          <w:sz w:val="28"/>
          <w:szCs w:val="28"/>
        </w:rPr>
      </w:pPr>
      <w:r w:rsidRPr="00F668F2">
        <w:rPr>
          <w:sz w:val="28"/>
          <w:szCs w:val="28"/>
        </w:rPr>
        <w:t>Создание условий морального и материального стимулирования преподавателей и студентов, активно участвующих в ор</w:t>
      </w:r>
      <w:r w:rsidR="00F668F2">
        <w:rPr>
          <w:sz w:val="28"/>
          <w:szCs w:val="28"/>
        </w:rPr>
        <w:t>ганизации воспитательной работы;</w:t>
      </w:r>
    </w:p>
    <w:p w:rsidR="008052B0" w:rsidRDefault="008052B0" w:rsidP="00F668F2">
      <w:pPr>
        <w:numPr>
          <w:ilvl w:val="0"/>
          <w:numId w:val="11"/>
        </w:numPr>
        <w:jc w:val="both"/>
        <w:rPr>
          <w:sz w:val="28"/>
          <w:szCs w:val="28"/>
        </w:rPr>
      </w:pPr>
      <w:r w:rsidRPr="00F668F2">
        <w:rPr>
          <w:sz w:val="28"/>
          <w:szCs w:val="28"/>
        </w:rPr>
        <w:t>Организация работы предметных кружков, спортивных секций,</w:t>
      </w:r>
      <w:r w:rsidR="00F668F2">
        <w:rPr>
          <w:sz w:val="28"/>
          <w:szCs w:val="28"/>
        </w:rPr>
        <w:t xml:space="preserve"> творческих клубов по интересам;</w:t>
      </w:r>
    </w:p>
    <w:p w:rsidR="008052B0" w:rsidRPr="00F668F2" w:rsidRDefault="008052B0" w:rsidP="00F668F2">
      <w:pPr>
        <w:numPr>
          <w:ilvl w:val="0"/>
          <w:numId w:val="11"/>
        </w:numPr>
        <w:jc w:val="both"/>
        <w:rPr>
          <w:sz w:val="28"/>
          <w:szCs w:val="28"/>
        </w:rPr>
      </w:pPr>
      <w:r w:rsidRPr="00F668F2">
        <w:rPr>
          <w:sz w:val="28"/>
          <w:szCs w:val="28"/>
        </w:rPr>
        <w:t xml:space="preserve">Развитие материально-технической базы объектов, занятых в организации </w:t>
      </w:r>
      <w:proofErr w:type="spellStart"/>
      <w:r w:rsidRPr="00F668F2">
        <w:rPr>
          <w:sz w:val="28"/>
          <w:szCs w:val="28"/>
        </w:rPr>
        <w:t>внеучебных</w:t>
      </w:r>
      <w:proofErr w:type="spellEnd"/>
      <w:r w:rsidRPr="00F668F2">
        <w:rPr>
          <w:sz w:val="28"/>
          <w:szCs w:val="28"/>
        </w:rPr>
        <w:t xml:space="preserve"> мероприятий.</w:t>
      </w:r>
    </w:p>
    <w:p w:rsidR="00B4061A" w:rsidRPr="00360086" w:rsidRDefault="00B4061A" w:rsidP="001576DB">
      <w:pPr>
        <w:shd w:val="clear" w:color="auto" w:fill="FFFFFF"/>
        <w:tabs>
          <w:tab w:val="left" w:pos="826"/>
        </w:tabs>
        <w:spacing w:line="322" w:lineRule="exact"/>
        <w:ind w:right="115"/>
        <w:jc w:val="center"/>
        <w:rPr>
          <w:b/>
          <w:sz w:val="32"/>
          <w:szCs w:val="3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2980"/>
        <w:gridCol w:w="1579"/>
        <w:gridCol w:w="1531"/>
        <w:gridCol w:w="2969"/>
      </w:tblGrid>
      <w:tr w:rsidR="00DA62E6" w:rsidRPr="00DA62E6" w:rsidTr="008019C2">
        <w:trPr>
          <w:tblHeader/>
        </w:trPr>
        <w:tc>
          <w:tcPr>
            <w:tcW w:w="769" w:type="dxa"/>
            <w:shd w:val="clear" w:color="auto" w:fill="auto"/>
          </w:tcPr>
          <w:p w:rsidR="00DA62E6" w:rsidRPr="00DA62E6" w:rsidRDefault="00DA62E6" w:rsidP="008019C2">
            <w:pPr>
              <w:jc w:val="center"/>
              <w:rPr>
                <w:color w:val="000000"/>
                <w:sz w:val="26"/>
                <w:szCs w:val="26"/>
              </w:rPr>
            </w:pPr>
            <w:r w:rsidRPr="00DA62E6">
              <w:rPr>
                <w:color w:val="000000"/>
                <w:sz w:val="26"/>
                <w:szCs w:val="26"/>
              </w:rPr>
              <w:t>№</w:t>
            </w:r>
            <w:proofErr w:type="spellStart"/>
            <w:r w:rsidRPr="00DA62E6">
              <w:rPr>
                <w:color w:val="000000"/>
                <w:sz w:val="26"/>
                <w:szCs w:val="26"/>
              </w:rPr>
              <w:t>п</w:t>
            </w:r>
            <w:proofErr w:type="spellEnd"/>
            <w:r w:rsidRPr="00DA62E6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DA62E6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80" w:type="dxa"/>
            <w:shd w:val="clear" w:color="auto" w:fill="auto"/>
          </w:tcPr>
          <w:p w:rsidR="00DA62E6" w:rsidRPr="00DA62E6" w:rsidRDefault="00DA62E6" w:rsidP="008019C2">
            <w:pPr>
              <w:jc w:val="center"/>
              <w:rPr>
                <w:color w:val="000000"/>
                <w:sz w:val="26"/>
                <w:szCs w:val="26"/>
              </w:rPr>
            </w:pPr>
            <w:r w:rsidRPr="00DA62E6">
              <w:rPr>
                <w:color w:val="000000"/>
                <w:sz w:val="26"/>
                <w:szCs w:val="26"/>
              </w:rPr>
              <w:t>Направление мероприятий</w:t>
            </w:r>
          </w:p>
        </w:tc>
        <w:tc>
          <w:tcPr>
            <w:tcW w:w="1579" w:type="dxa"/>
            <w:shd w:val="clear" w:color="auto" w:fill="auto"/>
          </w:tcPr>
          <w:p w:rsidR="00DA62E6" w:rsidRPr="00DA62E6" w:rsidRDefault="00DA62E6" w:rsidP="008019C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DA62E6">
              <w:rPr>
                <w:color w:val="000000"/>
                <w:sz w:val="26"/>
                <w:szCs w:val="26"/>
              </w:rPr>
              <w:t>Ответствен-ный</w:t>
            </w:r>
            <w:proofErr w:type="spellEnd"/>
            <w:r w:rsidRPr="00DA62E6">
              <w:rPr>
                <w:color w:val="000000"/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1531" w:type="dxa"/>
            <w:shd w:val="clear" w:color="auto" w:fill="auto"/>
          </w:tcPr>
          <w:p w:rsidR="00DA62E6" w:rsidRPr="00DA62E6" w:rsidRDefault="00DA62E6" w:rsidP="008019C2">
            <w:pPr>
              <w:jc w:val="center"/>
              <w:rPr>
                <w:color w:val="000000"/>
                <w:sz w:val="26"/>
                <w:szCs w:val="26"/>
              </w:rPr>
            </w:pPr>
            <w:r w:rsidRPr="00DA62E6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969" w:type="dxa"/>
            <w:shd w:val="clear" w:color="auto" w:fill="auto"/>
          </w:tcPr>
          <w:p w:rsidR="00DA62E6" w:rsidRPr="00DA62E6" w:rsidRDefault="00DA62E6" w:rsidP="008019C2">
            <w:pPr>
              <w:jc w:val="center"/>
              <w:rPr>
                <w:color w:val="000000"/>
                <w:sz w:val="26"/>
                <w:szCs w:val="26"/>
              </w:rPr>
            </w:pPr>
            <w:r w:rsidRPr="00DA62E6">
              <w:rPr>
                <w:color w:val="000000"/>
                <w:sz w:val="26"/>
                <w:szCs w:val="26"/>
              </w:rPr>
              <w:t>Ожидаемый результат</w:t>
            </w:r>
          </w:p>
        </w:tc>
      </w:tr>
      <w:tr w:rsidR="00DA62E6" w:rsidRPr="00DA62E6" w:rsidTr="008019C2">
        <w:tc>
          <w:tcPr>
            <w:tcW w:w="76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980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 xml:space="preserve">Разработка новых и корректировка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дейст</w:t>
            </w:r>
            <w:r w:rsidR="000A34B9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вующих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локальных нормативных актов по основным вопросам организации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воспита</w:t>
            </w:r>
            <w:r w:rsidR="000A34B9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тель</w:t>
            </w:r>
            <w:r w:rsidR="000A34B9">
              <w:rPr>
                <w:color w:val="000000"/>
                <w:sz w:val="28"/>
                <w:szCs w:val="28"/>
              </w:rPr>
              <w:t>ной</w:t>
            </w:r>
            <w:proofErr w:type="spellEnd"/>
            <w:r w:rsidR="000A34B9">
              <w:rPr>
                <w:color w:val="000000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157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A62E6">
              <w:rPr>
                <w:color w:val="000000"/>
                <w:sz w:val="28"/>
                <w:szCs w:val="28"/>
              </w:rPr>
              <w:t>Войнало</w:t>
            </w:r>
            <w:r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вич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Н.В., зам. директора по УВР</w:t>
            </w:r>
          </w:p>
        </w:tc>
        <w:tc>
          <w:tcPr>
            <w:tcW w:w="1531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До 01.09.2017</w:t>
            </w:r>
          </w:p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До 01.09.2018</w:t>
            </w:r>
          </w:p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До 01.09.2019</w:t>
            </w:r>
          </w:p>
        </w:tc>
        <w:tc>
          <w:tcPr>
            <w:tcW w:w="296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Выполнение по</w:t>
            </w:r>
            <w:r>
              <w:rPr>
                <w:color w:val="000000"/>
                <w:sz w:val="28"/>
                <w:szCs w:val="28"/>
              </w:rPr>
              <w:t>казателей деятельности образова</w:t>
            </w:r>
            <w:r w:rsidRPr="00DA62E6">
              <w:rPr>
                <w:color w:val="000000"/>
                <w:sz w:val="28"/>
                <w:szCs w:val="28"/>
              </w:rPr>
              <w:t xml:space="preserve">тельного учреждения. </w:t>
            </w:r>
          </w:p>
        </w:tc>
      </w:tr>
      <w:tr w:rsidR="00DA62E6" w:rsidRPr="00DA62E6" w:rsidTr="008019C2">
        <w:trPr>
          <w:trHeight w:val="58"/>
        </w:trPr>
        <w:tc>
          <w:tcPr>
            <w:tcW w:w="76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2980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 xml:space="preserve">Привлечение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обучаю</w:t>
            </w:r>
            <w:r w:rsidR="000A34B9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щихся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к деятельности молодежных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общест</w:t>
            </w:r>
            <w:r w:rsidR="000A34B9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венных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объединений</w:t>
            </w:r>
          </w:p>
        </w:tc>
        <w:tc>
          <w:tcPr>
            <w:tcW w:w="157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A62E6">
              <w:rPr>
                <w:color w:val="000000"/>
                <w:sz w:val="28"/>
                <w:szCs w:val="28"/>
              </w:rPr>
              <w:t>Войнало</w:t>
            </w:r>
            <w:r w:rsidR="000A34B9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вич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Н.В., зам. директора по УВР</w:t>
            </w:r>
          </w:p>
        </w:tc>
        <w:tc>
          <w:tcPr>
            <w:tcW w:w="1531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в течение 2017-2020 гг.</w:t>
            </w:r>
          </w:p>
        </w:tc>
        <w:tc>
          <w:tcPr>
            <w:tcW w:w="296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 xml:space="preserve">Достижение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показате</w:t>
            </w:r>
            <w:r w:rsidR="000A34B9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ля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целевого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индикато</w:t>
            </w:r>
            <w:r w:rsidR="000A34B9">
              <w:rPr>
                <w:color w:val="000000"/>
                <w:sz w:val="28"/>
                <w:szCs w:val="28"/>
              </w:rPr>
              <w:t>-ра</w:t>
            </w:r>
            <w:proofErr w:type="spellEnd"/>
            <w:r w:rsidR="000A34B9">
              <w:rPr>
                <w:color w:val="000000"/>
                <w:sz w:val="28"/>
                <w:szCs w:val="28"/>
              </w:rPr>
              <w:t xml:space="preserve"> «Доля студентов, участвую</w:t>
            </w:r>
            <w:r w:rsidRPr="00DA62E6">
              <w:rPr>
                <w:color w:val="000000"/>
                <w:sz w:val="28"/>
                <w:szCs w:val="28"/>
              </w:rPr>
              <w:t xml:space="preserve">щих в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дея</w:t>
            </w:r>
            <w:r w:rsidR="000A34B9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тель</w:t>
            </w:r>
            <w:r w:rsidR="000A34B9">
              <w:rPr>
                <w:color w:val="000000"/>
                <w:sz w:val="28"/>
                <w:szCs w:val="28"/>
              </w:rPr>
              <w:t>ности</w:t>
            </w:r>
            <w:proofErr w:type="spellEnd"/>
            <w:r w:rsidR="000A34B9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A34B9">
              <w:rPr>
                <w:color w:val="000000"/>
                <w:sz w:val="28"/>
                <w:szCs w:val="28"/>
              </w:rPr>
              <w:t>моло</w:t>
            </w:r>
            <w:r w:rsidRPr="00DA62E6">
              <w:rPr>
                <w:color w:val="000000"/>
                <w:sz w:val="28"/>
                <w:szCs w:val="28"/>
              </w:rPr>
              <w:t>деж</w:t>
            </w:r>
            <w:r w:rsidR="000A34B9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общественных объединений, в общей численности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студен</w:t>
            </w:r>
            <w:r w:rsidR="000A34B9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тов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>», установленного на период 2017-2020 гг.</w:t>
            </w:r>
          </w:p>
        </w:tc>
      </w:tr>
      <w:tr w:rsidR="00DA62E6" w:rsidRPr="00DA62E6" w:rsidTr="008019C2">
        <w:tc>
          <w:tcPr>
            <w:tcW w:w="76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980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Привлечение обучающихся для участия в олимпиадах и конкурсах различного уровня</w:t>
            </w:r>
          </w:p>
        </w:tc>
        <w:tc>
          <w:tcPr>
            <w:tcW w:w="157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 xml:space="preserve">Волченскова О.В., зам. директора по УР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Войнало</w:t>
            </w:r>
            <w:r w:rsidR="000A34B9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вич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Н.В., зам. директора по УВР</w:t>
            </w:r>
          </w:p>
        </w:tc>
        <w:tc>
          <w:tcPr>
            <w:tcW w:w="1531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в течение 2017-2020 гг.</w:t>
            </w:r>
          </w:p>
        </w:tc>
        <w:tc>
          <w:tcPr>
            <w:tcW w:w="296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 xml:space="preserve">Достижение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показате</w:t>
            </w:r>
            <w:r w:rsidR="000A34B9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ля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целевого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индикато</w:t>
            </w:r>
            <w:r w:rsidR="000A34B9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ра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«Доля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обучающих</w:t>
            </w:r>
            <w:r w:rsidR="000A34B9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ся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по программам среднего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профессио</w:t>
            </w:r>
            <w:r w:rsidR="000A34B9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нального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образования, участвующих в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олим</w:t>
            </w:r>
            <w:r w:rsidR="000A34B9">
              <w:rPr>
                <w:color w:val="000000"/>
                <w:sz w:val="28"/>
                <w:szCs w:val="28"/>
              </w:rPr>
              <w:t>-пиадах</w:t>
            </w:r>
            <w:proofErr w:type="spellEnd"/>
            <w:r w:rsidR="000A34B9">
              <w:rPr>
                <w:color w:val="000000"/>
                <w:sz w:val="28"/>
                <w:szCs w:val="28"/>
              </w:rPr>
              <w:t xml:space="preserve"> и конкурсах различного уровня, в общей чис</w:t>
            </w:r>
            <w:r w:rsidRPr="00DA62E6">
              <w:rPr>
                <w:color w:val="000000"/>
                <w:sz w:val="28"/>
                <w:szCs w:val="28"/>
              </w:rPr>
              <w:t xml:space="preserve">ленности обучающихся по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прог</w:t>
            </w:r>
            <w:r w:rsidR="000A34B9">
              <w:rPr>
                <w:color w:val="000000"/>
                <w:sz w:val="28"/>
                <w:szCs w:val="28"/>
              </w:rPr>
              <w:t>-раммам</w:t>
            </w:r>
            <w:proofErr w:type="spellEnd"/>
            <w:r w:rsidR="000A34B9">
              <w:rPr>
                <w:color w:val="000000"/>
                <w:sz w:val="28"/>
                <w:szCs w:val="28"/>
              </w:rPr>
              <w:t xml:space="preserve"> СПО очной формы обучения</w:t>
            </w:r>
            <w:r w:rsidRPr="00DA62E6">
              <w:rPr>
                <w:color w:val="000000"/>
                <w:sz w:val="28"/>
                <w:szCs w:val="28"/>
              </w:rPr>
              <w:t xml:space="preserve">», </w:t>
            </w:r>
            <w:r w:rsidRPr="00DA62E6">
              <w:rPr>
                <w:color w:val="000000"/>
                <w:sz w:val="28"/>
                <w:szCs w:val="28"/>
              </w:rPr>
              <w:lastRenderedPageBreak/>
              <w:t>установленного на период 2017-</w:t>
            </w:r>
            <w:r w:rsidR="000A34B9">
              <w:rPr>
                <w:color w:val="000000"/>
                <w:sz w:val="28"/>
                <w:szCs w:val="28"/>
              </w:rPr>
              <w:t>2020гг.</w:t>
            </w:r>
          </w:p>
        </w:tc>
      </w:tr>
      <w:tr w:rsidR="00DA62E6" w:rsidRPr="00DA62E6" w:rsidTr="008019C2">
        <w:tc>
          <w:tcPr>
            <w:tcW w:w="76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2980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Социализация личности выпускника</w:t>
            </w:r>
          </w:p>
        </w:tc>
        <w:tc>
          <w:tcPr>
            <w:tcW w:w="157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A62E6">
              <w:rPr>
                <w:color w:val="000000"/>
                <w:sz w:val="28"/>
                <w:szCs w:val="28"/>
              </w:rPr>
              <w:t>Войнало</w:t>
            </w:r>
            <w:r w:rsidR="000A34B9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вич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Н.В., зам. директора по УВР</w:t>
            </w:r>
          </w:p>
        </w:tc>
        <w:tc>
          <w:tcPr>
            <w:tcW w:w="1531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в течение 2017-2020 гг.</w:t>
            </w:r>
          </w:p>
        </w:tc>
        <w:tc>
          <w:tcPr>
            <w:tcW w:w="296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 xml:space="preserve">Разработка и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внедре</w:t>
            </w:r>
            <w:r w:rsidR="000A34B9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адаптационных программ,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направлен</w:t>
            </w:r>
            <w:r w:rsidR="000A34B9">
              <w:rPr>
                <w:color w:val="000000"/>
                <w:sz w:val="28"/>
                <w:szCs w:val="28"/>
              </w:rPr>
              <w:t>-ных</w:t>
            </w:r>
            <w:proofErr w:type="spellEnd"/>
            <w:r w:rsidR="000A34B9">
              <w:rPr>
                <w:color w:val="000000"/>
                <w:sz w:val="28"/>
                <w:szCs w:val="28"/>
              </w:rPr>
              <w:t xml:space="preserve"> на социализацию личности </w:t>
            </w:r>
            <w:proofErr w:type="spellStart"/>
            <w:r w:rsidR="000A34B9">
              <w:rPr>
                <w:color w:val="000000"/>
                <w:sz w:val="28"/>
                <w:szCs w:val="28"/>
              </w:rPr>
              <w:t>обучаю</w:t>
            </w:r>
            <w:r w:rsidRPr="00DA62E6">
              <w:rPr>
                <w:color w:val="000000"/>
                <w:sz w:val="28"/>
                <w:szCs w:val="28"/>
              </w:rPr>
              <w:t>щих</w:t>
            </w:r>
            <w:r w:rsidR="000A34B9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ся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; снижение доли обучающихся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состоя</w:t>
            </w:r>
            <w:r w:rsidR="000A34B9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щих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на учете в ИН</w:t>
            </w:r>
            <w:r w:rsidR="000A34B9">
              <w:rPr>
                <w:color w:val="000000"/>
                <w:sz w:val="28"/>
                <w:szCs w:val="28"/>
              </w:rPr>
              <w:t>Д в общей численности обучающих</w:t>
            </w:r>
            <w:r w:rsidRPr="00DA62E6">
              <w:rPr>
                <w:color w:val="000000"/>
                <w:sz w:val="28"/>
                <w:szCs w:val="28"/>
              </w:rPr>
              <w:t>ся;</w:t>
            </w:r>
          </w:p>
        </w:tc>
      </w:tr>
      <w:tr w:rsidR="00DA62E6" w:rsidRPr="00DA62E6" w:rsidTr="008019C2">
        <w:tc>
          <w:tcPr>
            <w:tcW w:w="76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980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A62E6">
              <w:rPr>
                <w:color w:val="000000"/>
                <w:sz w:val="28"/>
                <w:szCs w:val="28"/>
              </w:rPr>
              <w:t>Социально-психоло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гическое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сопровожде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обучающихся из числа детей-сирот и детей, оставшихся без попечения родителей.</w:t>
            </w:r>
          </w:p>
        </w:tc>
        <w:tc>
          <w:tcPr>
            <w:tcW w:w="1579" w:type="dxa"/>
            <w:shd w:val="clear" w:color="auto" w:fill="auto"/>
          </w:tcPr>
          <w:p w:rsidR="00DA62E6" w:rsidRPr="00DA62E6" w:rsidRDefault="00DA62E6" w:rsidP="00022EC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A62E6">
              <w:rPr>
                <w:color w:val="000000"/>
                <w:sz w:val="28"/>
                <w:szCs w:val="28"/>
              </w:rPr>
              <w:t>Войнало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вич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Н.В., зам. директора по УВР, педагог-психолог</w:t>
            </w:r>
          </w:p>
        </w:tc>
        <w:tc>
          <w:tcPr>
            <w:tcW w:w="1531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в течение 2017-2020 гг.</w:t>
            </w:r>
          </w:p>
        </w:tc>
        <w:tc>
          <w:tcPr>
            <w:tcW w:w="296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Успешная адаптация детей-сирот и детей, оставшихся без попечения родителей в студенческой среде.</w:t>
            </w:r>
          </w:p>
        </w:tc>
      </w:tr>
      <w:tr w:rsidR="00DA62E6" w:rsidRPr="00DA62E6" w:rsidTr="008019C2">
        <w:trPr>
          <w:trHeight w:val="1699"/>
        </w:trPr>
        <w:tc>
          <w:tcPr>
            <w:tcW w:w="76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2980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 xml:space="preserve">Воспитание </w:t>
            </w:r>
            <w:proofErr w:type="spellStart"/>
            <w:r w:rsidR="00022EC2">
              <w:rPr>
                <w:color w:val="000000"/>
                <w:sz w:val="28"/>
                <w:szCs w:val="28"/>
              </w:rPr>
              <w:t>толерант-ности</w:t>
            </w:r>
            <w:proofErr w:type="spellEnd"/>
            <w:r w:rsidR="00022EC2">
              <w:rPr>
                <w:color w:val="000000"/>
                <w:sz w:val="28"/>
                <w:szCs w:val="28"/>
              </w:rPr>
              <w:t>, формирование по</w:t>
            </w:r>
            <w:r w:rsidRPr="00DA62E6">
              <w:rPr>
                <w:color w:val="000000"/>
                <w:sz w:val="28"/>
                <w:szCs w:val="28"/>
              </w:rPr>
              <w:t xml:space="preserve">ложительного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опы</w:t>
            </w:r>
            <w:r w:rsidR="00022EC2">
              <w:rPr>
                <w:color w:val="000000"/>
                <w:sz w:val="28"/>
                <w:szCs w:val="28"/>
              </w:rPr>
              <w:t>-та</w:t>
            </w:r>
            <w:proofErr w:type="spellEnd"/>
            <w:r w:rsidR="00022EC2">
              <w:rPr>
                <w:color w:val="000000"/>
                <w:sz w:val="28"/>
                <w:szCs w:val="28"/>
              </w:rPr>
              <w:t xml:space="preserve"> межнационального и </w:t>
            </w:r>
            <w:proofErr w:type="spellStart"/>
            <w:r w:rsidR="00022EC2">
              <w:rPr>
                <w:color w:val="000000"/>
                <w:sz w:val="28"/>
                <w:szCs w:val="28"/>
              </w:rPr>
              <w:t>межсо</w:t>
            </w:r>
            <w:r w:rsidRPr="00DA62E6">
              <w:rPr>
                <w:color w:val="000000"/>
                <w:sz w:val="28"/>
                <w:szCs w:val="28"/>
              </w:rPr>
              <w:t>циального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об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ще</w:t>
            </w:r>
            <w:r w:rsidR="00022EC2">
              <w:rPr>
                <w:color w:val="000000"/>
                <w:sz w:val="28"/>
                <w:szCs w:val="28"/>
              </w:rPr>
              <w:t>ния</w:t>
            </w:r>
            <w:proofErr w:type="spellEnd"/>
            <w:r w:rsidR="00022EC2">
              <w:rPr>
                <w:color w:val="000000"/>
                <w:sz w:val="28"/>
                <w:szCs w:val="28"/>
              </w:rPr>
              <w:t xml:space="preserve">. </w:t>
            </w:r>
            <w:proofErr w:type="spellStart"/>
            <w:r w:rsidR="00022EC2">
              <w:rPr>
                <w:color w:val="000000"/>
                <w:sz w:val="28"/>
                <w:szCs w:val="28"/>
              </w:rPr>
              <w:t>Пре</w:t>
            </w:r>
            <w:r w:rsidRPr="00DA62E6">
              <w:rPr>
                <w:color w:val="000000"/>
                <w:sz w:val="28"/>
                <w:szCs w:val="28"/>
              </w:rPr>
              <w:t>дупрежде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ние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и разумное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раз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решение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конфликтов.</w:t>
            </w:r>
          </w:p>
        </w:tc>
        <w:tc>
          <w:tcPr>
            <w:tcW w:w="157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A62E6">
              <w:rPr>
                <w:color w:val="000000"/>
                <w:sz w:val="28"/>
                <w:szCs w:val="28"/>
              </w:rPr>
              <w:t>Войналович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Н.В., зам. директора по УВР</w:t>
            </w:r>
          </w:p>
        </w:tc>
        <w:tc>
          <w:tcPr>
            <w:tcW w:w="1531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в течение 2017-2020 гг.</w:t>
            </w:r>
          </w:p>
        </w:tc>
        <w:tc>
          <w:tcPr>
            <w:tcW w:w="296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 xml:space="preserve">Достижение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показа</w:t>
            </w:r>
            <w:r w:rsidR="00022EC2">
              <w:rPr>
                <w:color w:val="000000"/>
                <w:sz w:val="28"/>
                <w:szCs w:val="28"/>
              </w:rPr>
              <w:t>-теля</w:t>
            </w:r>
            <w:proofErr w:type="spellEnd"/>
            <w:r w:rsidR="00022EC2">
              <w:rPr>
                <w:color w:val="000000"/>
                <w:sz w:val="28"/>
                <w:szCs w:val="28"/>
              </w:rPr>
              <w:t xml:space="preserve"> целевого </w:t>
            </w:r>
            <w:proofErr w:type="spellStart"/>
            <w:r w:rsidR="00022EC2">
              <w:rPr>
                <w:color w:val="000000"/>
                <w:sz w:val="28"/>
                <w:szCs w:val="28"/>
              </w:rPr>
              <w:t>индика-</w:t>
            </w:r>
            <w:r w:rsidRPr="00DA62E6">
              <w:rPr>
                <w:color w:val="000000"/>
                <w:sz w:val="28"/>
                <w:szCs w:val="28"/>
              </w:rPr>
              <w:t>тора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«Доля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обучаю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щихся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и студентов профессиональных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об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разовательных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органи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заций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, охваченных программами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профи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лактики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экстремизма»,</w:t>
            </w:r>
            <w:r w:rsidR="00022EC2">
              <w:rPr>
                <w:color w:val="000000"/>
                <w:sz w:val="28"/>
                <w:szCs w:val="28"/>
              </w:rPr>
              <w:t xml:space="preserve"> </w:t>
            </w:r>
            <w:r w:rsidRPr="00DA62E6">
              <w:rPr>
                <w:color w:val="000000"/>
                <w:sz w:val="28"/>
                <w:szCs w:val="28"/>
              </w:rPr>
              <w:t>установленного на период 2017-2020гг..</w:t>
            </w:r>
          </w:p>
        </w:tc>
      </w:tr>
      <w:tr w:rsidR="00DA62E6" w:rsidRPr="00DA62E6" w:rsidTr="008019C2">
        <w:tc>
          <w:tcPr>
            <w:tcW w:w="76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2980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 xml:space="preserve">Формирование основ культуры управления коллективом и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реали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зация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социальной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ак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тивности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обучающих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ся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A62E6">
              <w:rPr>
                <w:color w:val="000000"/>
                <w:sz w:val="28"/>
                <w:szCs w:val="28"/>
              </w:rPr>
              <w:t>Войнало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вич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Н.В., зам. директора по УВР</w:t>
            </w:r>
          </w:p>
        </w:tc>
        <w:tc>
          <w:tcPr>
            <w:tcW w:w="1531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в течение 2017-2020 гг.</w:t>
            </w:r>
          </w:p>
        </w:tc>
        <w:tc>
          <w:tcPr>
            <w:tcW w:w="296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 xml:space="preserve">Повышение уровня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сформированности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общих компетенций</w:t>
            </w:r>
          </w:p>
        </w:tc>
      </w:tr>
      <w:tr w:rsidR="00DA62E6" w:rsidRPr="00DA62E6" w:rsidTr="008019C2">
        <w:tc>
          <w:tcPr>
            <w:tcW w:w="76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2980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 xml:space="preserve">Социальная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поддерж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ка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детей-сирот и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де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тей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, оставшихся </w:t>
            </w:r>
            <w:r w:rsidR="00022EC2">
              <w:rPr>
                <w:color w:val="000000"/>
                <w:sz w:val="28"/>
                <w:szCs w:val="28"/>
              </w:rPr>
              <w:t>без попечения родителей; детей-</w:t>
            </w:r>
            <w:r w:rsidRPr="00DA62E6">
              <w:rPr>
                <w:color w:val="000000"/>
                <w:sz w:val="28"/>
                <w:szCs w:val="28"/>
              </w:rPr>
              <w:t xml:space="preserve">инвалидов и лиц с ограниченными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воз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lastRenderedPageBreak/>
              <w:t>можностями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здоровья</w:t>
            </w:r>
          </w:p>
        </w:tc>
        <w:tc>
          <w:tcPr>
            <w:tcW w:w="1579" w:type="dxa"/>
            <w:shd w:val="clear" w:color="auto" w:fill="auto"/>
          </w:tcPr>
          <w:p w:rsidR="00DA62E6" w:rsidRPr="00DA62E6" w:rsidRDefault="00DA62E6" w:rsidP="00022EC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A62E6">
              <w:rPr>
                <w:color w:val="000000"/>
                <w:sz w:val="28"/>
                <w:szCs w:val="28"/>
              </w:rPr>
              <w:lastRenderedPageBreak/>
              <w:t>Войнало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вич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Н.В., зам. директора по УВР, главный </w:t>
            </w:r>
            <w:r w:rsidRPr="00DA62E6">
              <w:rPr>
                <w:color w:val="000000"/>
                <w:sz w:val="28"/>
                <w:szCs w:val="28"/>
              </w:rPr>
              <w:lastRenderedPageBreak/>
              <w:t>бухгалтер</w:t>
            </w:r>
          </w:p>
        </w:tc>
        <w:tc>
          <w:tcPr>
            <w:tcW w:w="1531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lastRenderedPageBreak/>
              <w:t>в течение 2017-2020 гг.</w:t>
            </w:r>
          </w:p>
        </w:tc>
        <w:tc>
          <w:tcPr>
            <w:tcW w:w="2969" w:type="dxa"/>
            <w:shd w:val="clear" w:color="auto" w:fill="auto"/>
          </w:tcPr>
          <w:p w:rsid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 xml:space="preserve">Социальные выплаты из средств областного бюджета, на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основа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нии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, разработанных локальных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норматив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актов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образова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lastRenderedPageBreak/>
              <w:t>тельного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учреждения</w:t>
            </w:r>
          </w:p>
          <w:p w:rsidR="00360086" w:rsidRPr="00DA62E6" w:rsidRDefault="00360086" w:rsidP="008019C2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DA62E6" w:rsidRPr="00DA62E6" w:rsidTr="008019C2">
        <w:tc>
          <w:tcPr>
            <w:tcW w:w="76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2980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Охрана здоровья обучающихся</w:t>
            </w:r>
          </w:p>
        </w:tc>
        <w:tc>
          <w:tcPr>
            <w:tcW w:w="157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Беров В.И., директор</w:t>
            </w:r>
          </w:p>
        </w:tc>
        <w:tc>
          <w:tcPr>
            <w:tcW w:w="1531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в течение 2017-2020 гг.</w:t>
            </w:r>
          </w:p>
        </w:tc>
        <w:tc>
          <w:tcPr>
            <w:tcW w:w="296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куль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ту</w:t>
            </w:r>
            <w:r w:rsidR="00022EC2">
              <w:rPr>
                <w:color w:val="000000"/>
                <w:sz w:val="28"/>
                <w:szCs w:val="28"/>
              </w:rPr>
              <w:t>ры</w:t>
            </w:r>
            <w:proofErr w:type="spellEnd"/>
            <w:r w:rsidR="00022EC2">
              <w:rPr>
                <w:color w:val="000000"/>
                <w:sz w:val="28"/>
                <w:szCs w:val="28"/>
              </w:rPr>
              <w:t xml:space="preserve"> безопасности; формирова</w:t>
            </w:r>
            <w:r w:rsidRPr="00DA62E6">
              <w:rPr>
                <w:color w:val="000000"/>
                <w:sz w:val="28"/>
                <w:szCs w:val="28"/>
              </w:rPr>
              <w:t xml:space="preserve">ние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право</w:t>
            </w:r>
            <w:r w:rsidR="00022EC2">
              <w:rPr>
                <w:color w:val="000000"/>
                <w:sz w:val="28"/>
                <w:szCs w:val="28"/>
              </w:rPr>
              <w:t>-сознания</w:t>
            </w:r>
            <w:proofErr w:type="spellEnd"/>
            <w:r w:rsidR="00022EC2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022EC2">
              <w:rPr>
                <w:color w:val="000000"/>
                <w:sz w:val="28"/>
                <w:szCs w:val="28"/>
              </w:rPr>
              <w:t>законо-</w:t>
            </w:r>
            <w:r w:rsidRPr="00DA62E6">
              <w:rPr>
                <w:color w:val="000000"/>
                <w:sz w:val="28"/>
                <w:szCs w:val="28"/>
              </w:rPr>
              <w:t>послушания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;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форми</w:t>
            </w:r>
            <w:r w:rsidR="00022EC2">
              <w:rPr>
                <w:color w:val="000000"/>
                <w:sz w:val="28"/>
                <w:szCs w:val="28"/>
              </w:rPr>
              <w:t>-ро</w:t>
            </w:r>
            <w:r w:rsidRPr="00DA62E6">
              <w:rPr>
                <w:color w:val="000000"/>
                <w:sz w:val="28"/>
                <w:szCs w:val="28"/>
              </w:rPr>
              <w:t>вание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личности, </w:t>
            </w:r>
            <w:r w:rsidR="00022EC2">
              <w:rPr>
                <w:color w:val="000000"/>
                <w:sz w:val="28"/>
                <w:szCs w:val="28"/>
              </w:rPr>
              <w:t>способ</w:t>
            </w:r>
            <w:r w:rsidRPr="00DA62E6">
              <w:rPr>
                <w:color w:val="000000"/>
                <w:sz w:val="28"/>
                <w:szCs w:val="28"/>
              </w:rPr>
              <w:t xml:space="preserve">ной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противо</w:t>
            </w:r>
            <w:r w:rsidR="00022EC2">
              <w:rPr>
                <w:color w:val="000000"/>
                <w:sz w:val="28"/>
                <w:szCs w:val="28"/>
              </w:rPr>
              <w:t>-стоять</w:t>
            </w:r>
            <w:proofErr w:type="spellEnd"/>
            <w:r w:rsidR="00022EC2">
              <w:rPr>
                <w:color w:val="000000"/>
                <w:sz w:val="28"/>
                <w:szCs w:val="28"/>
              </w:rPr>
              <w:t xml:space="preserve"> актив</w:t>
            </w:r>
            <w:r w:rsidRPr="00DA62E6">
              <w:rPr>
                <w:color w:val="000000"/>
                <w:sz w:val="28"/>
                <w:szCs w:val="28"/>
              </w:rPr>
              <w:t xml:space="preserve">ному </w:t>
            </w:r>
            <w:r w:rsidR="00022EC2">
              <w:rPr>
                <w:color w:val="000000"/>
                <w:sz w:val="28"/>
                <w:szCs w:val="28"/>
              </w:rPr>
              <w:t>влия</w:t>
            </w:r>
            <w:r w:rsidRPr="00DA62E6">
              <w:rPr>
                <w:color w:val="000000"/>
                <w:sz w:val="28"/>
                <w:szCs w:val="28"/>
              </w:rPr>
              <w:t xml:space="preserve">нию негативных процессов,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происхо</w:t>
            </w:r>
            <w:r w:rsidR="00022EC2">
              <w:rPr>
                <w:color w:val="000000"/>
                <w:sz w:val="28"/>
                <w:szCs w:val="28"/>
              </w:rPr>
              <w:t>-дящих</w:t>
            </w:r>
            <w:proofErr w:type="spellEnd"/>
            <w:r w:rsidR="00022EC2">
              <w:rPr>
                <w:color w:val="000000"/>
                <w:sz w:val="28"/>
                <w:szCs w:val="28"/>
              </w:rPr>
              <w:t xml:space="preserve"> в обществе</w:t>
            </w:r>
          </w:p>
        </w:tc>
      </w:tr>
      <w:tr w:rsidR="00DA62E6" w:rsidRPr="00DA62E6" w:rsidTr="008019C2">
        <w:trPr>
          <w:trHeight w:val="1098"/>
        </w:trPr>
        <w:tc>
          <w:tcPr>
            <w:tcW w:w="76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980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Развитие и совершенствование системы патриотического воспитания</w:t>
            </w:r>
          </w:p>
        </w:tc>
        <w:tc>
          <w:tcPr>
            <w:tcW w:w="157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DA62E6">
              <w:rPr>
                <w:color w:val="000000"/>
                <w:sz w:val="28"/>
                <w:szCs w:val="28"/>
              </w:rPr>
              <w:t>Войнало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вич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Н.В., зам.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дирек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тора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по УВР, Воробьев А.Н.,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руко-водитель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ОБЖ</w:t>
            </w:r>
          </w:p>
        </w:tc>
        <w:tc>
          <w:tcPr>
            <w:tcW w:w="1531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>в течение 2017-2020 гг.</w:t>
            </w:r>
          </w:p>
        </w:tc>
        <w:tc>
          <w:tcPr>
            <w:tcW w:w="2969" w:type="dxa"/>
            <w:shd w:val="clear" w:color="auto" w:fill="auto"/>
          </w:tcPr>
          <w:p w:rsidR="00DA62E6" w:rsidRPr="00DA62E6" w:rsidRDefault="00DA62E6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DA62E6">
              <w:rPr>
                <w:color w:val="000000"/>
                <w:sz w:val="28"/>
                <w:szCs w:val="28"/>
              </w:rPr>
              <w:t xml:space="preserve">Формирование </w:t>
            </w:r>
            <w:proofErr w:type="spellStart"/>
            <w:r w:rsidRPr="00DA62E6">
              <w:rPr>
                <w:color w:val="000000"/>
                <w:sz w:val="28"/>
                <w:szCs w:val="28"/>
              </w:rPr>
              <w:t>пози</w:t>
            </w:r>
            <w:r w:rsidR="00022EC2">
              <w:rPr>
                <w:color w:val="000000"/>
                <w:sz w:val="28"/>
                <w:szCs w:val="28"/>
              </w:rPr>
              <w:t>-</w:t>
            </w:r>
            <w:r w:rsidRPr="00DA62E6">
              <w:rPr>
                <w:color w:val="000000"/>
                <w:sz w:val="28"/>
                <w:szCs w:val="28"/>
              </w:rPr>
              <w:t>тивного</w:t>
            </w:r>
            <w:proofErr w:type="spellEnd"/>
            <w:r w:rsidRPr="00DA62E6">
              <w:rPr>
                <w:color w:val="000000"/>
                <w:sz w:val="28"/>
                <w:szCs w:val="28"/>
              </w:rPr>
              <w:t xml:space="preserve"> отношения обучающихся к военной </w:t>
            </w:r>
            <w:r w:rsidR="00022EC2">
              <w:rPr>
                <w:color w:val="000000"/>
                <w:sz w:val="28"/>
                <w:szCs w:val="28"/>
              </w:rPr>
              <w:t>службе; привитие любви к Родине</w:t>
            </w:r>
          </w:p>
        </w:tc>
      </w:tr>
    </w:tbl>
    <w:p w:rsidR="00DA62E6" w:rsidRPr="00AA284C" w:rsidRDefault="00DA62E6" w:rsidP="00360086">
      <w:pPr>
        <w:shd w:val="clear" w:color="auto" w:fill="FFFFFF"/>
        <w:tabs>
          <w:tab w:val="left" w:pos="826"/>
        </w:tabs>
        <w:spacing w:line="360" w:lineRule="auto"/>
        <w:ind w:right="115"/>
        <w:jc w:val="center"/>
        <w:rPr>
          <w:b/>
          <w:sz w:val="28"/>
          <w:szCs w:val="28"/>
          <w:highlight w:val="yellow"/>
        </w:rPr>
      </w:pPr>
    </w:p>
    <w:p w:rsidR="001576DB" w:rsidRPr="00EA26F4" w:rsidRDefault="005D4C8C" w:rsidP="001576DB">
      <w:pPr>
        <w:shd w:val="clear" w:color="auto" w:fill="FFFFFF"/>
        <w:tabs>
          <w:tab w:val="left" w:pos="826"/>
        </w:tabs>
        <w:spacing w:line="322" w:lineRule="exact"/>
        <w:ind w:right="1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1576DB" w:rsidRPr="00EA26F4">
        <w:rPr>
          <w:b/>
          <w:sz w:val="28"/>
          <w:szCs w:val="28"/>
        </w:rPr>
        <w:t>.5 Организация образовательного процесса</w:t>
      </w:r>
    </w:p>
    <w:p w:rsidR="001576DB" w:rsidRPr="00EA26F4" w:rsidRDefault="001576DB" w:rsidP="001576DB">
      <w:pPr>
        <w:shd w:val="clear" w:color="auto" w:fill="FFFFFF"/>
        <w:tabs>
          <w:tab w:val="left" w:pos="826"/>
        </w:tabs>
        <w:spacing w:line="322" w:lineRule="exact"/>
        <w:ind w:right="115"/>
        <w:rPr>
          <w:b/>
          <w:sz w:val="28"/>
          <w:szCs w:val="28"/>
        </w:rPr>
      </w:pPr>
    </w:p>
    <w:p w:rsidR="00360086" w:rsidRDefault="000A1FF7" w:rsidP="00360086">
      <w:pPr>
        <w:shd w:val="clear" w:color="auto" w:fill="FFFFFF"/>
        <w:tabs>
          <w:tab w:val="left" w:pos="826"/>
        </w:tabs>
        <w:spacing w:line="322" w:lineRule="exact"/>
        <w:ind w:right="115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360086">
        <w:rPr>
          <w:b/>
          <w:sz w:val="28"/>
          <w:szCs w:val="28"/>
        </w:rPr>
        <w:t>Цель:</w:t>
      </w:r>
      <w:r>
        <w:rPr>
          <w:b/>
          <w:sz w:val="28"/>
          <w:szCs w:val="28"/>
        </w:rPr>
        <w:t xml:space="preserve"> </w:t>
      </w:r>
      <w:r w:rsidR="00360086">
        <w:rPr>
          <w:sz w:val="28"/>
          <w:szCs w:val="28"/>
        </w:rPr>
        <w:t>п</w:t>
      </w:r>
      <w:r w:rsidR="001E2656" w:rsidRPr="00360086">
        <w:rPr>
          <w:sz w:val="28"/>
          <w:szCs w:val="28"/>
        </w:rPr>
        <w:t>одготовка квалифицированных спе</w:t>
      </w:r>
      <w:r w:rsidR="00360086">
        <w:rPr>
          <w:sz w:val="28"/>
          <w:szCs w:val="28"/>
        </w:rPr>
        <w:t>циалистов по ППССЗ в соответст</w:t>
      </w:r>
      <w:r w:rsidR="001E2656" w:rsidRPr="00360086">
        <w:rPr>
          <w:sz w:val="28"/>
          <w:szCs w:val="28"/>
        </w:rPr>
        <w:t>вии с требо</w:t>
      </w:r>
      <w:r w:rsidR="00360086">
        <w:rPr>
          <w:sz w:val="28"/>
          <w:szCs w:val="28"/>
        </w:rPr>
        <w:t>ваниями ФГОС СПО, у</w:t>
      </w:r>
      <w:r w:rsidR="001E2656" w:rsidRPr="00360086">
        <w:rPr>
          <w:sz w:val="28"/>
          <w:szCs w:val="28"/>
        </w:rPr>
        <w:t>довлетворение потребности лич</w:t>
      </w:r>
      <w:r w:rsidR="00360086">
        <w:rPr>
          <w:sz w:val="28"/>
          <w:szCs w:val="28"/>
        </w:rPr>
        <w:t>ности в интеллектуальном, соци</w:t>
      </w:r>
      <w:r w:rsidR="001E2656" w:rsidRPr="00360086">
        <w:rPr>
          <w:sz w:val="28"/>
          <w:szCs w:val="28"/>
        </w:rPr>
        <w:t>альном, культурном и нравственно</w:t>
      </w:r>
      <w:r w:rsidR="00360086">
        <w:rPr>
          <w:sz w:val="28"/>
          <w:szCs w:val="28"/>
        </w:rPr>
        <w:t>м развитии, посредством получе</w:t>
      </w:r>
      <w:r w:rsidR="001E2656" w:rsidRPr="00360086">
        <w:rPr>
          <w:sz w:val="28"/>
          <w:szCs w:val="28"/>
        </w:rPr>
        <w:t>ния среднего профессионального образования по избранной ППССЗ в</w:t>
      </w:r>
      <w:r w:rsidR="00360086">
        <w:rPr>
          <w:sz w:val="28"/>
          <w:szCs w:val="28"/>
        </w:rPr>
        <w:t xml:space="preserve"> избранной области деятельности.</w:t>
      </w:r>
    </w:p>
    <w:p w:rsidR="001576DB" w:rsidRDefault="000A1FF7" w:rsidP="001576DB">
      <w:pPr>
        <w:shd w:val="clear" w:color="auto" w:fill="FFFFFF"/>
        <w:tabs>
          <w:tab w:val="left" w:pos="826"/>
        </w:tabs>
        <w:spacing w:line="322" w:lineRule="exact"/>
        <w:ind w:right="115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76DB" w:rsidRPr="00EA26F4">
        <w:rPr>
          <w:b/>
          <w:sz w:val="28"/>
          <w:szCs w:val="28"/>
        </w:rPr>
        <w:t>Задачи:</w:t>
      </w:r>
    </w:p>
    <w:p w:rsidR="00EA26F4" w:rsidRPr="000A1FF7" w:rsidRDefault="00EA26F4" w:rsidP="000A1FF7">
      <w:pPr>
        <w:pStyle w:val="Style31"/>
        <w:widowControl/>
        <w:numPr>
          <w:ilvl w:val="0"/>
          <w:numId w:val="8"/>
        </w:numPr>
        <w:tabs>
          <w:tab w:val="left" w:pos="835"/>
        </w:tabs>
        <w:spacing w:line="240" w:lineRule="auto"/>
        <w:ind w:left="480" w:firstLine="0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 w:rsidRPr="000A1FF7">
        <w:rPr>
          <w:rStyle w:val="FontStyle63"/>
          <w:rFonts w:ascii="Times New Roman" w:hAnsi="Times New Roman" w:cs="Times New Roman"/>
          <w:sz w:val="28"/>
          <w:szCs w:val="28"/>
        </w:rPr>
        <w:t>проектирование и внедрение новых образовательных программ;</w:t>
      </w:r>
    </w:p>
    <w:p w:rsidR="00EA26F4" w:rsidRPr="000A1FF7" w:rsidRDefault="00EA26F4" w:rsidP="000A1FF7">
      <w:pPr>
        <w:pStyle w:val="Style31"/>
        <w:widowControl/>
        <w:numPr>
          <w:ilvl w:val="0"/>
          <w:numId w:val="8"/>
        </w:numPr>
        <w:tabs>
          <w:tab w:val="left" w:pos="835"/>
        </w:tabs>
        <w:spacing w:line="240" w:lineRule="auto"/>
        <w:ind w:left="480" w:firstLine="0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 w:rsidRPr="000A1FF7">
        <w:rPr>
          <w:rStyle w:val="FontStyle63"/>
          <w:rFonts w:ascii="Times New Roman" w:hAnsi="Times New Roman" w:cs="Times New Roman"/>
          <w:sz w:val="28"/>
          <w:szCs w:val="28"/>
        </w:rPr>
        <w:t>корректировка лицензированных образовательных программ с целью приближения содержания запросам работодателей;</w:t>
      </w:r>
    </w:p>
    <w:p w:rsidR="00EA26F4" w:rsidRPr="000A1FF7" w:rsidRDefault="00EA26F4" w:rsidP="000A1FF7">
      <w:pPr>
        <w:pStyle w:val="Style31"/>
        <w:widowControl/>
        <w:numPr>
          <w:ilvl w:val="0"/>
          <w:numId w:val="8"/>
        </w:numPr>
        <w:tabs>
          <w:tab w:val="left" w:pos="835"/>
        </w:tabs>
        <w:spacing w:line="240" w:lineRule="auto"/>
        <w:ind w:left="480" w:firstLine="0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 w:rsidRPr="000A1FF7">
        <w:rPr>
          <w:rStyle w:val="FontStyle63"/>
          <w:rFonts w:ascii="Times New Roman" w:hAnsi="Times New Roman" w:cs="Times New Roman"/>
          <w:sz w:val="28"/>
          <w:szCs w:val="28"/>
        </w:rPr>
        <w:t>совершенствование общеобразовательной подготовки с учетом профилей получаемого профессионального образования;</w:t>
      </w:r>
    </w:p>
    <w:p w:rsidR="00EA26F4" w:rsidRPr="000A1FF7" w:rsidRDefault="00EA26F4" w:rsidP="000A1FF7">
      <w:pPr>
        <w:pStyle w:val="Style31"/>
        <w:widowControl/>
        <w:numPr>
          <w:ilvl w:val="0"/>
          <w:numId w:val="8"/>
        </w:numPr>
        <w:tabs>
          <w:tab w:val="left" w:pos="835"/>
        </w:tabs>
        <w:spacing w:line="240" w:lineRule="auto"/>
        <w:ind w:left="480" w:firstLine="0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 w:rsidRPr="000A1FF7">
        <w:rPr>
          <w:rStyle w:val="FontStyle63"/>
          <w:rFonts w:ascii="Times New Roman" w:hAnsi="Times New Roman" w:cs="Times New Roman"/>
          <w:sz w:val="28"/>
          <w:szCs w:val="28"/>
        </w:rPr>
        <w:t>составление и корректировка РУП, программ профессиональных модулей, междисциплинарных курсов, отдельных дисциплин, календарных графиков</w:t>
      </w:r>
      <w:r w:rsidR="000A1FF7" w:rsidRPr="000A1FF7">
        <w:rPr>
          <w:rStyle w:val="FontStyle63"/>
          <w:rFonts w:ascii="Times New Roman" w:hAnsi="Times New Roman" w:cs="Times New Roman"/>
          <w:sz w:val="28"/>
          <w:szCs w:val="28"/>
        </w:rPr>
        <w:t xml:space="preserve"> учебного процесса, контрольно-</w:t>
      </w:r>
      <w:r w:rsidRPr="000A1FF7">
        <w:rPr>
          <w:rStyle w:val="FontStyle63"/>
          <w:rFonts w:ascii="Times New Roman" w:hAnsi="Times New Roman" w:cs="Times New Roman"/>
          <w:sz w:val="28"/>
          <w:szCs w:val="28"/>
        </w:rPr>
        <w:t>оценочных средств, графиков аттестаций с учётом требований профессиональных стандартов;</w:t>
      </w:r>
    </w:p>
    <w:p w:rsidR="00EA26F4" w:rsidRPr="000A1FF7" w:rsidRDefault="00EA26F4" w:rsidP="000A1FF7">
      <w:pPr>
        <w:pStyle w:val="Style31"/>
        <w:widowControl/>
        <w:numPr>
          <w:ilvl w:val="0"/>
          <w:numId w:val="8"/>
        </w:numPr>
        <w:tabs>
          <w:tab w:val="left" w:pos="835"/>
        </w:tabs>
        <w:spacing w:line="240" w:lineRule="auto"/>
        <w:ind w:left="480" w:firstLine="0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 w:rsidRPr="000A1FF7">
        <w:rPr>
          <w:rStyle w:val="FontStyle63"/>
          <w:rFonts w:ascii="Times New Roman" w:hAnsi="Times New Roman" w:cs="Times New Roman"/>
          <w:sz w:val="28"/>
          <w:szCs w:val="28"/>
        </w:rPr>
        <w:t xml:space="preserve">разработка и совершенствование методических, контрольно-измерительных материалов для оценки качества подготовки обучающихся </w:t>
      </w:r>
      <w:r w:rsidRPr="000A1FF7">
        <w:rPr>
          <w:rStyle w:val="FontStyle63"/>
          <w:rFonts w:ascii="Times New Roman" w:hAnsi="Times New Roman" w:cs="Times New Roman"/>
          <w:sz w:val="28"/>
          <w:szCs w:val="28"/>
        </w:rPr>
        <w:lastRenderedPageBreak/>
        <w:t>и выпускников, с учетом требований ФГОС СПО третьего поколения и профессиональных стандартов;</w:t>
      </w:r>
    </w:p>
    <w:p w:rsidR="00EA26F4" w:rsidRPr="000A1FF7" w:rsidRDefault="00EA26F4" w:rsidP="000A1FF7">
      <w:pPr>
        <w:pStyle w:val="Style31"/>
        <w:widowControl/>
        <w:numPr>
          <w:ilvl w:val="0"/>
          <w:numId w:val="8"/>
        </w:numPr>
        <w:tabs>
          <w:tab w:val="left" w:pos="835"/>
        </w:tabs>
        <w:spacing w:line="240" w:lineRule="auto"/>
        <w:ind w:left="480" w:firstLine="0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 w:rsidRPr="000A1FF7">
        <w:rPr>
          <w:rStyle w:val="FontStyle63"/>
          <w:rFonts w:ascii="Times New Roman" w:hAnsi="Times New Roman" w:cs="Times New Roman"/>
          <w:sz w:val="28"/>
          <w:szCs w:val="28"/>
        </w:rPr>
        <w:t>развитие системы непрерывного профессионального образования.</w:t>
      </w:r>
    </w:p>
    <w:p w:rsidR="001576DB" w:rsidRPr="00EA26F4" w:rsidRDefault="001576DB" w:rsidP="000A1FF7">
      <w:pPr>
        <w:shd w:val="clear" w:color="auto" w:fill="FFFFFF"/>
        <w:ind w:firstLine="708"/>
      </w:pPr>
      <w:r w:rsidRPr="00EA26F4">
        <w:rPr>
          <w:b/>
          <w:bCs/>
          <w:sz w:val="28"/>
          <w:szCs w:val="28"/>
        </w:rPr>
        <w:t xml:space="preserve">Основные направления </w:t>
      </w:r>
      <w:r w:rsidRPr="00EA26F4">
        <w:rPr>
          <w:b/>
          <w:sz w:val="28"/>
          <w:szCs w:val="28"/>
        </w:rPr>
        <w:t>деятельности</w:t>
      </w:r>
      <w:r w:rsidRPr="00EA26F4">
        <w:rPr>
          <w:b/>
          <w:bCs/>
          <w:sz w:val="28"/>
          <w:szCs w:val="28"/>
        </w:rPr>
        <w:t>:</w:t>
      </w:r>
    </w:p>
    <w:p w:rsidR="001576DB" w:rsidRPr="000A1FF7" w:rsidRDefault="001576DB" w:rsidP="000A1FF7">
      <w:pPr>
        <w:pStyle w:val="Style31"/>
        <w:widowControl/>
        <w:numPr>
          <w:ilvl w:val="0"/>
          <w:numId w:val="8"/>
        </w:numPr>
        <w:tabs>
          <w:tab w:val="left" w:pos="835"/>
        </w:tabs>
        <w:spacing w:line="240" w:lineRule="auto"/>
        <w:ind w:left="480" w:firstLine="0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 w:rsidRPr="000A1FF7">
        <w:rPr>
          <w:rStyle w:val="FontStyle63"/>
          <w:rFonts w:ascii="Times New Roman" w:hAnsi="Times New Roman" w:cs="Times New Roman"/>
          <w:sz w:val="28"/>
          <w:szCs w:val="28"/>
        </w:rPr>
        <w:t>развитие форм обучения (очной, заочной) и их гибкого сочетания в образовательном процессе, развитие дистанционного образования;</w:t>
      </w:r>
    </w:p>
    <w:p w:rsidR="00EA26F4" w:rsidRPr="000A1FF7" w:rsidRDefault="00EA26F4" w:rsidP="000A1FF7">
      <w:pPr>
        <w:pStyle w:val="Style31"/>
        <w:widowControl/>
        <w:numPr>
          <w:ilvl w:val="0"/>
          <w:numId w:val="8"/>
        </w:numPr>
        <w:tabs>
          <w:tab w:val="left" w:pos="835"/>
        </w:tabs>
        <w:spacing w:line="240" w:lineRule="auto"/>
        <w:ind w:left="480" w:firstLine="0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 w:rsidRPr="000A1FF7">
        <w:rPr>
          <w:rStyle w:val="FontStyle63"/>
          <w:rFonts w:ascii="Times New Roman" w:hAnsi="Times New Roman" w:cs="Times New Roman"/>
          <w:sz w:val="28"/>
          <w:szCs w:val="28"/>
        </w:rPr>
        <w:t>развитие гибкости, вариативности и открытости профессиональных образовательных программ, профессиональной переподготовки и повышения квалификации в системе многоуровневой подготовки специалистов;</w:t>
      </w:r>
    </w:p>
    <w:p w:rsidR="00EA26F4" w:rsidRPr="000A1FF7" w:rsidRDefault="00EA26F4" w:rsidP="000A1FF7">
      <w:pPr>
        <w:pStyle w:val="Style31"/>
        <w:widowControl/>
        <w:numPr>
          <w:ilvl w:val="0"/>
          <w:numId w:val="8"/>
        </w:numPr>
        <w:tabs>
          <w:tab w:val="left" w:pos="835"/>
        </w:tabs>
        <w:spacing w:line="240" w:lineRule="auto"/>
        <w:ind w:left="480" w:firstLine="0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 w:rsidRPr="000A1FF7">
        <w:rPr>
          <w:rStyle w:val="FontStyle63"/>
          <w:rFonts w:ascii="Times New Roman" w:hAnsi="Times New Roman" w:cs="Times New Roman"/>
          <w:sz w:val="28"/>
          <w:szCs w:val="28"/>
        </w:rPr>
        <w:t>поддержка и развитие профессиональных инновационных образовательных программ и технологий;</w:t>
      </w:r>
    </w:p>
    <w:p w:rsidR="00EA26F4" w:rsidRPr="000A1FF7" w:rsidRDefault="00EA26F4" w:rsidP="000A1FF7">
      <w:pPr>
        <w:pStyle w:val="Style31"/>
        <w:widowControl/>
        <w:numPr>
          <w:ilvl w:val="0"/>
          <w:numId w:val="8"/>
        </w:numPr>
        <w:tabs>
          <w:tab w:val="left" w:pos="835"/>
        </w:tabs>
        <w:spacing w:line="240" w:lineRule="auto"/>
        <w:ind w:left="480" w:firstLine="0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 w:rsidRPr="000A1FF7">
        <w:rPr>
          <w:rStyle w:val="FontStyle63"/>
          <w:rFonts w:ascii="Times New Roman" w:hAnsi="Times New Roman" w:cs="Times New Roman"/>
          <w:sz w:val="28"/>
          <w:szCs w:val="28"/>
        </w:rPr>
        <w:t>развитие исследовательской работы, творческой деятельности преподавателей и студентов</w:t>
      </w:r>
      <w:r w:rsidR="001C2873" w:rsidRPr="000A1FF7">
        <w:rPr>
          <w:rStyle w:val="FontStyle63"/>
          <w:rFonts w:ascii="Times New Roman" w:hAnsi="Times New Roman" w:cs="Times New Roman"/>
          <w:sz w:val="28"/>
          <w:szCs w:val="28"/>
        </w:rPr>
        <w:t xml:space="preserve"> через участие в научно-практических конференциях, конкурсах профессионального мастерства, чемпионатах </w:t>
      </w:r>
      <w:proofErr w:type="spellStart"/>
      <w:r w:rsidR="001C2873" w:rsidRPr="000A1FF7">
        <w:rPr>
          <w:rStyle w:val="FontStyle63"/>
          <w:rFonts w:ascii="Times New Roman" w:hAnsi="Times New Roman" w:cs="Times New Roman"/>
          <w:sz w:val="28"/>
          <w:szCs w:val="28"/>
        </w:rPr>
        <w:t>WorldSkills</w:t>
      </w:r>
      <w:proofErr w:type="spellEnd"/>
      <w:r w:rsidRPr="000A1FF7">
        <w:rPr>
          <w:rStyle w:val="FontStyle63"/>
          <w:rFonts w:ascii="Times New Roman" w:hAnsi="Times New Roman" w:cs="Times New Roman"/>
          <w:sz w:val="28"/>
          <w:szCs w:val="28"/>
        </w:rPr>
        <w:t>;</w:t>
      </w:r>
    </w:p>
    <w:p w:rsidR="001576DB" w:rsidRPr="000A1FF7" w:rsidRDefault="001576DB" w:rsidP="000A1FF7">
      <w:pPr>
        <w:pStyle w:val="Style31"/>
        <w:widowControl/>
        <w:numPr>
          <w:ilvl w:val="0"/>
          <w:numId w:val="8"/>
        </w:numPr>
        <w:tabs>
          <w:tab w:val="left" w:pos="835"/>
        </w:tabs>
        <w:spacing w:line="240" w:lineRule="auto"/>
        <w:ind w:left="480" w:firstLine="0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  <w:r w:rsidRPr="000A1FF7">
        <w:rPr>
          <w:rStyle w:val="FontStyle63"/>
          <w:rFonts w:ascii="Times New Roman" w:hAnsi="Times New Roman" w:cs="Times New Roman"/>
          <w:sz w:val="28"/>
          <w:szCs w:val="28"/>
        </w:rPr>
        <w:t>расширение спектра дополнительных образовательных услуг.</w:t>
      </w:r>
    </w:p>
    <w:p w:rsidR="001576DB" w:rsidRDefault="001576DB" w:rsidP="001576DB">
      <w:pPr>
        <w:shd w:val="clear" w:color="auto" w:fill="FFFFFF"/>
        <w:jc w:val="center"/>
        <w:rPr>
          <w:b/>
          <w:bCs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2980"/>
        <w:gridCol w:w="1579"/>
        <w:gridCol w:w="1531"/>
        <w:gridCol w:w="2969"/>
      </w:tblGrid>
      <w:tr w:rsidR="008019C2" w:rsidRPr="008019C2" w:rsidTr="008019C2">
        <w:trPr>
          <w:tblHeader/>
        </w:trPr>
        <w:tc>
          <w:tcPr>
            <w:tcW w:w="769" w:type="dxa"/>
            <w:shd w:val="clear" w:color="auto" w:fill="auto"/>
          </w:tcPr>
          <w:p w:rsidR="008019C2" w:rsidRPr="008019C2" w:rsidRDefault="008019C2" w:rsidP="008019C2">
            <w:pPr>
              <w:jc w:val="center"/>
              <w:rPr>
                <w:color w:val="000000"/>
                <w:sz w:val="26"/>
                <w:szCs w:val="26"/>
              </w:rPr>
            </w:pPr>
            <w:r w:rsidRPr="008019C2">
              <w:rPr>
                <w:color w:val="000000"/>
                <w:sz w:val="26"/>
                <w:szCs w:val="26"/>
              </w:rPr>
              <w:t>№</w:t>
            </w:r>
            <w:proofErr w:type="spellStart"/>
            <w:r w:rsidRPr="008019C2">
              <w:rPr>
                <w:color w:val="000000"/>
                <w:sz w:val="26"/>
                <w:szCs w:val="26"/>
              </w:rPr>
              <w:t>п</w:t>
            </w:r>
            <w:proofErr w:type="spellEnd"/>
            <w:r w:rsidRPr="008019C2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8019C2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80" w:type="dxa"/>
            <w:shd w:val="clear" w:color="auto" w:fill="auto"/>
          </w:tcPr>
          <w:p w:rsidR="008019C2" w:rsidRPr="008019C2" w:rsidRDefault="008019C2" w:rsidP="008019C2">
            <w:pPr>
              <w:jc w:val="center"/>
              <w:rPr>
                <w:color w:val="000000"/>
                <w:sz w:val="26"/>
                <w:szCs w:val="26"/>
              </w:rPr>
            </w:pPr>
            <w:r w:rsidRPr="008019C2">
              <w:rPr>
                <w:color w:val="000000"/>
                <w:sz w:val="26"/>
                <w:szCs w:val="26"/>
              </w:rPr>
              <w:t>Направление мероприятий</w:t>
            </w:r>
          </w:p>
        </w:tc>
        <w:tc>
          <w:tcPr>
            <w:tcW w:w="1579" w:type="dxa"/>
            <w:shd w:val="clear" w:color="auto" w:fill="auto"/>
          </w:tcPr>
          <w:p w:rsidR="008019C2" w:rsidRPr="008019C2" w:rsidRDefault="008019C2" w:rsidP="008019C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19C2">
              <w:rPr>
                <w:color w:val="000000"/>
                <w:sz w:val="26"/>
                <w:szCs w:val="26"/>
              </w:rPr>
              <w:t>Ответствен-ный</w:t>
            </w:r>
            <w:proofErr w:type="spellEnd"/>
            <w:r w:rsidRPr="008019C2">
              <w:rPr>
                <w:color w:val="000000"/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1531" w:type="dxa"/>
            <w:shd w:val="clear" w:color="auto" w:fill="auto"/>
          </w:tcPr>
          <w:p w:rsidR="008019C2" w:rsidRPr="008019C2" w:rsidRDefault="008019C2" w:rsidP="008019C2">
            <w:pPr>
              <w:jc w:val="center"/>
              <w:rPr>
                <w:color w:val="000000"/>
                <w:sz w:val="26"/>
                <w:szCs w:val="26"/>
              </w:rPr>
            </w:pPr>
            <w:r w:rsidRPr="008019C2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969" w:type="dxa"/>
            <w:shd w:val="clear" w:color="auto" w:fill="auto"/>
          </w:tcPr>
          <w:p w:rsidR="008019C2" w:rsidRPr="008019C2" w:rsidRDefault="008019C2" w:rsidP="008019C2">
            <w:pPr>
              <w:jc w:val="center"/>
              <w:rPr>
                <w:color w:val="000000"/>
                <w:sz w:val="26"/>
                <w:szCs w:val="26"/>
              </w:rPr>
            </w:pPr>
            <w:r w:rsidRPr="008019C2">
              <w:rPr>
                <w:color w:val="000000"/>
                <w:sz w:val="26"/>
                <w:szCs w:val="26"/>
              </w:rPr>
              <w:t>Ожидаемый результат</w:t>
            </w:r>
          </w:p>
        </w:tc>
      </w:tr>
      <w:tr w:rsidR="008019C2" w:rsidRPr="008019C2" w:rsidTr="008019C2">
        <w:tc>
          <w:tcPr>
            <w:tcW w:w="769" w:type="dxa"/>
            <w:shd w:val="clear" w:color="auto" w:fill="FFFFFF"/>
          </w:tcPr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80" w:type="dxa"/>
            <w:shd w:val="clear" w:color="auto" w:fill="FFFFFF"/>
          </w:tcPr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Разработка рабочих учебных планов по специальностям и профессиям  подготовки</w:t>
            </w:r>
          </w:p>
        </w:tc>
        <w:tc>
          <w:tcPr>
            <w:tcW w:w="1579" w:type="dxa"/>
            <w:shd w:val="clear" w:color="auto" w:fill="FFFFFF"/>
          </w:tcPr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Зам. директора по УР </w:t>
            </w:r>
          </w:p>
        </w:tc>
        <w:tc>
          <w:tcPr>
            <w:tcW w:w="1531" w:type="dxa"/>
            <w:shd w:val="clear" w:color="auto" w:fill="FFFFFF"/>
          </w:tcPr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t>До 01.09.2017</w:t>
            </w:r>
          </w:p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t>До 01.09.2018</w:t>
            </w:r>
          </w:p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t>До 01.09.2019</w:t>
            </w:r>
          </w:p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t>До 01.09.2020</w:t>
            </w:r>
          </w:p>
        </w:tc>
        <w:tc>
          <w:tcPr>
            <w:tcW w:w="2969" w:type="dxa"/>
            <w:shd w:val="clear" w:color="auto" w:fill="FFFFFF"/>
          </w:tcPr>
          <w:p w:rsidR="008019C2" w:rsidRPr="008019C2" w:rsidRDefault="008019C2" w:rsidP="008019C2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8019C2">
              <w:rPr>
                <w:sz w:val="28"/>
                <w:szCs w:val="28"/>
              </w:rPr>
              <w:t>Соответствие ФГОС</w:t>
            </w:r>
          </w:p>
        </w:tc>
      </w:tr>
      <w:tr w:rsidR="008019C2" w:rsidRPr="008019C2" w:rsidTr="008019C2">
        <w:tc>
          <w:tcPr>
            <w:tcW w:w="769" w:type="dxa"/>
            <w:shd w:val="clear" w:color="auto" w:fill="FFFFFF"/>
          </w:tcPr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80" w:type="dxa"/>
            <w:shd w:val="clear" w:color="auto" w:fill="FFFFFF"/>
          </w:tcPr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Корректировка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рабо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чих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программ учебных дисциплин и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профес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-сио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нальных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мо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дулей, в соответствии с  профес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сиональными стандартами</w:t>
            </w:r>
          </w:p>
        </w:tc>
        <w:tc>
          <w:tcPr>
            <w:tcW w:w="1579" w:type="dxa"/>
            <w:shd w:val="clear" w:color="auto" w:fill="FFFFFF"/>
          </w:tcPr>
          <w:p w:rsidR="008019C2" w:rsidRPr="008019C2" w:rsidRDefault="008019C2" w:rsidP="008019C2">
            <w:pPr>
              <w:ind w:firstLine="144"/>
              <w:rPr>
                <w:sz w:val="28"/>
                <w:szCs w:val="28"/>
              </w:rPr>
            </w:pPr>
            <w:r w:rsidRPr="008019C2">
              <w:rPr>
                <w:sz w:val="28"/>
                <w:szCs w:val="28"/>
              </w:rPr>
              <w:t xml:space="preserve">Заместитель директора по УР, по УПР </w:t>
            </w:r>
          </w:p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1" w:type="dxa"/>
            <w:shd w:val="clear" w:color="auto" w:fill="FFFFFF"/>
          </w:tcPr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t>До 01.09.2017</w:t>
            </w:r>
          </w:p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t>До 01.09.2018</w:t>
            </w:r>
          </w:p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t>До 01.09.2019</w:t>
            </w:r>
          </w:p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t>До 01.09.2020</w:t>
            </w:r>
          </w:p>
        </w:tc>
        <w:tc>
          <w:tcPr>
            <w:tcW w:w="2969" w:type="dxa"/>
            <w:shd w:val="clear" w:color="auto" w:fill="FFFFFF"/>
          </w:tcPr>
          <w:p w:rsidR="008019C2" w:rsidRPr="008019C2" w:rsidRDefault="008019C2" w:rsidP="008019C2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8019C2">
              <w:rPr>
                <w:sz w:val="28"/>
                <w:szCs w:val="28"/>
              </w:rPr>
              <w:t xml:space="preserve">Повышение уровня </w:t>
            </w:r>
            <w:proofErr w:type="spellStart"/>
            <w:r w:rsidRPr="008019C2">
              <w:rPr>
                <w:sz w:val="28"/>
                <w:szCs w:val="28"/>
              </w:rPr>
              <w:t>сформированности</w:t>
            </w:r>
            <w:proofErr w:type="spellEnd"/>
            <w:r w:rsidRPr="008019C2">
              <w:rPr>
                <w:sz w:val="28"/>
                <w:szCs w:val="28"/>
              </w:rPr>
              <w:t xml:space="preserve"> профессиональных компетенций</w:t>
            </w:r>
          </w:p>
        </w:tc>
      </w:tr>
      <w:tr w:rsidR="008019C2" w:rsidRPr="008019C2" w:rsidTr="008019C2">
        <w:tc>
          <w:tcPr>
            <w:tcW w:w="769" w:type="dxa"/>
            <w:shd w:val="clear" w:color="auto" w:fill="FFFFFF"/>
          </w:tcPr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80" w:type="dxa"/>
            <w:shd w:val="clear" w:color="auto" w:fill="FFFFFF"/>
          </w:tcPr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Разработка (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обновле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ние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учебно-методи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ческих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комплексов дисциплин учебных планов,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разработан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на основе ФГОС нового поколения и профессиональных 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lastRenderedPageBreak/>
              <w:t>стандартов</w:t>
            </w:r>
          </w:p>
        </w:tc>
        <w:tc>
          <w:tcPr>
            <w:tcW w:w="1579" w:type="dxa"/>
            <w:shd w:val="clear" w:color="auto" w:fill="FFFFFF"/>
          </w:tcPr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lastRenderedPageBreak/>
              <w:t>Зам. директора</w:t>
            </w:r>
          </w:p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по УР, методист </w:t>
            </w:r>
          </w:p>
        </w:tc>
        <w:tc>
          <w:tcPr>
            <w:tcW w:w="1531" w:type="dxa"/>
            <w:shd w:val="clear" w:color="auto" w:fill="FFFFFF"/>
          </w:tcPr>
          <w:p w:rsidR="008019C2" w:rsidRPr="008019C2" w:rsidRDefault="008019C2" w:rsidP="008019C2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8019C2">
              <w:rPr>
                <w:sz w:val="28"/>
                <w:szCs w:val="28"/>
              </w:rPr>
              <w:t>В течение всего периода</w:t>
            </w:r>
          </w:p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FFFFFF"/>
          </w:tcPr>
          <w:p w:rsidR="008019C2" w:rsidRPr="008019C2" w:rsidRDefault="008019C2" w:rsidP="008019C2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8019C2">
              <w:rPr>
                <w:sz w:val="28"/>
                <w:szCs w:val="28"/>
              </w:rPr>
              <w:t xml:space="preserve">Повышение уровня </w:t>
            </w:r>
            <w:proofErr w:type="spellStart"/>
            <w:r w:rsidRPr="008019C2">
              <w:rPr>
                <w:sz w:val="28"/>
                <w:szCs w:val="28"/>
              </w:rPr>
              <w:t>сформированности</w:t>
            </w:r>
            <w:proofErr w:type="spellEnd"/>
            <w:r w:rsidRPr="008019C2">
              <w:rPr>
                <w:sz w:val="28"/>
                <w:szCs w:val="28"/>
              </w:rPr>
              <w:t xml:space="preserve"> профессиональных компетенций</w:t>
            </w:r>
          </w:p>
        </w:tc>
      </w:tr>
      <w:tr w:rsidR="008019C2" w:rsidRPr="008019C2" w:rsidTr="008019C2">
        <w:tc>
          <w:tcPr>
            <w:tcW w:w="769" w:type="dxa"/>
            <w:shd w:val="clear" w:color="auto" w:fill="FFFFFF"/>
          </w:tcPr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80" w:type="dxa"/>
            <w:shd w:val="clear" w:color="auto" w:fill="FFFFFF"/>
          </w:tcPr>
          <w:p w:rsidR="008019C2" w:rsidRPr="008019C2" w:rsidRDefault="008019C2" w:rsidP="008019C2">
            <w:pPr>
              <w:pStyle w:val="Default"/>
              <w:rPr>
                <w:sz w:val="28"/>
                <w:szCs w:val="28"/>
              </w:rPr>
            </w:pPr>
            <w:r w:rsidRPr="008019C2">
              <w:rPr>
                <w:sz w:val="28"/>
                <w:szCs w:val="28"/>
              </w:rPr>
              <w:t xml:space="preserve">Совершенствование системы оценки </w:t>
            </w:r>
            <w:proofErr w:type="spellStart"/>
            <w:r w:rsidR="0067673F">
              <w:rPr>
                <w:sz w:val="28"/>
                <w:szCs w:val="28"/>
              </w:rPr>
              <w:t>ка-</w:t>
            </w:r>
            <w:r w:rsidRPr="008019C2">
              <w:rPr>
                <w:sz w:val="28"/>
                <w:szCs w:val="28"/>
              </w:rPr>
              <w:t>чества</w:t>
            </w:r>
            <w:proofErr w:type="spellEnd"/>
            <w:r w:rsidRPr="008019C2">
              <w:rPr>
                <w:sz w:val="28"/>
                <w:szCs w:val="28"/>
              </w:rPr>
              <w:t xml:space="preserve"> результатов обучения студентов (формирование </w:t>
            </w:r>
            <w:proofErr w:type="spellStart"/>
            <w:r w:rsidRPr="008019C2">
              <w:rPr>
                <w:sz w:val="28"/>
                <w:szCs w:val="28"/>
              </w:rPr>
              <w:t>ком</w:t>
            </w:r>
            <w:r w:rsidR="0067673F">
              <w:rPr>
                <w:sz w:val="28"/>
                <w:szCs w:val="28"/>
              </w:rPr>
              <w:t>-</w:t>
            </w:r>
            <w:r w:rsidRPr="008019C2">
              <w:rPr>
                <w:sz w:val="28"/>
                <w:szCs w:val="28"/>
              </w:rPr>
              <w:t>плекта</w:t>
            </w:r>
            <w:proofErr w:type="spellEnd"/>
            <w:r w:rsidRPr="008019C2">
              <w:rPr>
                <w:sz w:val="28"/>
                <w:szCs w:val="28"/>
              </w:rPr>
              <w:t xml:space="preserve"> контрольно-оценочных средств для текущей, </w:t>
            </w:r>
            <w:proofErr w:type="spellStart"/>
            <w:r w:rsidRPr="008019C2">
              <w:rPr>
                <w:sz w:val="28"/>
                <w:szCs w:val="28"/>
              </w:rPr>
              <w:t>проме</w:t>
            </w:r>
            <w:r w:rsidR="0067673F">
              <w:rPr>
                <w:sz w:val="28"/>
                <w:szCs w:val="28"/>
              </w:rPr>
              <w:t>-</w:t>
            </w:r>
            <w:r w:rsidRPr="008019C2">
              <w:rPr>
                <w:sz w:val="28"/>
                <w:szCs w:val="28"/>
              </w:rPr>
              <w:t>жуточной</w:t>
            </w:r>
            <w:proofErr w:type="spellEnd"/>
            <w:r w:rsidRPr="008019C2">
              <w:rPr>
                <w:sz w:val="28"/>
                <w:szCs w:val="28"/>
              </w:rPr>
              <w:t xml:space="preserve"> и итоговой аттестаций на </w:t>
            </w:r>
            <w:proofErr w:type="spellStart"/>
            <w:r w:rsidRPr="008019C2">
              <w:rPr>
                <w:sz w:val="28"/>
                <w:szCs w:val="28"/>
              </w:rPr>
              <w:t>компе</w:t>
            </w:r>
            <w:r w:rsidR="0067673F">
              <w:rPr>
                <w:sz w:val="28"/>
                <w:szCs w:val="28"/>
              </w:rPr>
              <w:t>-</w:t>
            </w:r>
            <w:r w:rsidRPr="008019C2">
              <w:rPr>
                <w:sz w:val="28"/>
                <w:szCs w:val="28"/>
              </w:rPr>
              <w:t>тентностной</w:t>
            </w:r>
            <w:proofErr w:type="spellEnd"/>
            <w:r w:rsidRPr="008019C2">
              <w:rPr>
                <w:sz w:val="28"/>
                <w:szCs w:val="28"/>
              </w:rPr>
              <w:t xml:space="preserve"> основе с учетом требований </w:t>
            </w:r>
            <w:proofErr w:type="spellStart"/>
            <w:r w:rsidRPr="008019C2">
              <w:rPr>
                <w:sz w:val="28"/>
                <w:szCs w:val="28"/>
              </w:rPr>
              <w:t>WorldSkills</w:t>
            </w:r>
            <w:proofErr w:type="spellEnd"/>
            <w:r w:rsidRPr="008019C2">
              <w:rPr>
                <w:sz w:val="28"/>
                <w:szCs w:val="28"/>
              </w:rPr>
              <w:t xml:space="preserve">) </w:t>
            </w:r>
          </w:p>
        </w:tc>
        <w:tc>
          <w:tcPr>
            <w:tcW w:w="1579" w:type="dxa"/>
            <w:shd w:val="clear" w:color="auto" w:fill="FFFFFF"/>
          </w:tcPr>
          <w:p w:rsidR="008019C2" w:rsidRPr="008019C2" w:rsidRDefault="008019C2" w:rsidP="008019C2">
            <w:pPr>
              <w:pStyle w:val="Default"/>
              <w:rPr>
                <w:sz w:val="28"/>
                <w:szCs w:val="28"/>
              </w:rPr>
            </w:pPr>
            <w:r w:rsidRPr="008019C2">
              <w:rPr>
                <w:sz w:val="28"/>
                <w:szCs w:val="28"/>
              </w:rPr>
              <w:t xml:space="preserve">Зам. директора по УР, председатели ПЦК, методист </w:t>
            </w:r>
          </w:p>
        </w:tc>
        <w:tc>
          <w:tcPr>
            <w:tcW w:w="1531" w:type="dxa"/>
            <w:shd w:val="clear" w:color="auto" w:fill="FFFFFF"/>
          </w:tcPr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t>До 01.09.2017</w:t>
            </w:r>
          </w:p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t>До 01.09.2018</w:t>
            </w:r>
          </w:p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t>До 01.09.2019</w:t>
            </w:r>
          </w:p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t>До 01.09.2020</w:t>
            </w:r>
          </w:p>
        </w:tc>
        <w:tc>
          <w:tcPr>
            <w:tcW w:w="2969" w:type="dxa"/>
            <w:shd w:val="clear" w:color="auto" w:fill="FFFFFF"/>
          </w:tcPr>
          <w:p w:rsidR="008019C2" w:rsidRPr="008019C2" w:rsidRDefault="008019C2" w:rsidP="008019C2">
            <w:pPr>
              <w:pStyle w:val="Default"/>
              <w:rPr>
                <w:sz w:val="28"/>
                <w:szCs w:val="28"/>
              </w:rPr>
            </w:pPr>
            <w:r w:rsidRPr="008019C2">
              <w:rPr>
                <w:sz w:val="28"/>
                <w:szCs w:val="28"/>
              </w:rPr>
              <w:t xml:space="preserve">Наличие комплекта </w:t>
            </w:r>
            <w:proofErr w:type="spellStart"/>
            <w:r w:rsidRPr="008019C2">
              <w:rPr>
                <w:sz w:val="28"/>
                <w:szCs w:val="28"/>
              </w:rPr>
              <w:t>контрольно-оценоч</w:t>
            </w:r>
            <w:r w:rsidR="0067673F">
              <w:rPr>
                <w:sz w:val="28"/>
                <w:szCs w:val="28"/>
              </w:rPr>
              <w:t>-</w:t>
            </w:r>
            <w:r w:rsidRPr="008019C2">
              <w:rPr>
                <w:sz w:val="28"/>
                <w:szCs w:val="28"/>
              </w:rPr>
              <w:t>ных</w:t>
            </w:r>
            <w:proofErr w:type="spellEnd"/>
            <w:r w:rsidRPr="008019C2">
              <w:rPr>
                <w:sz w:val="28"/>
                <w:szCs w:val="28"/>
              </w:rPr>
              <w:t xml:space="preserve"> средств для текущей, </w:t>
            </w:r>
            <w:proofErr w:type="spellStart"/>
            <w:r w:rsidRPr="008019C2">
              <w:rPr>
                <w:sz w:val="28"/>
                <w:szCs w:val="28"/>
              </w:rPr>
              <w:t>промежуточ</w:t>
            </w:r>
            <w:r w:rsidR="0067673F">
              <w:rPr>
                <w:sz w:val="28"/>
                <w:szCs w:val="28"/>
              </w:rPr>
              <w:t>-</w:t>
            </w:r>
            <w:r w:rsidRPr="008019C2">
              <w:rPr>
                <w:sz w:val="28"/>
                <w:szCs w:val="28"/>
              </w:rPr>
              <w:t>ной</w:t>
            </w:r>
            <w:proofErr w:type="spellEnd"/>
            <w:r w:rsidRPr="008019C2">
              <w:rPr>
                <w:sz w:val="28"/>
                <w:szCs w:val="28"/>
              </w:rPr>
              <w:t xml:space="preserve"> и итоговой </w:t>
            </w:r>
            <w:proofErr w:type="spellStart"/>
            <w:r w:rsidRPr="008019C2">
              <w:rPr>
                <w:sz w:val="28"/>
                <w:szCs w:val="28"/>
              </w:rPr>
              <w:t>атте</w:t>
            </w:r>
            <w:r w:rsidR="0067673F">
              <w:rPr>
                <w:sz w:val="28"/>
                <w:szCs w:val="28"/>
              </w:rPr>
              <w:t>-</w:t>
            </w:r>
            <w:r w:rsidRPr="008019C2">
              <w:rPr>
                <w:sz w:val="28"/>
                <w:szCs w:val="28"/>
              </w:rPr>
              <w:t>стаций</w:t>
            </w:r>
            <w:proofErr w:type="spellEnd"/>
            <w:r w:rsidRPr="008019C2">
              <w:rPr>
                <w:sz w:val="28"/>
                <w:szCs w:val="28"/>
              </w:rPr>
              <w:t xml:space="preserve"> на </w:t>
            </w:r>
            <w:proofErr w:type="spellStart"/>
            <w:r w:rsidRPr="008019C2">
              <w:rPr>
                <w:sz w:val="28"/>
                <w:szCs w:val="28"/>
              </w:rPr>
              <w:t>компетент</w:t>
            </w:r>
            <w:r w:rsidR="0067673F">
              <w:rPr>
                <w:sz w:val="28"/>
                <w:szCs w:val="28"/>
              </w:rPr>
              <w:t>-</w:t>
            </w:r>
            <w:r w:rsidRPr="008019C2">
              <w:rPr>
                <w:sz w:val="28"/>
                <w:szCs w:val="28"/>
              </w:rPr>
              <w:t>ностной</w:t>
            </w:r>
            <w:proofErr w:type="spellEnd"/>
            <w:r w:rsidRPr="008019C2">
              <w:rPr>
                <w:sz w:val="28"/>
                <w:szCs w:val="28"/>
              </w:rPr>
              <w:t xml:space="preserve"> основе по реализуемым ППССЗ и ППКРС в  </w:t>
            </w:r>
            <w:proofErr w:type="spellStart"/>
            <w:r w:rsidRPr="008019C2">
              <w:rPr>
                <w:sz w:val="28"/>
                <w:szCs w:val="28"/>
              </w:rPr>
              <w:t>соответ</w:t>
            </w:r>
            <w:r w:rsidR="0067673F">
              <w:rPr>
                <w:sz w:val="28"/>
                <w:szCs w:val="28"/>
              </w:rPr>
              <w:t>-</w:t>
            </w:r>
            <w:r w:rsidRPr="008019C2">
              <w:rPr>
                <w:sz w:val="28"/>
                <w:szCs w:val="28"/>
              </w:rPr>
              <w:t>ствии</w:t>
            </w:r>
            <w:proofErr w:type="spellEnd"/>
            <w:r w:rsidRPr="008019C2">
              <w:rPr>
                <w:sz w:val="28"/>
                <w:szCs w:val="28"/>
              </w:rPr>
              <w:t xml:space="preserve"> с ФГОС и </w:t>
            </w:r>
            <w:proofErr w:type="spellStart"/>
            <w:r w:rsidRPr="008019C2">
              <w:rPr>
                <w:sz w:val="28"/>
                <w:szCs w:val="28"/>
              </w:rPr>
              <w:t>зап</w:t>
            </w:r>
            <w:r w:rsidR="0067673F">
              <w:rPr>
                <w:sz w:val="28"/>
                <w:szCs w:val="28"/>
              </w:rPr>
              <w:t>-росами</w:t>
            </w:r>
            <w:proofErr w:type="spellEnd"/>
            <w:r w:rsidR="0067673F">
              <w:rPr>
                <w:sz w:val="28"/>
                <w:szCs w:val="28"/>
              </w:rPr>
              <w:t xml:space="preserve"> работодателей</w:t>
            </w:r>
            <w:r w:rsidRPr="008019C2">
              <w:rPr>
                <w:sz w:val="28"/>
                <w:szCs w:val="28"/>
              </w:rPr>
              <w:t xml:space="preserve"> </w:t>
            </w:r>
          </w:p>
        </w:tc>
      </w:tr>
      <w:tr w:rsidR="008019C2" w:rsidRPr="008019C2" w:rsidTr="008019C2">
        <w:tc>
          <w:tcPr>
            <w:tcW w:w="769" w:type="dxa"/>
            <w:shd w:val="clear" w:color="auto" w:fill="FFFFFF"/>
          </w:tcPr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980" w:type="dxa"/>
            <w:shd w:val="clear" w:color="auto" w:fill="FFFFFF"/>
          </w:tcPr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Разработка и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своев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-ремен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ная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корректи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ровка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фондов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оценоч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средств для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теку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щего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контроля и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про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ме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жуточной</w:t>
            </w:r>
            <w:proofErr w:type="spellEnd"/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аттеста-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ции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студентов по учеб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ным дисциплинам и профес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сиональным модулям</w:t>
            </w:r>
          </w:p>
        </w:tc>
        <w:tc>
          <w:tcPr>
            <w:tcW w:w="1579" w:type="dxa"/>
            <w:shd w:val="clear" w:color="auto" w:fill="FFFFFF"/>
          </w:tcPr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по УР</w:t>
            </w:r>
          </w:p>
        </w:tc>
        <w:tc>
          <w:tcPr>
            <w:tcW w:w="1531" w:type="dxa"/>
            <w:shd w:val="clear" w:color="auto" w:fill="FFFFFF"/>
          </w:tcPr>
          <w:p w:rsidR="008019C2" w:rsidRPr="008019C2" w:rsidRDefault="008019C2" w:rsidP="008019C2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8019C2">
              <w:rPr>
                <w:sz w:val="28"/>
                <w:szCs w:val="28"/>
              </w:rPr>
              <w:t>В течение всего периода</w:t>
            </w:r>
          </w:p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FFFFFF"/>
          </w:tcPr>
          <w:p w:rsidR="008019C2" w:rsidRPr="008019C2" w:rsidRDefault="008019C2" w:rsidP="008019C2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8019C2">
              <w:rPr>
                <w:sz w:val="28"/>
                <w:szCs w:val="28"/>
              </w:rPr>
              <w:t>Повышение качества оказания государственных образовательных услуг</w:t>
            </w:r>
          </w:p>
          <w:p w:rsidR="008019C2" w:rsidRPr="008019C2" w:rsidRDefault="008019C2" w:rsidP="008019C2">
            <w:pPr>
              <w:pStyle w:val="msonormalcxspmiddle"/>
              <w:jc w:val="both"/>
              <w:rPr>
                <w:sz w:val="28"/>
                <w:szCs w:val="28"/>
              </w:rPr>
            </w:pPr>
          </w:p>
        </w:tc>
      </w:tr>
      <w:tr w:rsidR="008019C2" w:rsidRPr="008019C2" w:rsidTr="008019C2">
        <w:tc>
          <w:tcPr>
            <w:tcW w:w="769" w:type="dxa"/>
            <w:shd w:val="clear" w:color="auto" w:fill="FFFFFF"/>
          </w:tcPr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980" w:type="dxa"/>
            <w:shd w:val="clear" w:color="auto" w:fill="FFFFFF"/>
          </w:tcPr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Развитие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библиотеч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фонда,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укомплек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тование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кабинетов (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ла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бораторий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)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современ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ными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учебниками, учебными пособиями и дополнительной литературой</w:t>
            </w:r>
          </w:p>
        </w:tc>
        <w:tc>
          <w:tcPr>
            <w:tcW w:w="1579" w:type="dxa"/>
            <w:shd w:val="clear" w:color="auto" w:fill="FFFFFF"/>
          </w:tcPr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Директор,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замести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директора по УР, зав.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библиоте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кой</w:t>
            </w:r>
            <w:proofErr w:type="spellEnd"/>
          </w:p>
        </w:tc>
        <w:tc>
          <w:tcPr>
            <w:tcW w:w="1531" w:type="dxa"/>
            <w:shd w:val="clear" w:color="auto" w:fill="FFFFFF"/>
          </w:tcPr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69" w:type="dxa"/>
            <w:shd w:val="clear" w:color="auto" w:fill="FFFFFF"/>
          </w:tcPr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Соответствие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аккредитационным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и лицензионным требованиям</w:t>
            </w:r>
          </w:p>
        </w:tc>
      </w:tr>
      <w:tr w:rsidR="008019C2" w:rsidRPr="008019C2" w:rsidTr="008019C2">
        <w:tc>
          <w:tcPr>
            <w:tcW w:w="769" w:type="dxa"/>
            <w:shd w:val="clear" w:color="auto" w:fill="FFFFFF"/>
          </w:tcPr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980" w:type="dxa"/>
            <w:shd w:val="clear" w:color="auto" w:fill="FFFFFF"/>
          </w:tcPr>
          <w:p w:rsidR="008019C2" w:rsidRPr="008019C2" w:rsidRDefault="008019C2" w:rsidP="008019C2">
            <w:pPr>
              <w:pStyle w:val="Default"/>
              <w:jc w:val="both"/>
              <w:rPr>
                <w:rStyle w:val="FontStyle63"/>
                <w:rFonts w:ascii="Times New Roman" w:hAnsi="Times New Roman" w:cs="Times New Roman"/>
                <w:sz w:val="28"/>
                <w:szCs w:val="28"/>
              </w:rPr>
            </w:pPr>
            <w:r w:rsidRPr="008019C2">
              <w:rPr>
                <w:sz w:val="28"/>
                <w:szCs w:val="28"/>
              </w:rPr>
              <w:t>Расширение возможности обучения граждан с ограниченными возможностями здоровья</w:t>
            </w:r>
          </w:p>
        </w:tc>
        <w:tc>
          <w:tcPr>
            <w:tcW w:w="1579" w:type="dxa"/>
            <w:shd w:val="clear" w:color="auto" w:fill="FFFFFF"/>
          </w:tcPr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по УР, </w:t>
            </w:r>
            <w:r w:rsidRPr="008019C2">
              <w:rPr>
                <w:rFonts w:ascii="Times New Roman" w:hAnsi="Times New Roman"/>
                <w:sz w:val="28"/>
                <w:szCs w:val="28"/>
              </w:rPr>
              <w:t>по УВР, методист</w:t>
            </w:r>
          </w:p>
        </w:tc>
        <w:tc>
          <w:tcPr>
            <w:tcW w:w="1531" w:type="dxa"/>
            <w:shd w:val="clear" w:color="auto" w:fill="FFFFFF"/>
          </w:tcPr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2018 год</w:t>
            </w:r>
          </w:p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</w:p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</w:p>
          <w:p w:rsidR="0067673F" w:rsidRDefault="0067673F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</w:p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2017 год</w:t>
            </w:r>
          </w:p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</w:p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</w:p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</w:p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</w:p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</w:p>
          <w:p w:rsid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</w:p>
          <w:p w:rsidR="0067673F" w:rsidRDefault="0067673F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</w:p>
          <w:p w:rsidR="0067673F" w:rsidRPr="008019C2" w:rsidRDefault="0067673F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</w:p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2017 год</w:t>
            </w:r>
          </w:p>
        </w:tc>
        <w:tc>
          <w:tcPr>
            <w:tcW w:w="2969" w:type="dxa"/>
            <w:shd w:val="clear" w:color="auto" w:fill="FFFFFF"/>
          </w:tcPr>
          <w:p w:rsidR="0067673F" w:rsidRDefault="008019C2" w:rsidP="008019C2">
            <w:pPr>
              <w:pStyle w:val="Default"/>
              <w:jc w:val="both"/>
              <w:rPr>
                <w:sz w:val="28"/>
                <w:szCs w:val="28"/>
              </w:rPr>
            </w:pPr>
            <w:proofErr w:type="spellStart"/>
            <w:r w:rsidRPr="008019C2">
              <w:rPr>
                <w:sz w:val="28"/>
                <w:szCs w:val="28"/>
              </w:rPr>
              <w:lastRenderedPageBreak/>
              <w:t>Безбарьерная</w:t>
            </w:r>
            <w:proofErr w:type="spellEnd"/>
            <w:r w:rsidRPr="008019C2">
              <w:rPr>
                <w:sz w:val="28"/>
                <w:szCs w:val="28"/>
              </w:rPr>
              <w:t xml:space="preserve"> среда для лиц с ОВЗ к объектам </w:t>
            </w:r>
            <w:proofErr w:type="spellStart"/>
            <w:r w:rsidRPr="008019C2">
              <w:rPr>
                <w:sz w:val="28"/>
                <w:szCs w:val="28"/>
              </w:rPr>
              <w:t>инфраструк</w:t>
            </w:r>
            <w:r w:rsidR="0067673F">
              <w:rPr>
                <w:sz w:val="28"/>
                <w:szCs w:val="28"/>
              </w:rPr>
              <w:t>-</w:t>
            </w:r>
            <w:r w:rsidRPr="008019C2">
              <w:rPr>
                <w:sz w:val="28"/>
                <w:szCs w:val="28"/>
              </w:rPr>
              <w:t>туры</w:t>
            </w:r>
            <w:proofErr w:type="spellEnd"/>
            <w:r w:rsidRPr="008019C2">
              <w:rPr>
                <w:sz w:val="28"/>
                <w:szCs w:val="28"/>
              </w:rPr>
              <w:t>.</w:t>
            </w:r>
            <w:r w:rsidR="0067673F">
              <w:rPr>
                <w:sz w:val="28"/>
                <w:szCs w:val="28"/>
              </w:rPr>
              <w:t xml:space="preserve"> </w:t>
            </w:r>
          </w:p>
          <w:p w:rsidR="008019C2" w:rsidRPr="008019C2" w:rsidRDefault="008019C2" w:rsidP="008019C2">
            <w:pPr>
              <w:pStyle w:val="Default"/>
              <w:jc w:val="both"/>
              <w:rPr>
                <w:sz w:val="28"/>
                <w:szCs w:val="28"/>
              </w:rPr>
            </w:pPr>
            <w:r w:rsidRPr="008019C2">
              <w:rPr>
                <w:sz w:val="28"/>
                <w:szCs w:val="28"/>
              </w:rPr>
              <w:t>Разработка программ и методи</w:t>
            </w:r>
            <w:r w:rsidR="0067673F">
              <w:rPr>
                <w:sz w:val="28"/>
                <w:szCs w:val="28"/>
              </w:rPr>
              <w:t xml:space="preserve">ческих </w:t>
            </w:r>
            <w:proofErr w:type="spellStart"/>
            <w:r w:rsidR="0067673F">
              <w:rPr>
                <w:sz w:val="28"/>
                <w:szCs w:val="28"/>
              </w:rPr>
              <w:t>реко-мендаций</w:t>
            </w:r>
            <w:proofErr w:type="spellEnd"/>
            <w:r w:rsidR="0067673F">
              <w:rPr>
                <w:sz w:val="28"/>
                <w:szCs w:val="28"/>
              </w:rPr>
              <w:t xml:space="preserve"> по </w:t>
            </w:r>
            <w:proofErr w:type="spellStart"/>
            <w:r w:rsidR="0067673F">
              <w:rPr>
                <w:sz w:val="28"/>
                <w:szCs w:val="28"/>
              </w:rPr>
              <w:t>инклю-зивному</w:t>
            </w:r>
            <w:proofErr w:type="spellEnd"/>
            <w:r w:rsidR="0067673F">
              <w:rPr>
                <w:sz w:val="28"/>
                <w:szCs w:val="28"/>
              </w:rPr>
              <w:t xml:space="preserve"> образованию для </w:t>
            </w:r>
            <w:proofErr w:type="spellStart"/>
            <w:r w:rsidR="0067673F">
              <w:rPr>
                <w:sz w:val="28"/>
                <w:szCs w:val="28"/>
              </w:rPr>
              <w:t>педаго</w:t>
            </w:r>
            <w:r w:rsidRPr="008019C2">
              <w:rPr>
                <w:sz w:val="28"/>
                <w:szCs w:val="28"/>
              </w:rPr>
              <w:t>га-органи</w:t>
            </w:r>
            <w:r w:rsidR="0067673F">
              <w:rPr>
                <w:sz w:val="28"/>
                <w:szCs w:val="28"/>
              </w:rPr>
              <w:t>-</w:t>
            </w:r>
            <w:r w:rsidRPr="008019C2">
              <w:rPr>
                <w:sz w:val="28"/>
                <w:szCs w:val="28"/>
              </w:rPr>
              <w:t>зато</w:t>
            </w:r>
            <w:r w:rsidR="0067673F">
              <w:rPr>
                <w:sz w:val="28"/>
                <w:szCs w:val="28"/>
              </w:rPr>
              <w:t>ра</w:t>
            </w:r>
            <w:proofErr w:type="spellEnd"/>
            <w:r w:rsidR="0067673F">
              <w:rPr>
                <w:sz w:val="28"/>
                <w:szCs w:val="28"/>
              </w:rPr>
              <w:t xml:space="preserve">, </w:t>
            </w:r>
            <w:proofErr w:type="spellStart"/>
            <w:r w:rsidR="0067673F">
              <w:rPr>
                <w:sz w:val="28"/>
                <w:szCs w:val="28"/>
              </w:rPr>
              <w:t>преподавате-</w:t>
            </w:r>
            <w:r w:rsidR="0067673F">
              <w:rPr>
                <w:sz w:val="28"/>
                <w:szCs w:val="28"/>
              </w:rPr>
              <w:lastRenderedPageBreak/>
              <w:t>лей</w:t>
            </w:r>
            <w:proofErr w:type="spellEnd"/>
            <w:r w:rsidR="0067673F">
              <w:rPr>
                <w:sz w:val="28"/>
                <w:szCs w:val="28"/>
              </w:rPr>
              <w:t xml:space="preserve">, мастеров </w:t>
            </w:r>
            <w:proofErr w:type="spellStart"/>
            <w:r w:rsidR="0067673F">
              <w:rPr>
                <w:sz w:val="28"/>
                <w:szCs w:val="28"/>
              </w:rPr>
              <w:t>произ-</w:t>
            </w:r>
            <w:r w:rsidRPr="008019C2">
              <w:rPr>
                <w:sz w:val="28"/>
                <w:szCs w:val="28"/>
              </w:rPr>
              <w:t>водственного</w:t>
            </w:r>
            <w:proofErr w:type="spellEnd"/>
            <w:r w:rsidRPr="008019C2">
              <w:rPr>
                <w:sz w:val="28"/>
                <w:szCs w:val="28"/>
              </w:rPr>
              <w:t xml:space="preserve"> </w:t>
            </w:r>
            <w:proofErr w:type="spellStart"/>
            <w:r w:rsidRPr="008019C2">
              <w:rPr>
                <w:sz w:val="28"/>
                <w:szCs w:val="28"/>
              </w:rPr>
              <w:t>обуче</w:t>
            </w:r>
            <w:r w:rsidR="0067673F">
              <w:rPr>
                <w:sz w:val="28"/>
                <w:szCs w:val="28"/>
              </w:rPr>
              <w:t>-</w:t>
            </w:r>
            <w:r w:rsidRPr="008019C2">
              <w:rPr>
                <w:sz w:val="28"/>
                <w:szCs w:val="28"/>
              </w:rPr>
              <w:t>ния</w:t>
            </w:r>
            <w:proofErr w:type="spellEnd"/>
            <w:r w:rsidRPr="008019C2">
              <w:rPr>
                <w:sz w:val="28"/>
                <w:szCs w:val="28"/>
              </w:rPr>
              <w:t xml:space="preserve">. </w:t>
            </w:r>
          </w:p>
          <w:p w:rsidR="008019C2" w:rsidRPr="008019C2" w:rsidRDefault="008019C2" w:rsidP="008019C2">
            <w:pPr>
              <w:pStyle w:val="Default"/>
              <w:jc w:val="both"/>
              <w:rPr>
                <w:rStyle w:val="FontStyle63"/>
                <w:rFonts w:ascii="Times New Roman" w:hAnsi="Times New Roman" w:cs="Times New Roman"/>
                <w:sz w:val="28"/>
                <w:szCs w:val="28"/>
              </w:rPr>
            </w:pPr>
            <w:r w:rsidRPr="008019C2">
              <w:rPr>
                <w:sz w:val="28"/>
                <w:szCs w:val="28"/>
              </w:rPr>
              <w:t xml:space="preserve">Направление </w:t>
            </w:r>
            <w:proofErr w:type="spellStart"/>
            <w:r w:rsidRPr="008019C2">
              <w:rPr>
                <w:sz w:val="28"/>
                <w:szCs w:val="28"/>
              </w:rPr>
              <w:t>сотруд</w:t>
            </w:r>
            <w:r w:rsidR="0067673F">
              <w:rPr>
                <w:sz w:val="28"/>
                <w:szCs w:val="28"/>
              </w:rPr>
              <w:t>-</w:t>
            </w:r>
            <w:r w:rsidRPr="008019C2">
              <w:rPr>
                <w:sz w:val="28"/>
                <w:szCs w:val="28"/>
              </w:rPr>
              <w:t>ников</w:t>
            </w:r>
            <w:proofErr w:type="spellEnd"/>
            <w:r w:rsidRPr="008019C2">
              <w:rPr>
                <w:sz w:val="28"/>
                <w:szCs w:val="28"/>
              </w:rPr>
              <w:t xml:space="preserve"> на курсы по изучению </w:t>
            </w:r>
            <w:proofErr w:type="spellStart"/>
            <w:r w:rsidRPr="008019C2">
              <w:rPr>
                <w:sz w:val="28"/>
                <w:szCs w:val="28"/>
              </w:rPr>
              <w:t>инклюзив</w:t>
            </w:r>
            <w:r w:rsidR="0067673F">
              <w:rPr>
                <w:sz w:val="28"/>
                <w:szCs w:val="28"/>
              </w:rPr>
              <w:t>-</w:t>
            </w:r>
            <w:r w:rsidRPr="008019C2">
              <w:rPr>
                <w:sz w:val="28"/>
                <w:szCs w:val="28"/>
              </w:rPr>
              <w:t>но</w:t>
            </w:r>
            <w:r w:rsidR="0067673F">
              <w:rPr>
                <w:sz w:val="28"/>
                <w:szCs w:val="28"/>
              </w:rPr>
              <w:t>го</w:t>
            </w:r>
            <w:proofErr w:type="spellEnd"/>
            <w:r w:rsidR="0067673F">
              <w:rPr>
                <w:sz w:val="28"/>
                <w:szCs w:val="28"/>
              </w:rPr>
              <w:t xml:space="preserve"> образова</w:t>
            </w:r>
            <w:r w:rsidRPr="008019C2">
              <w:rPr>
                <w:sz w:val="28"/>
                <w:szCs w:val="28"/>
              </w:rPr>
              <w:t xml:space="preserve">ния </w:t>
            </w:r>
          </w:p>
        </w:tc>
      </w:tr>
      <w:tr w:rsidR="008019C2" w:rsidRPr="008019C2" w:rsidTr="008019C2">
        <w:tc>
          <w:tcPr>
            <w:tcW w:w="769" w:type="dxa"/>
            <w:shd w:val="clear" w:color="auto" w:fill="FFFFFF"/>
          </w:tcPr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80" w:type="dxa"/>
            <w:shd w:val="clear" w:color="auto" w:fill="FFFFFF"/>
          </w:tcPr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Подготовка и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прове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дение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открытых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учеб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занятий и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воспи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тательных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мероприя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-тий</w:t>
            </w:r>
            <w:proofErr w:type="spellEnd"/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демонстри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рую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щих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преимущества</w:t>
            </w:r>
          </w:p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продуктивного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обуче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ния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, современных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пе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да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гогичес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ких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техноло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гий</w:t>
            </w:r>
            <w:proofErr w:type="spellEnd"/>
          </w:p>
        </w:tc>
        <w:tc>
          <w:tcPr>
            <w:tcW w:w="1579" w:type="dxa"/>
            <w:shd w:val="clear" w:color="auto" w:fill="FFFFFF"/>
          </w:tcPr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по УР, </w:t>
            </w:r>
            <w:r w:rsidRPr="008019C2">
              <w:rPr>
                <w:rFonts w:ascii="Times New Roman" w:hAnsi="Times New Roman"/>
                <w:sz w:val="28"/>
                <w:szCs w:val="28"/>
              </w:rPr>
              <w:t>по УВР, методист</w:t>
            </w:r>
          </w:p>
        </w:tc>
        <w:tc>
          <w:tcPr>
            <w:tcW w:w="1531" w:type="dxa"/>
            <w:shd w:val="clear" w:color="auto" w:fill="FFFFFF"/>
          </w:tcPr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969" w:type="dxa"/>
            <w:shd w:val="clear" w:color="auto" w:fill="FFFFFF"/>
          </w:tcPr>
          <w:p w:rsidR="008019C2" w:rsidRPr="008019C2" w:rsidRDefault="008019C2" w:rsidP="008019C2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8019C2">
              <w:rPr>
                <w:sz w:val="28"/>
                <w:szCs w:val="28"/>
              </w:rPr>
              <w:t>Повышение качества оказания государственных образовательных услуг</w:t>
            </w:r>
          </w:p>
          <w:p w:rsidR="008019C2" w:rsidRPr="008019C2" w:rsidRDefault="008019C2" w:rsidP="008019C2">
            <w:pPr>
              <w:pStyle w:val="msonormalcxspmiddle"/>
              <w:jc w:val="both"/>
              <w:rPr>
                <w:sz w:val="28"/>
                <w:szCs w:val="28"/>
              </w:rPr>
            </w:pPr>
          </w:p>
        </w:tc>
      </w:tr>
      <w:tr w:rsidR="008019C2" w:rsidRPr="008019C2" w:rsidTr="008019C2">
        <w:tc>
          <w:tcPr>
            <w:tcW w:w="769" w:type="dxa"/>
            <w:shd w:val="clear" w:color="auto" w:fill="FFFFFF"/>
          </w:tcPr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2980" w:type="dxa"/>
            <w:shd w:val="clear" w:color="auto" w:fill="FFFFFF"/>
          </w:tcPr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Организация и проведение конкурсов:</w:t>
            </w:r>
          </w:p>
          <w:p w:rsidR="008019C2" w:rsidRPr="008019C2" w:rsidRDefault="008019C2" w:rsidP="008019C2">
            <w:pPr>
              <w:pStyle w:val="Style22"/>
              <w:widowControl/>
              <w:tabs>
                <w:tab w:val="left" w:pos="254"/>
              </w:tabs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ab/>
              <w:t>на лучшую цикловую комиссию;</w:t>
            </w:r>
          </w:p>
          <w:p w:rsidR="008019C2" w:rsidRPr="008019C2" w:rsidRDefault="008019C2" w:rsidP="008019C2">
            <w:pPr>
              <w:pStyle w:val="Style22"/>
              <w:widowControl/>
              <w:tabs>
                <w:tab w:val="left" w:pos="254"/>
              </w:tabs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ab/>
              <w:t>на лучшую методическую разработку;</w:t>
            </w:r>
          </w:p>
          <w:p w:rsidR="008019C2" w:rsidRPr="008019C2" w:rsidRDefault="008019C2" w:rsidP="008019C2">
            <w:pPr>
              <w:pStyle w:val="Style22"/>
              <w:widowControl/>
              <w:tabs>
                <w:tab w:val="left" w:pos="254"/>
              </w:tabs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ab/>
              <w:t>на лучший открытый урок;</w:t>
            </w:r>
          </w:p>
          <w:p w:rsidR="008019C2" w:rsidRPr="008019C2" w:rsidRDefault="008019C2" w:rsidP="008019C2">
            <w:pPr>
              <w:pStyle w:val="Style22"/>
              <w:widowControl/>
              <w:tabs>
                <w:tab w:val="left" w:pos="254"/>
              </w:tabs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ab/>
              <w:t>на лучший учебный кабинет</w:t>
            </w:r>
          </w:p>
        </w:tc>
        <w:tc>
          <w:tcPr>
            <w:tcW w:w="1579" w:type="dxa"/>
            <w:shd w:val="clear" w:color="auto" w:fill="FFFFFF"/>
          </w:tcPr>
          <w:p w:rsidR="008019C2" w:rsidRPr="008019C2" w:rsidRDefault="008019C2" w:rsidP="008019C2">
            <w:pPr>
              <w:pStyle w:val="Style20"/>
              <w:widowControl/>
              <w:spacing w:line="240" w:lineRule="auto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Зам. директора по УР,  методист</w:t>
            </w:r>
          </w:p>
        </w:tc>
        <w:tc>
          <w:tcPr>
            <w:tcW w:w="1531" w:type="dxa"/>
            <w:shd w:val="clear" w:color="auto" w:fill="FFFFFF"/>
          </w:tcPr>
          <w:p w:rsidR="008019C2" w:rsidRPr="008019C2" w:rsidRDefault="008019C2" w:rsidP="008019C2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8019C2">
              <w:rPr>
                <w:sz w:val="28"/>
                <w:szCs w:val="28"/>
              </w:rPr>
              <w:t>В течение всего периода</w:t>
            </w:r>
          </w:p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FFFFFF"/>
          </w:tcPr>
          <w:p w:rsidR="008019C2" w:rsidRPr="008019C2" w:rsidRDefault="008019C2" w:rsidP="008019C2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8019C2">
              <w:rPr>
                <w:sz w:val="28"/>
                <w:szCs w:val="28"/>
              </w:rPr>
              <w:t>Повышение качества оказания государственных образовательных услуг</w:t>
            </w:r>
          </w:p>
          <w:p w:rsidR="008019C2" w:rsidRPr="008019C2" w:rsidRDefault="008019C2" w:rsidP="008019C2">
            <w:pPr>
              <w:pStyle w:val="msonormalcxspmiddle"/>
              <w:jc w:val="both"/>
              <w:rPr>
                <w:sz w:val="28"/>
                <w:szCs w:val="28"/>
              </w:rPr>
            </w:pPr>
          </w:p>
        </w:tc>
      </w:tr>
      <w:tr w:rsidR="008019C2" w:rsidRPr="008019C2" w:rsidTr="008019C2">
        <w:tc>
          <w:tcPr>
            <w:tcW w:w="769" w:type="dxa"/>
            <w:shd w:val="clear" w:color="auto" w:fill="FFFFFF"/>
          </w:tcPr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2980" w:type="dxa"/>
            <w:shd w:val="clear" w:color="auto" w:fill="FFFFFF"/>
          </w:tcPr>
          <w:p w:rsidR="008019C2" w:rsidRPr="008019C2" w:rsidRDefault="0067673F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Подготовка </w:t>
            </w:r>
            <w:proofErr w:type="spellStart"/>
            <w:r>
              <w:rPr>
                <w:rStyle w:val="FontStyle63"/>
                <w:rFonts w:ascii="Times New Roman" w:hAnsi="Times New Roman"/>
                <w:sz w:val="28"/>
                <w:szCs w:val="28"/>
              </w:rPr>
              <w:t>препода-вате</w:t>
            </w:r>
            <w:r w:rsidR="008019C2"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лей</w:t>
            </w:r>
            <w:proofErr w:type="spellEnd"/>
            <w:r w:rsidR="008019C2"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техникума к участию в работе теоретических, </w:t>
            </w:r>
            <w:proofErr w:type="spellStart"/>
            <w:r w:rsidR="008019C2"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науч</w:t>
            </w:r>
            <w:r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="008019C2"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но-практических</w:t>
            </w:r>
            <w:proofErr w:type="spellEnd"/>
            <w:r w:rsidR="008019C2"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8019C2"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кон</w:t>
            </w:r>
            <w:r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="008019C2"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фе</w:t>
            </w:r>
            <w:r>
              <w:rPr>
                <w:rStyle w:val="FontStyle63"/>
                <w:rFonts w:ascii="Times New Roman" w:hAnsi="Times New Roman"/>
                <w:sz w:val="28"/>
                <w:szCs w:val="28"/>
              </w:rPr>
              <w:t>ренций</w:t>
            </w:r>
            <w:proofErr w:type="spellEnd"/>
            <w:r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Style w:val="FontStyle63"/>
                <w:rFonts w:ascii="Times New Roman" w:hAnsi="Times New Roman"/>
                <w:sz w:val="28"/>
                <w:szCs w:val="28"/>
              </w:rPr>
              <w:t>проблем-</w:t>
            </w:r>
            <w:r w:rsidR="008019C2"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ных</w:t>
            </w:r>
            <w:proofErr w:type="spellEnd"/>
            <w:r w:rsidR="008019C2"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семинаров на региональном,  (</w:t>
            </w:r>
            <w:proofErr w:type="spellStart"/>
            <w:r w:rsidR="008019C2"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феде</w:t>
            </w:r>
            <w:r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="008019C2"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ральном</w:t>
            </w:r>
            <w:proofErr w:type="spellEnd"/>
            <w:r w:rsidR="008019C2"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) уровнях</w:t>
            </w:r>
          </w:p>
        </w:tc>
        <w:tc>
          <w:tcPr>
            <w:tcW w:w="1579" w:type="dxa"/>
            <w:shd w:val="clear" w:color="auto" w:fill="FFFFFF"/>
          </w:tcPr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Зам. директора</w:t>
            </w:r>
          </w:p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по УР, </w:t>
            </w:r>
          </w:p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методист </w:t>
            </w:r>
          </w:p>
        </w:tc>
        <w:tc>
          <w:tcPr>
            <w:tcW w:w="1531" w:type="dxa"/>
            <w:shd w:val="clear" w:color="auto" w:fill="FFFFFF"/>
          </w:tcPr>
          <w:p w:rsidR="008019C2" w:rsidRPr="008019C2" w:rsidRDefault="008019C2" w:rsidP="008019C2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8019C2">
              <w:rPr>
                <w:sz w:val="28"/>
                <w:szCs w:val="28"/>
              </w:rPr>
              <w:t>В течение всего периода</w:t>
            </w:r>
          </w:p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FFFFFF"/>
          </w:tcPr>
          <w:p w:rsidR="008019C2" w:rsidRPr="008019C2" w:rsidRDefault="008019C2" w:rsidP="008019C2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8019C2">
              <w:rPr>
                <w:sz w:val="28"/>
                <w:szCs w:val="28"/>
              </w:rPr>
              <w:t>Повышение качества оказания государственных образовательных услуг</w:t>
            </w:r>
          </w:p>
          <w:p w:rsidR="008019C2" w:rsidRPr="008019C2" w:rsidRDefault="008019C2" w:rsidP="008019C2">
            <w:pPr>
              <w:pStyle w:val="msonormalcxspmiddle"/>
              <w:jc w:val="both"/>
              <w:rPr>
                <w:sz w:val="28"/>
                <w:szCs w:val="28"/>
              </w:rPr>
            </w:pPr>
          </w:p>
        </w:tc>
      </w:tr>
      <w:tr w:rsidR="008019C2" w:rsidRPr="008019C2" w:rsidTr="008019C2">
        <w:trPr>
          <w:trHeight w:val="1055"/>
        </w:trPr>
        <w:tc>
          <w:tcPr>
            <w:tcW w:w="769" w:type="dxa"/>
            <w:shd w:val="clear" w:color="auto" w:fill="FFFFFF"/>
          </w:tcPr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2980" w:type="dxa"/>
            <w:shd w:val="clear" w:color="auto" w:fill="FFFFFF"/>
          </w:tcPr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Подготовка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препода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вателей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и мастеров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/о в качестве  экспертов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  <w:lang w:val="en-US"/>
              </w:rPr>
              <w:t>WoldSkills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shd w:val="clear" w:color="auto" w:fill="FFFFFF"/>
          </w:tcPr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Директор,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замести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</w:tc>
        <w:tc>
          <w:tcPr>
            <w:tcW w:w="1531" w:type="dxa"/>
            <w:shd w:val="clear" w:color="auto" w:fill="FFFFFF"/>
          </w:tcPr>
          <w:p w:rsidR="008019C2" w:rsidRPr="008019C2" w:rsidRDefault="008019C2" w:rsidP="008019C2">
            <w:pPr>
              <w:pStyle w:val="msonormalcxspmiddle"/>
              <w:jc w:val="both"/>
              <w:rPr>
                <w:rStyle w:val="FontStyle63"/>
                <w:rFonts w:ascii="Times New Roman" w:hAnsi="Times New Roman" w:cs="Times New Roman"/>
                <w:sz w:val="28"/>
                <w:szCs w:val="28"/>
              </w:rPr>
            </w:pPr>
            <w:r w:rsidRPr="008019C2">
              <w:rPr>
                <w:sz w:val="28"/>
                <w:szCs w:val="28"/>
              </w:rPr>
              <w:t>В течение всего периода</w:t>
            </w:r>
          </w:p>
        </w:tc>
        <w:tc>
          <w:tcPr>
            <w:tcW w:w="2969" w:type="dxa"/>
            <w:shd w:val="clear" w:color="auto" w:fill="FFFFFF"/>
          </w:tcPr>
          <w:p w:rsidR="008019C2" w:rsidRPr="008019C2" w:rsidRDefault="008019C2" w:rsidP="008019C2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8019C2">
              <w:rPr>
                <w:sz w:val="28"/>
                <w:szCs w:val="28"/>
              </w:rPr>
              <w:t xml:space="preserve">Повышение качества оказания </w:t>
            </w:r>
            <w:proofErr w:type="spellStart"/>
            <w:r w:rsidRPr="008019C2">
              <w:rPr>
                <w:sz w:val="28"/>
                <w:szCs w:val="28"/>
              </w:rPr>
              <w:t>государст</w:t>
            </w:r>
            <w:r w:rsidR="0067673F">
              <w:rPr>
                <w:sz w:val="28"/>
                <w:szCs w:val="28"/>
              </w:rPr>
              <w:t>-</w:t>
            </w:r>
            <w:r w:rsidRPr="008019C2">
              <w:rPr>
                <w:sz w:val="28"/>
                <w:szCs w:val="28"/>
              </w:rPr>
              <w:t>венных</w:t>
            </w:r>
            <w:proofErr w:type="spellEnd"/>
            <w:r w:rsidRPr="008019C2">
              <w:rPr>
                <w:sz w:val="28"/>
                <w:szCs w:val="28"/>
              </w:rPr>
              <w:t xml:space="preserve"> </w:t>
            </w:r>
            <w:proofErr w:type="spellStart"/>
            <w:r w:rsidRPr="008019C2">
              <w:rPr>
                <w:sz w:val="28"/>
                <w:szCs w:val="28"/>
              </w:rPr>
              <w:t>образователь</w:t>
            </w:r>
            <w:r w:rsidR="0067673F">
              <w:rPr>
                <w:sz w:val="28"/>
                <w:szCs w:val="28"/>
              </w:rPr>
              <w:t>-</w:t>
            </w:r>
            <w:r w:rsidRPr="008019C2">
              <w:rPr>
                <w:sz w:val="28"/>
                <w:szCs w:val="28"/>
              </w:rPr>
              <w:t>ных</w:t>
            </w:r>
            <w:proofErr w:type="spellEnd"/>
            <w:r w:rsidRPr="008019C2">
              <w:rPr>
                <w:sz w:val="28"/>
                <w:szCs w:val="28"/>
              </w:rPr>
              <w:t xml:space="preserve"> услуг</w:t>
            </w:r>
          </w:p>
        </w:tc>
      </w:tr>
      <w:tr w:rsidR="008019C2" w:rsidRPr="008019C2" w:rsidTr="008019C2">
        <w:tc>
          <w:tcPr>
            <w:tcW w:w="769" w:type="dxa"/>
            <w:shd w:val="clear" w:color="auto" w:fill="FFFFFF"/>
          </w:tcPr>
          <w:p w:rsidR="008019C2" w:rsidRPr="008019C2" w:rsidRDefault="008019C2" w:rsidP="008019C2">
            <w:pPr>
              <w:jc w:val="both"/>
              <w:rPr>
                <w:color w:val="000000"/>
                <w:sz w:val="28"/>
                <w:szCs w:val="28"/>
              </w:rPr>
            </w:pPr>
            <w:r w:rsidRPr="008019C2">
              <w:rPr>
                <w:color w:val="000000"/>
                <w:sz w:val="28"/>
                <w:szCs w:val="28"/>
              </w:rPr>
              <w:lastRenderedPageBreak/>
              <w:t>12.</w:t>
            </w:r>
          </w:p>
        </w:tc>
        <w:tc>
          <w:tcPr>
            <w:tcW w:w="2980" w:type="dxa"/>
            <w:shd w:val="clear" w:color="auto" w:fill="FFFFFF"/>
          </w:tcPr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Подготовка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препода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вателей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техникума</w:t>
            </w:r>
            <w:r w:rsidRPr="008019C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мастеров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/о по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допол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нительным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профес</w:t>
            </w:r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сиональным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67673F">
              <w:rPr>
                <w:rStyle w:val="FontStyle63"/>
                <w:rFonts w:ascii="Times New Roman" w:hAnsi="Times New Roman"/>
                <w:sz w:val="28"/>
                <w:szCs w:val="28"/>
              </w:rPr>
              <w:t>прог-рам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мам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по вопросам подготовки кадров по ТОП-50</w:t>
            </w:r>
          </w:p>
        </w:tc>
        <w:tc>
          <w:tcPr>
            <w:tcW w:w="1579" w:type="dxa"/>
            <w:shd w:val="clear" w:color="auto" w:fill="FFFFFF"/>
          </w:tcPr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Директор, </w:t>
            </w:r>
            <w:proofErr w:type="spellStart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замести</w:t>
            </w:r>
            <w:r w:rsidR="00360086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r w:rsidRPr="008019C2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директора по УР</w:t>
            </w:r>
          </w:p>
        </w:tc>
        <w:tc>
          <w:tcPr>
            <w:tcW w:w="1531" w:type="dxa"/>
            <w:shd w:val="clear" w:color="auto" w:fill="FFFFFF"/>
          </w:tcPr>
          <w:p w:rsidR="008019C2" w:rsidRPr="008019C2" w:rsidRDefault="008019C2" w:rsidP="008019C2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8019C2">
              <w:rPr>
                <w:sz w:val="28"/>
                <w:szCs w:val="28"/>
              </w:rPr>
              <w:t>В течение всего периода</w:t>
            </w:r>
          </w:p>
          <w:p w:rsidR="008019C2" w:rsidRPr="008019C2" w:rsidRDefault="008019C2" w:rsidP="008019C2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FFFFFF"/>
          </w:tcPr>
          <w:p w:rsidR="008019C2" w:rsidRPr="008019C2" w:rsidRDefault="008019C2" w:rsidP="008019C2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 w:rsidRPr="008019C2">
              <w:rPr>
                <w:sz w:val="28"/>
                <w:szCs w:val="28"/>
              </w:rPr>
              <w:t xml:space="preserve">Выполнение </w:t>
            </w:r>
            <w:proofErr w:type="spellStart"/>
            <w:r w:rsidRPr="008019C2">
              <w:rPr>
                <w:sz w:val="28"/>
                <w:szCs w:val="28"/>
              </w:rPr>
              <w:t>показате</w:t>
            </w:r>
            <w:r w:rsidR="0067673F">
              <w:rPr>
                <w:sz w:val="28"/>
                <w:szCs w:val="28"/>
              </w:rPr>
              <w:t>-</w:t>
            </w:r>
            <w:r w:rsidRPr="008019C2">
              <w:rPr>
                <w:sz w:val="28"/>
                <w:szCs w:val="28"/>
              </w:rPr>
              <w:t>лей</w:t>
            </w:r>
            <w:proofErr w:type="spellEnd"/>
            <w:r w:rsidRPr="008019C2">
              <w:rPr>
                <w:sz w:val="28"/>
                <w:szCs w:val="28"/>
              </w:rPr>
              <w:t xml:space="preserve"> деятельности </w:t>
            </w:r>
            <w:proofErr w:type="spellStart"/>
            <w:r w:rsidRPr="008019C2">
              <w:rPr>
                <w:sz w:val="28"/>
                <w:szCs w:val="28"/>
              </w:rPr>
              <w:t>об</w:t>
            </w:r>
            <w:r w:rsidR="0067673F">
              <w:rPr>
                <w:sz w:val="28"/>
                <w:szCs w:val="28"/>
              </w:rPr>
              <w:t>-</w:t>
            </w:r>
            <w:r w:rsidRPr="008019C2">
              <w:rPr>
                <w:sz w:val="28"/>
                <w:szCs w:val="28"/>
              </w:rPr>
              <w:t>разовательного</w:t>
            </w:r>
            <w:proofErr w:type="spellEnd"/>
            <w:r w:rsidRPr="008019C2">
              <w:rPr>
                <w:sz w:val="28"/>
                <w:szCs w:val="28"/>
              </w:rPr>
              <w:t xml:space="preserve"> </w:t>
            </w:r>
            <w:proofErr w:type="spellStart"/>
            <w:r w:rsidRPr="008019C2">
              <w:rPr>
                <w:sz w:val="28"/>
                <w:szCs w:val="28"/>
              </w:rPr>
              <w:t>учреж</w:t>
            </w:r>
            <w:r w:rsidR="0067673F">
              <w:rPr>
                <w:sz w:val="28"/>
                <w:szCs w:val="28"/>
              </w:rPr>
              <w:t>-</w:t>
            </w:r>
            <w:r w:rsidRPr="008019C2">
              <w:rPr>
                <w:sz w:val="28"/>
                <w:szCs w:val="28"/>
              </w:rPr>
              <w:t>дения</w:t>
            </w:r>
            <w:proofErr w:type="spellEnd"/>
            <w:r w:rsidRPr="008019C2">
              <w:rPr>
                <w:sz w:val="28"/>
                <w:szCs w:val="28"/>
              </w:rPr>
              <w:t xml:space="preserve"> в номинации «Кадровый </w:t>
            </w:r>
            <w:proofErr w:type="spellStart"/>
            <w:r w:rsidR="0067673F">
              <w:rPr>
                <w:sz w:val="28"/>
                <w:szCs w:val="28"/>
              </w:rPr>
              <w:t>потенци-</w:t>
            </w:r>
            <w:r w:rsidRPr="008019C2">
              <w:rPr>
                <w:sz w:val="28"/>
                <w:szCs w:val="28"/>
              </w:rPr>
              <w:t>ал</w:t>
            </w:r>
            <w:proofErr w:type="spellEnd"/>
            <w:r w:rsidRPr="008019C2">
              <w:rPr>
                <w:sz w:val="28"/>
                <w:szCs w:val="28"/>
              </w:rPr>
              <w:t>», установленных Минобразования РО</w:t>
            </w:r>
          </w:p>
        </w:tc>
      </w:tr>
    </w:tbl>
    <w:p w:rsidR="008019C2" w:rsidRPr="00AA284C" w:rsidRDefault="008019C2" w:rsidP="0036008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  <w:highlight w:val="yellow"/>
        </w:rPr>
      </w:pPr>
    </w:p>
    <w:p w:rsidR="001576DB" w:rsidRPr="00EA26F4" w:rsidRDefault="005D4C8C" w:rsidP="001576D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576DB" w:rsidRPr="00EA26F4">
        <w:rPr>
          <w:b/>
          <w:bCs/>
          <w:sz w:val="28"/>
          <w:szCs w:val="28"/>
        </w:rPr>
        <w:t>.6 Социальное партнерство</w:t>
      </w:r>
    </w:p>
    <w:p w:rsidR="001E2656" w:rsidRDefault="001E2656" w:rsidP="001E2656">
      <w:pPr>
        <w:shd w:val="clear" w:color="auto" w:fill="FFFFFF"/>
        <w:ind w:firstLine="567"/>
        <w:rPr>
          <w:b/>
          <w:bCs/>
          <w:sz w:val="28"/>
          <w:szCs w:val="28"/>
          <w:highlight w:val="yellow"/>
        </w:rPr>
      </w:pPr>
    </w:p>
    <w:p w:rsidR="001E2656" w:rsidRPr="00AA284C" w:rsidRDefault="001E2656" w:rsidP="001E2656">
      <w:pPr>
        <w:shd w:val="clear" w:color="auto" w:fill="FFFFFF"/>
        <w:ind w:firstLine="567"/>
        <w:jc w:val="both"/>
        <w:rPr>
          <w:b/>
          <w:bCs/>
          <w:sz w:val="28"/>
          <w:szCs w:val="28"/>
          <w:highlight w:val="yellow"/>
        </w:rPr>
      </w:pPr>
      <w:r w:rsidRPr="001E2656">
        <w:rPr>
          <w:b/>
          <w:bCs/>
          <w:sz w:val="28"/>
          <w:szCs w:val="28"/>
        </w:rPr>
        <w:t xml:space="preserve">Цель: </w:t>
      </w:r>
      <w:r>
        <w:rPr>
          <w:rFonts w:ascii="Georgia" w:hAnsi="Georgia"/>
          <w:color w:val="111111"/>
          <w:sz w:val="27"/>
          <w:szCs w:val="27"/>
          <w:shd w:val="clear" w:color="auto" w:fill="FFFFFF"/>
        </w:rPr>
        <w:t>совместная разработка, принятие и реализация социально-экономической и трудовой политики учебного заведения, основанной на интересах общества, работников и работодателей.</w:t>
      </w:r>
    </w:p>
    <w:p w:rsidR="001576DB" w:rsidRPr="00EA26F4" w:rsidRDefault="00B7034E" w:rsidP="001E2656">
      <w:pPr>
        <w:shd w:val="clear" w:color="auto" w:fill="FFFFFF"/>
        <w:ind w:firstLine="567"/>
      </w:pPr>
      <w:r>
        <w:rPr>
          <w:b/>
          <w:bCs/>
          <w:sz w:val="28"/>
          <w:szCs w:val="28"/>
        </w:rPr>
        <w:t>Задачи</w:t>
      </w:r>
      <w:r w:rsidR="001576DB" w:rsidRPr="00EA26F4">
        <w:rPr>
          <w:b/>
          <w:bCs/>
          <w:sz w:val="28"/>
          <w:szCs w:val="28"/>
        </w:rPr>
        <w:t>:</w:t>
      </w:r>
    </w:p>
    <w:p w:rsidR="001576DB" w:rsidRPr="00EA26F4" w:rsidRDefault="001576DB" w:rsidP="001576DB">
      <w:pPr>
        <w:shd w:val="clear" w:color="auto" w:fill="FFFFFF"/>
        <w:tabs>
          <w:tab w:val="left" w:pos="851"/>
        </w:tabs>
        <w:ind w:right="115" w:firstLine="567"/>
        <w:jc w:val="both"/>
      </w:pPr>
      <w:r w:rsidRPr="00EA26F4">
        <w:rPr>
          <w:sz w:val="28"/>
          <w:szCs w:val="28"/>
        </w:rPr>
        <w:t>-</w:t>
      </w:r>
      <w:r w:rsidRPr="00EA26F4">
        <w:rPr>
          <w:sz w:val="28"/>
          <w:szCs w:val="28"/>
        </w:rPr>
        <w:tab/>
        <w:t>расширение пространства социального партнерства, развитие различных форм взаимодействия.</w:t>
      </w:r>
    </w:p>
    <w:p w:rsidR="001576DB" w:rsidRPr="00EA26F4" w:rsidRDefault="001E2656" w:rsidP="00360086">
      <w:pPr>
        <w:shd w:val="clear" w:color="auto" w:fill="FFFFFF"/>
        <w:tabs>
          <w:tab w:val="left" w:pos="567"/>
        </w:tabs>
      </w:pPr>
      <w:r>
        <w:rPr>
          <w:b/>
          <w:bCs/>
          <w:sz w:val="28"/>
          <w:szCs w:val="28"/>
        </w:rPr>
        <w:tab/>
      </w:r>
      <w:r w:rsidR="001576DB" w:rsidRPr="00EA26F4">
        <w:rPr>
          <w:b/>
          <w:bCs/>
          <w:sz w:val="28"/>
          <w:szCs w:val="28"/>
        </w:rPr>
        <w:t xml:space="preserve">Основные направления </w:t>
      </w:r>
      <w:r w:rsidR="001576DB" w:rsidRPr="00EA26F4">
        <w:rPr>
          <w:b/>
          <w:sz w:val="28"/>
          <w:szCs w:val="28"/>
        </w:rPr>
        <w:t>деятельности</w:t>
      </w:r>
      <w:r w:rsidR="001576DB" w:rsidRPr="00EA26F4">
        <w:rPr>
          <w:b/>
          <w:bCs/>
          <w:sz w:val="28"/>
          <w:szCs w:val="28"/>
        </w:rPr>
        <w:t>:</w:t>
      </w:r>
    </w:p>
    <w:p w:rsidR="00C20FFA" w:rsidRDefault="001576DB" w:rsidP="00C20FFA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ind w:firstLine="709"/>
        <w:jc w:val="both"/>
        <w:rPr>
          <w:spacing w:val="1"/>
        </w:rPr>
      </w:pPr>
      <w:r w:rsidRPr="00EA26F4">
        <w:rPr>
          <w:sz w:val="28"/>
          <w:szCs w:val="28"/>
        </w:rPr>
        <w:t>определение перечня образовательных услуг, востребованных на рынке труда;</w:t>
      </w:r>
      <w:r w:rsidR="00C20FFA" w:rsidRPr="00C20FFA">
        <w:rPr>
          <w:spacing w:val="1"/>
        </w:rPr>
        <w:t xml:space="preserve"> </w:t>
      </w:r>
    </w:p>
    <w:p w:rsidR="00C20FFA" w:rsidRPr="00C20FFA" w:rsidRDefault="00C20FFA" w:rsidP="00C20FFA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C20FFA">
        <w:rPr>
          <w:sz w:val="28"/>
          <w:szCs w:val="28"/>
        </w:rPr>
        <w:t>овершенствование</w:t>
      </w:r>
      <w:r w:rsidRPr="00C20FFA">
        <w:rPr>
          <w:spacing w:val="1"/>
          <w:sz w:val="28"/>
          <w:szCs w:val="28"/>
        </w:rPr>
        <w:t xml:space="preserve"> содержания форм и </w:t>
      </w:r>
      <w:r w:rsidRPr="00C20FFA">
        <w:rPr>
          <w:sz w:val="28"/>
          <w:szCs w:val="28"/>
        </w:rPr>
        <w:t xml:space="preserve">методов профессиональной практики с </w:t>
      </w:r>
      <w:r w:rsidRPr="00C20FFA">
        <w:rPr>
          <w:spacing w:val="-1"/>
          <w:sz w:val="28"/>
          <w:szCs w:val="28"/>
        </w:rPr>
        <w:t xml:space="preserve">учетом требований работодателей с целью </w:t>
      </w:r>
      <w:r w:rsidRPr="00C20FFA">
        <w:rPr>
          <w:spacing w:val="1"/>
          <w:sz w:val="28"/>
          <w:szCs w:val="28"/>
        </w:rPr>
        <w:t xml:space="preserve">обеспечения профессиональной мобильности и конкурентоспособности </w:t>
      </w:r>
      <w:r w:rsidRPr="00C20FFA">
        <w:rPr>
          <w:sz w:val="28"/>
          <w:szCs w:val="28"/>
        </w:rPr>
        <w:t>выпускника</w:t>
      </w:r>
    </w:p>
    <w:p w:rsidR="00C20FFA" w:rsidRPr="00C20FFA" w:rsidRDefault="00C20FFA" w:rsidP="00C20FFA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</w:rPr>
      </w:pPr>
      <w:r w:rsidRPr="00C20FFA">
        <w:rPr>
          <w:sz w:val="28"/>
          <w:szCs w:val="28"/>
        </w:rPr>
        <w:t xml:space="preserve">предоставление студентам техникума возможности реализации программ практического обучения на производственной базе ведущих предприятий (организаций) с  использованием современного оборудования и технологий в соответствии с заключенными договорами; </w:t>
      </w:r>
    </w:p>
    <w:p w:rsidR="001576DB" w:rsidRPr="00EA26F4" w:rsidRDefault="001576DB" w:rsidP="00C20FFA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</w:rPr>
      </w:pPr>
      <w:r w:rsidRPr="00EA26F4">
        <w:rPr>
          <w:sz w:val="28"/>
          <w:szCs w:val="28"/>
        </w:rPr>
        <w:t>определение требований к качеству подготовки специалистов и привлечение специалистов ве</w:t>
      </w:r>
      <w:r w:rsidR="002B49D1" w:rsidRPr="00EA26F4">
        <w:rPr>
          <w:sz w:val="28"/>
          <w:szCs w:val="28"/>
        </w:rPr>
        <w:t>дущих предприятий города Каменска-Шахтинского</w:t>
      </w:r>
      <w:r w:rsidR="00EA26F4">
        <w:rPr>
          <w:sz w:val="28"/>
          <w:szCs w:val="28"/>
        </w:rPr>
        <w:t xml:space="preserve"> к государственной итоговой</w:t>
      </w:r>
      <w:r w:rsidRPr="00EA26F4">
        <w:rPr>
          <w:sz w:val="28"/>
          <w:szCs w:val="28"/>
        </w:rPr>
        <w:t xml:space="preserve"> аттестации выпускников;</w:t>
      </w:r>
    </w:p>
    <w:p w:rsidR="001576DB" w:rsidRPr="00C20FFA" w:rsidRDefault="001576DB" w:rsidP="00C20FFA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</w:rPr>
      </w:pPr>
      <w:r w:rsidRPr="00C20FFA">
        <w:rPr>
          <w:sz w:val="28"/>
          <w:szCs w:val="28"/>
        </w:rPr>
        <w:t>развитие профориентации населения;</w:t>
      </w:r>
    </w:p>
    <w:p w:rsidR="002B49D1" w:rsidRPr="00C20FFA" w:rsidRDefault="002B49D1" w:rsidP="002B49D1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</w:rPr>
      </w:pPr>
      <w:r w:rsidRPr="00C20FFA">
        <w:rPr>
          <w:sz w:val="28"/>
          <w:szCs w:val="28"/>
        </w:rPr>
        <w:t>расширение взаимодействия  с  социальными  партнерами по привлечению дополнительных финансовых средств, направляемых на развитие образовательной деятельности техникума;</w:t>
      </w:r>
    </w:p>
    <w:p w:rsidR="002B49D1" w:rsidRPr="00C20FFA" w:rsidRDefault="002B49D1" w:rsidP="00C20FFA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</w:rPr>
      </w:pPr>
      <w:r w:rsidRPr="00C20FFA">
        <w:rPr>
          <w:sz w:val="28"/>
          <w:szCs w:val="28"/>
        </w:rPr>
        <w:t>предоставление руководящим и педагогическим работникам техникума возможности стажировки на производственной и научной базе предприятий (организаций) в целях повышения их профессиональной квалификации.</w:t>
      </w:r>
    </w:p>
    <w:p w:rsidR="00C20FFA" w:rsidRDefault="00C20FFA" w:rsidP="00C20FFA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161CD">
        <w:rPr>
          <w:sz w:val="28"/>
          <w:szCs w:val="28"/>
        </w:rPr>
        <w:t>решение вопросов организации всех видов практик и трудоустройства выпускников через работу со Службой содействия трудоустройству выпускников (ССТВ);</w:t>
      </w:r>
    </w:p>
    <w:p w:rsidR="00C20FFA" w:rsidRDefault="00C20FFA" w:rsidP="00C20FFA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создание на базе предприятий-партнеров  учебно-производственных участков;</w:t>
      </w:r>
    </w:p>
    <w:p w:rsidR="00C20FFA" w:rsidRDefault="00C20FFA" w:rsidP="00C20FFA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увеличение  доли оплачиваемых рабочих мест практики;</w:t>
      </w:r>
    </w:p>
    <w:p w:rsidR="00C20FFA" w:rsidRDefault="00C20FFA" w:rsidP="00C20FFA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увеличение доли студентов, проходящих подготовку  на основании договоров целевого обучения и получающих дополнительную стипендию за счет средств предприятий – социальных партнеров. </w:t>
      </w:r>
    </w:p>
    <w:p w:rsidR="00360086" w:rsidRPr="00360086" w:rsidRDefault="00360086" w:rsidP="00360086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ind w:left="567"/>
        <w:jc w:val="both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2980"/>
        <w:gridCol w:w="1579"/>
        <w:gridCol w:w="1531"/>
        <w:gridCol w:w="2969"/>
      </w:tblGrid>
      <w:tr w:rsidR="003A4F23" w:rsidRPr="003A4F23" w:rsidTr="00016FDA">
        <w:trPr>
          <w:tblHeader/>
        </w:trPr>
        <w:tc>
          <w:tcPr>
            <w:tcW w:w="769" w:type="dxa"/>
            <w:shd w:val="clear" w:color="auto" w:fill="auto"/>
          </w:tcPr>
          <w:p w:rsidR="003A4F23" w:rsidRPr="003A4F23" w:rsidRDefault="003A4F23" w:rsidP="00016FDA">
            <w:pPr>
              <w:jc w:val="center"/>
              <w:rPr>
                <w:color w:val="000000"/>
                <w:sz w:val="26"/>
                <w:szCs w:val="26"/>
              </w:rPr>
            </w:pPr>
            <w:r w:rsidRPr="003A4F23">
              <w:rPr>
                <w:color w:val="000000"/>
                <w:sz w:val="26"/>
                <w:szCs w:val="26"/>
              </w:rPr>
              <w:t>№</w:t>
            </w:r>
            <w:proofErr w:type="spellStart"/>
            <w:r w:rsidRPr="003A4F23">
              <w:rPr>
                <w:color w:val="000000"/>
                <w:sz w:val="26"/>
                <w:szCs w:val="26"/>
              </w:rPr>
              <w:t>п</w:t>
            </w:r>
            <w:proofErr w:type="spellEnd"/>
            <w:r w:rsidRPr="003A4F23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3A4F23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80" w:type="dxa"/>
            <w:shd w:val="clear" w:color="auto" w:fill="auto"/>
          </w:tcPr>
          <w:p w:rsidR="003A4F23" w:rsidRPr="003A4F23" w:rsidRDefault="003A4F23" w:rsidP="00016FDA">
            <w:pPr>
              <w:jc w:val="center"/>
              <w:rPr>
                <w:color w:val="000000"/>
                <w:sz w:val="26"/>
                <w:szCs w:val="26"/>
              </w:rPr>
            </w:pPr>
            <w:r w:rsidRPr="003A4F23">
              <w:rPr>
                <w:color w:val="000000"/>
                <w:sz w:val="26"/>
                <w:szCs w:val="26"/>
              </w:rPr>
              <w:t>Направление мероприятий</w:t>
            </w:r>
          </w:p>
        </w:tc>
        <w:tc>
          <w:tcPr>
            <w:tcW w:w="1579" w:type="dxa"/>
            <w:shd w:val="clear" w:color="auto" w:fill="auto"/>
          </w:tcPr>
          <w:p w:rsidR="003A4F23" w:rsidRPr="003A4F23" w:rsidRDefault="003A4F23" w:rsidP="00016FD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3A4F23">
              <w:rPr>
                <w:color w:val="000000"/>
                <w:sz w:val="26"/>
                <w:szCs w:val="26"/>
              </w:rPr>
              <w:t>Ответствен-ный</w:t>
            </w:r>
            <w:proofErr w:type="spellEnd"/>
            <w:r w:rsidRPr="003A4F23">
              <w:rPr>
                <w:color w:val="000000"/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1531" w:type="dxa"/>
            <w:shd w:val="clear" w:color="auto" w:fill="auto"/>
          </w:tcPr>
          <w:p w:rsidR="003A4F23" w:rsidRPr="003A4F23" w:rsidRDefault="003A4F23" w:rsidP="00016FDA">
            <w:pPr>
              <w:jc w:val="center"/>
              <w:rPr>
                <w:color w:val="000000"/>
                <w:sz w:val="26"/>
                <w:szCs w:val="26"/>
              </w:rPr>
            </w:pPr>
            <w:r w:rsidRPr="003A4F23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969" w:type="dxa"/>
            <w:shd w:val="clear" w:color="auto" w:fill="auto"/>
          </w:tcPr>
          <w:p w:rsidR="003A4F23" w:rsidRPr="003A4F23" w:rsidRDefault="003A4F23" w:rsidP="00016FDA">
            <w:pPr>
              <w:jc w:val="center"/>
              <w:rPr>
                <w:color w:val="000000"/>
                <w:sz w:val="26"/>
                <w:szCs w:val="26"/>
              </w:rPr>
            </w:pPr>
            <w:r w:rsidRPr="003A4F23">
              <w:rPr>
                <w:color w:val="000000"/>
                <w:sz w:val="26"/>
                <w:szCs w:val="26"/>
              </w:rPr>
              <w:t>Ожидаемый результат</w:t>
            </w:r>
          </w:p>
        </w:tc>
      </w:tr>
      <w:tr w:rsidR="003A4F23" w:rsidRPr="003A4F23" w:rsidTr="00016FDA">
        <w:tc>
          <w:tcPr>
            <w:tcW w:w="769" w:type="dxa"/>
            <w:shd w:val="clear" w:color="auto" w:fill="FFFFFF"/>
          </w:tcPr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80" w:type="dxa"/>
            <w:shd w:val="clear" w:color="auto" w:fill="FFFFFF"/>
          </w:tcPr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 xml:space="preserve">Развитие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взаимодейст</w:t>
            </w:r>
            <w:r w:rsidR="004E50DB">
              <w:rPr>
                <w:color w:val="000000"/>
                <w:sz w:val="28"/>
                <w:szCs w:val="28"/>
              </w:rPr>
              <w:t>-</w:t>
            </w:r>
            <w:r w:rsidRPr="003A4F23">
              <w:rPr>
                <w:color w:val="000000"/>
                <w:sz w:val="28"/>
                <w:szCs w:val="28"/>
              </w:rPr>
              <w:t>вия</w:t>
            </w:r>
            <w:proofErr w:type="spellEnd"/>
            <w:r w:rsidRPr="003A4F23">
              <w:rPr>
                <w:color w:val="000000"/>
                <w:sz w:val="28"/>
                <w:szCs w:val="28"/>
              </w:rPr>
              <w:t xml:space="preserve"> с работодателями в сфере подготовки, переподготовки и повышения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квалифи</w:t>
            </w:r>
            <w:r w:rsidR="004E50DB">
              <w:rPr>
                <w:color w:val="000000"/>
                <w:sz w:val="28"/>
                <w:szCs w:val="28"/>
              </w:rPr>
              <w:t>-</w:t>
            </w:r>
            <w:r w:rsidRPr="003A4F23">
              <w:rPr>
                <w:color w:val="000000"/>
                <w:sz w:val="28"/>
                <w:szCs w:val="28"/>
              </w:rPr>
              <w:t>кации</w:t>
            </w:r>
            <w:proofErr w:type="spellEnd"/>
            <w:r w:rsidRPr="003A4F23">
              <w:rPr>
                <w:color w:val="000000"/>
                <w:sz w:val="28"/>
                <w:szCs w:val="28"/>
              </w:rPr>
              <w:t xml:space="preserve"> кадров и их трудоустройства.</w:t>
            </w:r>
          </w:p>
        </w:tc>
        <w:tc>
          <w:tcPr>
            <w:tcW w:w="1579" w:type="dxa"/>
            <w:shd w:val="clear" w:color="auto" w:fill="FFFFFF"/>
          </w:tcPr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Директор, </w:t>
            </w:r>
            <w:proofErr w:type="spellStart"/>
            <w:r w:rsidRPr="003A4F23">
              <w:rPr>
                <w:rStyle w:val="FontStyle63"/>
                <w:rFonts w:ascii="Times New Roman" w:hAnsi="Times New Roman"/>
                <w:sz w:val="28"/>
                <w:szCs w:val="28"/>
              </w:rPr>
              <w:t>замести</w:t>
            </w:r>
            <w:r w:rsidR="004E50DB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3A4F23">
              <w:rPr>
                <w:rStyle w:val="FontStyle63"/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r w:rsidRPr="003A4F23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директора по УПР</w:t>
            </w:r>
          </w:p>
        </w:tc>
        <w:tc>
          <w:tcPr>
            <w:tcW w:w="1531" w:type="dxa"/>
            <w:shd w:val="clear" w:color="auto" w:fill="FFFFFF"/>
          </w:tcPr>
          <w:p w:rsidR="003A4F23" w:rsidRPr="003A4F23" w:rsidRDefault="003A4F23" w:rsidP="00016FDA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3A4F23">
              <w:rPr>
                <w:sz w:val="28"/>
                <w:szCs w:val="28"/>
              </w:rPr>
              <w:t>В течение всего периода</w:t>
            </w:r>
          </w:p>
          <w:p w:rsidR="003A4F23" w:rsidRPr="003A4F23" w:rsidRDefault="003A4F23" w:rsidP="00016FDA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FFFFFF"/>
          </w:tcPr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 xml:space="preserve">Достижение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показате</w:t>
            </w:r>
            <w:r w:rsidR="004E50DB">
              <w:rPr>
                <w:color w:val="000000"/>
                <w:sz w:val="28"/>
                <w:szCs w:val="28"/>
              </w:rPr>
              <w:t>-</w:t>
            </w:r>
            <w:r w:rsidRPr="003A4F23">
              <w:rPr>
                <w:color w:val="000000"/>
                <w:sz w:val="28"/>
                <w:szCs w:val="28"/>
              </w:rPr>
              <w:t>ля</w:t>
            </w:r>
            <w:proofErr w:type="spellEnd"/>
            <w:r w:rsidRPr="003A4F23">
              <w:rPr>
                <w:color w:val="000000"/>
                <w:sz w:val="28"/>
                <w:szCs w:val="28"/>
              </w:rPr>
              <w:t xml:space="preserve"> целевого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индика</w:t>
            </w:r>
            <w:r w:rsidR="004E50DB">
              <w:rPr>
                <w:color w:val="000000"/>
                <w:sz w:val="28"/>
                <w:szCs w:val="28"/>
              </w:rPr>
              <w:t>-тора</w:t>
            </w:r>
            <w:proofErr w:type="spellEnd"/>
            <w:r w:rsidR="004E50DB">
              <w:rPr>
                <w:color w:val="000000"/>
                <w:sz w:val="28"/>
                <w:szCs w:val="28"/>
              </w:rPr>
              <w:t xml:space="preserve"> «До</w:t>
            </w:r>
            <w:r w:rsidRPr="003A4F23">
              <w:rPr>
                <w:color w:val="000000"/>
                <w:sz w:val="28"/>
                <w:szCs w:val="28"/>
              </w:rPr>
              <w:t xml:space="preserve">ля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выпуск</w:t>
            </w:r>
            <w:r w:rsidR="004E50DB">
              <w:rPr>
                <w:color w:val="000000"/>
                <w:sz w:val="28"/>
                <w:szCs w:val="28"/>
              </w:rPr>
              <w:t>-ников</w:t>
            </w:r>
            <w:proofErr w:type="spellEnd"/>
            <w:r w:rsidR="004E50DB">
              <w:rPr>
                <w:color w:val="000000"/>
                <w:sz w:val="28"/>
                <w:szCs w:val="28"/>
              </w:rPr>
              <w:t xml:space="preserve"> очной формы обучения, </w:t>
            </w:r>
            <w:proofErr w:type="spellStart"/>
            <w:r w:rsidR="004E50DB">
              <w:rPr>
                <w:color w:val="000000"/>
                <w:sz w:val="28"/>
                <w:szCs w:val="28"/>
              </w:rPr>
              <w:t>тру</w:t>
            </w:r>
            <w:r w:rsidRPr="003A4F23">
              <w:rPr>
                <w:color w:val="000000"/>
                <w:sz w:val="28"/>
                <w:szCs w:val="28"/>
              </w:rPr>
              <w:t>доуст</w:t>
            </w:r>
            <w:r w:rsidR="004E50DB">
              <w:rPr>
                <w:color w:val="000000"/>
                <w:sz w:val="28"/>
                <w:szCs w:val="28"/>
              </w:rPr>
              <w:t>-</w:t>
            </w:r>
            <w:r w:rsidRPr="003A4F23">
              <w:rPr>
                <w:color w:val="000000"/>
                <w:sz w:val="28"/>
                <w:szCs w:val="28"/>
              </w:rPr>
              <w:t>роившихся</w:t>
            </w:r>
            <w:proofErr w:type="spellEnd"/>
            <w:r w:rsidRPr="003A4F23">
              <w:rPr>
                <w:color w:val="000000"/>
                <w:sz w:val="28"/>
                <w:szCs w:val="28"/>
              </w:rPr>
              <w:t xml:space="preserve"> в т</w:t>
            </w:r>
            <w:r w:rsidR="004E50DB">
              <w:rPr>
                <w:color w:val="000000"/>
                <w:sz w:val="28"/>
                <w:szCs w:val="28"/>
              </w:rPr>
              <w:t>ечение одного года после окончания обучения по полу</w:t>
            </w:r>
            <w:r w:rsidRPr="003A4F23">
              <w:rPr>
                <w:color w:val="000000"/>
                <w:sz w:val="28"/>
                <w:szCs w:val="28"/>
              </w:rPr>
              <w:t xml:space="preserve">ченной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спе</w:t>
            </w:r>
            <w:r w:rsidR="004E50DB">
              <w:rPr>
                <w:color w:val="000000"/>
                <w:sz w:val="28"/>
                <w:szCs w:val="28"/>
              </w:rPr>
              <w:t>-</w:t>
            </w:r>
            <w:r w:rsidRPr="003A4F23">
              <w:rPr>
                <w:color w:val="000000"/>
                <w:sz w:val="28"/>
                <w:szCs w:val="28"/>
              </w:rPr>
              <w:t>циальности</w:t>
            </w:r>
            <w:proofErr w:type="spellEnd"/>
            <w:r w:rsidRPr="003A4F23">
              <w:rPr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профес</w:t>
            </w:r>
            <w:r w:rsidR="004E50DB">
              <w:rPr>
                <w:color w:val="000000"/>
                <w:sz w:val="28"/>
                <w:szCs w:val="28"/>
              </w:rPr>
              <w:t>-</w:t>
            </w:r>
            <w:r w:rsidRPr="003A4F23">
              <w:rPr>
                <w:color w:val="000000"/>
                <w:sz w:val="28"/>
                <w:szCs w:val="28"/>
              </w:rPr>
              <w:t>сии</w:t>
            </w:r>
            <w:proofErr w:type="spellEnd"/>
            <w:r w:rsidRPr="003A4F23">
              <w:rPr>
                <w:color w:val="000000"/>
                <w:sz w:val="28"/>
                <w:szCs w:val="28"/>
              </w:rPr>
              <w:t xml:space="preserve">), в общей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числен</w:t>
            </w:r>
            <w:r w:rsidR="004E50DB">
              <w:rPr>
                <w:color w:val="000000"/>
                <w:sz w:val="28"/>
                <w:szCs w:val="28"/>
              </w:rPr>
              <w:t>-</w:t>
            </w:r>
            <w:r w:rsidRPr="003A4F23">
              <w:rPr>
                <w:color w:val="000000"/>
                <w:sz w:val="28"/>
                <w:szCs w:val="28"/>
              </w:rPr>
              <w:t>ности</w:t>
            </w:r>
            <w:proofErr w:type="spellEnd"/>
            <w:r w:rsidRPr="003A4F23">
              <w:rPr>
                <w:color w:val="000000"/>
                <w:sz w:val="28"/>
                <w:szCs w:val="28"/>
              </w:rPr>
              <w:t xml:space="preserve"> выпускников очной формы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обуче</w:t>
            </w:r>
            <w:r w:rsidR="004E50DB">
              <w:rPr>
                <w:color w:val="000000"/>
                <w:sz w:val="28"/>
                <w:szCs w:val="28"/>
              </w:rPr>
              <w:t>-</w:t>
            </w:r>
            <w:r w:rsidRPr="003A4F23">
              <w:rPr>
                <w:color w:val="000000"/>
                <w:sz w:val="28"/>
                <w:szCs w:val="28"/>
              </w:rPr>
              <w:t>ния</w:t>
            </w:r>
            <w:proofErr w:type="spellEnd"/>
            <w:r w:rsidRPr="003A4F23">
              <w:rPr>
                <w:color w:val="000000"/>
                <w:sz w:val="28"/>
                <w:szCs w:val="28"/>
              </w:rPr>
              <w:t>», установленного на период 2017-2020</w:t>
            </w:r>
            <w:r w:rsidR="004E50DB">
              <w:rPr>
                <w:color w:val="000000"/>
                <w:sz w:val="28"/>
                <w:szCs w:val="28"/>
              </w:rPr>
              <w:t>гг.</w:t>
            </w:r>
          </w:p>
        </w:tc>
      </w:tr>
      <w:tr w:rsidR="003A4F23" w:rsidRPr="003A4F23" w:rsidTr="00016FDA">
        <w:tc>
          <w:tcPr>
            <w:tcW w:w="769" w:type="dxa"/>
            <w:shd w:val="clear" w:color="auto" w:fill="FFFFFF"/>
          </w:tcPr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80" w:type="dxa"/>
            <w:shd w:val="clear" w:color="auto" w:fill="FFFFFF"/>
          </w:tcPr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>Заключение договоров о социальном партнерстве и целевых  договоров с предприятиями на обучение студентов</w:t>
            </w:r>
          </w:p>
        </w:tc>
        <w:tc>
          <w:tcPr>
            <w:tcW w:w="1579" w:type="dxa"/>
            <w:shd w:val="clear" w:color="auto" w:fill="FFFFFF"/>
          </w:tcPr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rStyle w:val="FontStyle63"/>
                <w:rFonts w:ascii="Times New Roman" w:hAnsi="Times New Roman"/>
                <w:sz w:val="28"/>
                <w:szCs w:val="28"/>
              </w:rPr>
              <w:t>Зам. директора по УПР</w:t>
            </w:r>
          </w:p>
        </w:tc>
        <w:tc>
          <w:tcPr>
            <w:tcW w:w="1531" w:type="dxa"/>
            <w:shd w:val="clear" w:color="auto" w:fill="FFFFFF"/>
          </w:tcPr>
          <w:p w:rsidR="003A4F23" w:rsidRPr="003A4F23" w:rsidRDefault="003A4F23" w:rsidP="00016FDA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3A4F23">
              <w:rPr>
                <w:sz w:val="28"/>
                <w:szCs w:val="28"/>
              </w:rPr>
              <w:t>В течение всего периода</w:t>
            </w:r>
          </w:p>
          <w:p w:rsidR="003A4F23" w:rsidRPr="003A4F23" w:rsidRDefault="003A4F23" w:rsidP="00016FDA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FFFFFF"/>
          </w:tcPr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 xml:space="preserve">Достижение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показате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3A4F23">
              <w:rPr>
                <w:color w:val="000000"/>
                <w:sz w:val="28"/>
                <w:szCs w:val="28"/>
              </w:rPr>
              <w:t>ля</w:t>
            </w:r>
            <w:proofErr w:type="spellEnd"/>
            <w:r w:rsidRPr="003A4F23">
              <w:rPr>
                <w:color w:val="000000"/>
                <w:sz w:val="28"/>
                <w:szCs w:val="28"/>
              </w:rPr>
              <w:t xml:space="preserve"> целевого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индикато</w:t>
            </w:r>
            <w:r w:rsidR="005A51DC">
              <w:rPr>
                <w:color w:val="000000"/>
                <w:sz w:val="28"/>
                <w:szCs w:val="28"/>
              </w:rPr>
              <w:t>-ра</w:t>
            </w:r>
            <w:proofErr w:type="spellEnd"/>
            <w:r w:rsidR="005A51DC">
              <w:rPr>
                <w:color w:val="000000"/>
                <w:sz w:val="28"/>
                <w:szCs w:val="28"/>
              </w:rPr>
              <w:t xml:space="preserve"> «До</w:t>
            </w:r>
            <w:r w:rsidRPr="003A4F23">
              <w:rPr>
                <w:color w:val="000000"/>
                <w:sz w:val="28"/>
                <w:szCs w:val="28"/>
              </w:rPr>
              <w:t xml:space="preserve">ля студентов, проходящих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подготов</w:t>
            </w:r>
            <w:r w:rsidR="005A51DC">
              <w:rPr>
                <w:color w:val="000000"/>
                <w:sz w:val="28"/>
                <w:szCs w:val="28"/>
              </w:rPr>
              <w:t>-ку</w:t>
            </w:r>
            <w:proofErr w:type="spellEnd"/>
            <w:r w:rsidR="005A51DC">
              <w:rPr>
                <w:color w:val="000000"/>
                <w:sz w:val="28"/>
                <w:szCs w:val="28"/>
              </w:rPr>
              <w:t xml:space="preserve"> на основе </w:t>
            </w:r>
            <w:proofErr w:type="spellStart"/>
            <w:r w:rsidR="005A51DC">
              <w:rPr>
                <w:color w:val="000000"/>
                <w:sz w:val="28"/>
                <w:szCs w:val="28"/>
              </w:rPr>
              <w:t>до</w:t>
            </w:r>
            <w:r w:rsidRPr="003A4F23">
              <w:rPr>
                <w:color w:val="000000"/>
                <w:sz w:val="28"/>
                <w:szCs w:val="28"/>
              </w:rPr>
              <w:t>гово</w:t>
            </w:r>
            <w:r w:rsidR="005A51DC">
              <w:rPr>
                <w:color w:val="000000"/>
                <w:sz w:val="28"/>
                <w:szCs w:val="28"/>
              </w:rPr>
              <w:t>-ров</w:t>
            </w:r>
            <w:proofErr w:type="spellEnd"/>
            <w:r w:rsidR="005A51DC">
              <w:rPr>
                <w:color w:val="000000"/>
                <w:sz w:val="28"/>
                <w:szCs w:val="28"/>
              </w:rPr>
              <w:t xml:space="preserve"> целевого обуче</w:t>
            </w:r>
            <w:r w:rsidRPr="003A4F23">
              <w:rPr>
                <w:color w:val="000000"/>
                <w:sz w:val="28"/>
                <w:szCs w:val="28"/>
              </w:rPr>
              <w:t xml:space="preserve">ния в общей численности студентов,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обучаю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3A4F23">
              <w:rPr>
                <w:color w:val="000000"/>
                <w:sz w:val="28"/>
                <w:szCs w:val="28"/>
              </w:rPr>
              <w:t>щих</w:t>
            </w:r>
            <w:r w:rsidR="005A51DC">
              <w:rPr>
                <w:color w:val="000000"/>
                <w:sz w:val="28"/>
                <w:szCs w:val="28"/>
              </w:rPr>
              <w:t>ся</w:t>
            </w:r>
            <w:proofErr w:type="spellEnd"/>
            <w:r w:rsidR="005A51DC">
              <w:rPr>
                <w:color w:val="000000"/>
                <w:sz w:val="28"/>
                <w:szCs w:val="28"/>
              </w:rPr>
              <w:t xml:space="preserve"> по программам среднего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профессио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3A4F23">
              <w:rPr>
                <w:color w:val="000000"/>
                <w:sz w:val="28"/>
                <w:szCs w:val="28"/>
              </w:rPr>
              <w:t>нально</w:t>
            </w:r>
            <w:r w:rsidR="005A51DC">
              <w:rPr>
                <w:color w:val="000000"/>
                <w:sz w:val="28"/>
                <w:szCs w:val="28"/>
              </w:rPr>
              <w:t>го</w:t>
            </w:r>
            <w:proofErr w:type="spellEnd"/>
            <w:r w:rsidR="005A51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5A51DC">
              <w:rPr>
                <w:color w:val="000000"/>
                <w:sz w:val="28"/>
                <w:szCs w:val="28"/>
              </w:rPr>
              <w:t>обра</w:t>
            </w:r>
            <w:r w:rsidRPr="003A4F23">
              <w:rPr>
                <w:color w:val="000000"/>
                <w:sz w:val="28"/>
                <w:szCs w:val="28"/>
              </w:rPr>
              <w:t>зова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3A4F23">
              <w:rPr>
                <w:color w:val="000000"/>
                <w:sz w:val="28"/>
                <w:szCs w:val="28"/>
              </w:rPr>
              <w:t>ния</w:t>
            </w:r>
            <w:proofErr w:type="spellEnd"/>
            <w:r w:rsidRPr="003A4F23">
              <w:rPr>
                <w:color w:val="000000"/>
                <w:sz w:val="28"/>
                <w:szCs w:val="28"/>
              </w:rPr>
              <w:t>», установленного на период 2017-2020</w:t>
            </w:r>
            <w:r w:rsidR="005A51DC">
              <w:rPr>
                <w:color w:val="000000"/>
                <w:sz w:val="28"/>
                <w:szCs w:val="28"/>
              </w:rPr>
              <w:t>гг.</w:t>
            </w:r>
          </w:p>
        </w:tc>
      </w:tr>
      <w:tr w:rsidR="003A4F23" w:rsidRPr="003A4F23" w:rsidTr="00016FDA">
        <w:tc>
          <w:tcPr>
            <w:tcW w:w="769" w:type="dxa"/>
            <w:shd w:val="clear" w:color="auto" w:fill="FFFFFF"/>
          </w:tcPr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80" w:type="dxa"/>
            <w:shd w:val="clear" w:color="auto" w:fill="FFFFFF"/>
          </w:tcPr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>Участие предприятий в финансировании образовательного учреждения</w:t>
            </w:r>
          </w:p>
        </w:tc>
        <w:tc>
          <w:tcPr>
            <w:tcW w:w="1579" w:type="dxa"/>
            <w:shd w:val="clear" w:color="auto" w:fill="FFFFFF"/>
          </w:tcPr>
          <w:p w:rsidR="003A4F23" w:rsidRPr="003A4F23" w:rsidRDefault="005A51DC" w:rsidP="00016FDA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</w:t>
            </w:r>
          </w:p>
        </w:tc>
        <w:tc>
          <w:tcPr>
            <w:tcW w:w="1531" w:type="dxa"/>
            <w:shd w:val="clear" w:color="auto" w:fill="FFFFFF"/>
          </w:tcPr>
          <w:p w:rsidR="003A4F23" w:rsidRPr="003A4F23" w:rsidRDefault="003A4F23" w:rsidP="00016FDA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3A4F23">
              <w:rPr>
                <w:sz w:val="28"/>
                <w:szCs w:val="28"/>
              </w:rPr>
              <w:t>В течение всего периода</w:t>
            </w:r>
          </w:p>
          <w:p w:rsidR="003A4F23" w:rsidRPr="003A4F23" w:rsidRDefault="003A4F23" w:rsidP="00016FDA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FFFFFF"/>
          </w:tcPr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Областно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3A4F23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3A4F23">
              <w:rPr>
                <w:color w:val="000000"/>
                <w:sz w:val="28"/>
                <w:szCs w:val="28"/>
              </w:rPr>
              <w:t xml:space="preserve"> закона от </w:t>
            </w:r>
            <w:r w:rsidR="005A51DC">
              <w:rPr>
                <w:color w:val="000000"/>
                <w:sz w:val="28"/>
                <w:szCs w:val="28"/>
              </w:rPr>
              <w:t xml:space="preserve">29.09.2009 №290-ЗС «О взаимодействии областных </w:t>
            </w:r>
            <w:proofErr w:type="spellStart"/>
            <w:r w:rsidR="005A51DC">
              <w:rPr>
                <w:color w:val="000000"/>
                <w:sz w:val="28"/>
                <w:szCs w:val="28"/>
              </w:rPr>
              <w:t>государ</w:t>
            </w:r>
            <w:r w:rsidRPr="003A4F23">
              <w:rPr>
                <w:color w:val="000000"/>
                <w:sz w:val="28"/>
                <w:szCs w:val="28"/>
              </w:rPr>
              <w:t>ст</w:t>
            </w:r>
            <w:r w:rsidR="005A51DC">
              <w:rPr>
                <w:color w:val="000000"/>
                <w:sz w:val="28"/>
                <w:szCs w:val="28"/>
              </w:rPr>
              <w:t>-венных</w:t>
            </w:r>
            <w:proofErr w:type="spellEnd"/>
            <w:r w:rsidR="005A51DC">
              <w:rPr>
                <w:color w:val="000000"/>
                <w:sz w:val="28"/>
                <w:szCs w:val="28"/>
              </w:rPr>
              <w:t xml:space="preserve"> учреждений на</w:t>
            </w:r>
            <w:r w:rsidRPr="003A4F23">
              <w:rPr>
                <w:color w:val="000000"/>
                <w:sz w:val="28"/>
                <w:szCs w:val="28"/>
              </w:rPr>
              <w:t xml:space="preserve">чального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профес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="005A51DC">
              <w:rPr>
                <w:color w:val="000000"/>
                <w:sz w:val="28"/>
                <w:szCs w:val="28"/>
              </w:rPr>
              <w:lastRenderedPageBreak/>
              <w:t>сиональ</w:t>
            </w:r>
            <w:r w:rsidRPr="003A4F23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3A4F23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средне</w:t>
            </w:r>
            <w:r w:rsidR="005A51DC">
              <w:rPr>
                <w:color w:val="000000"/>
                <w:sz w:val="28"/>
                <w:szCs w:val="28"/>
              </w:rPr>
              <w:t>-го</w:t>
            </w:r>
            <w:proofErr w:type="spellEnd"/>
            <w:r w:rsidR="005A51DC">
              <w:rPr>
                <w:color w:val="000000"/>
                <w:sz w:val="28"/>
                <w:szCs w:val="28"/>
              </w:rPr>
              <w:t xml:space="preserve"> профес</w:t>
            </w:r>
            <w:r w:rsidRPr="003A4F23">
              <w:rPr>
                <w:color w:val="000000"/>
                <w:sz w:val="28"/>
                <w:szCs w:val="28"/>
              </w:rPr>
              <w:t xml:space="preserve">сионального образования и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работо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3A4F23">
              <w:rPr>
                <w:color w:val="000000"/>
                <w:sz w:val="28"/>
                <w:szCs w:val="28"/>
              </w:rPr>
              <w:t>дателей</w:t>
            </w:r>
            <w:proofErr w:type="spellEnd"/>
            <w:r w:rsidRPr="003A4F23">
              <w:rPr>
                <w:color w:val="000000"/>
                <w:sz w:val="28"/>
                <w:szCs w:val="28"/>
              </w:rPr>
              <w:t xml:space="preserve"> в сфере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подго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3A4F23">
              <w:rPr>
                <w:color w:val="000000"/>
                <w:sz w:val="28"/>
                <w:szCs w:val="28"/>
              </w:rPr>
              <w:t>т</w:t>
            </w:r>
            <w:r w:rsidR="005A51DC">
              <w:rPr>
                <w:color w:val="000000"/>
                <w:sz w:val="28"/>
                <w:szCs w:val="28"/>
              </w:rPr>
              <w:t>овки</w:t>
            </w:r>
            <w:proofErr w:type="spellEnd"/>
            <w:r w:rsidR="005A51DC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5A51DC">
              <w:rPr>
                <w:color w:val="000000"/>
                <w:sz w:val="28"/>
                <w:szCs w:val="28"/>
              </w:rPr>
              <w:t>трудоус</w:t>
            </w:r>
            <w:r w:rsidRPr="003A4F23">
              <w:rPr>
                <w:color w:val="000000"/>
                <w:sz w:val="28"/>
                <w:szCs w:val="28"/>
              </w:rPr>
              <w:t>т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3A4F23">
              <w:rPr>
                <w:color w:val="000000"/>
                <w:sz w:val="28"/>
                <w:szCs w:val="28"/>
              </w:rPr>
              <w:t>ройства</w:t>
            </w:r>
            <w:proofErr w:type="spellEnd"/>
            <w:r w:rsidRPr="003A4F23">
              <w:rPr>
                <w:color w:val="000000"/>
                <w:sz w:val="28"/>
                <w:szCs w:val="28"/>
              </w:rPr>
              <w:t xml:space="preserve"> рабочих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кад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3A4F23">
              <w:rPr>
                <w:color w:val="000000"/>
                <w:sz w:val="28"/>
                <w:szCs w:val="28"/>
              </w:rPr>
              <w:t>ров</w:t>
            </w:r>
            <w:proofErr w:type="spellEnd"/>
            <w:r w:rsidRPr="003A4F23">
              <w:rPr>
                <w:color w:val="000000"/>
                <w:sz w:val="28"/>
                <w:szCs w:val="28"/>
              </w:rPr>
              <w:t xml:space="preserve"> и специалистов»</w:t>
            </w:r>
          </w:p>
        </w:tc>
      </w:tr>
      <w:tr w:rsidR="003A4F23" w:rsidRPr="003A4F23" w:rsidTr="00016FDA">
        <w:trPr>
          <w:trHeight w:val="1404"/>
        </w:trPr>
        <w:tc>
          <w:tcPr>
            <w:tcW w:w="769" w:type="dxa"/>
            <w:shd w:val="clear" w:color="auto" w:fill="FFFFFF"/>
          </w:tcPr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lastRenderedPageBreak/>
              <w:t>4.</w:t>
            </w:r>
          </w:p>
        </w:tc>
        <w:tc>
          <w:tcPr>
            <w:tcW w:w="2980" w:type="dxa"/>
            <w:shd w:val="clear" w:color="auto" w:fill="FFFFFF"/>
          </w:tcPr>
          <w:p w:rsidR="003A4F23" w:rsidRPr="003A4F23" w:rsidRDefault="005A51DC" w:rsidP="00016FD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Привлечение </w:t>
            </w:r>
            <w:proofErr w:type="spellStart"/>
            <w:r>
              <w:rPr>
                <w:color w:val="000000"/>
                <w:sz w:val="28"/>
                <w:szCs w:val="28"/>
              </w:rPr>
              <w:t>работо-дателей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 реализации программ подготовки специа</w:t>
            </w:r>
            <w:r w:rsidR="003A4F23" w:rsidRPr="003A4F23">
              <w:rPr>
                <w:color w:val="000000"/>
                <w:sz w:val="28"/>
                <w:szCs w:val="28"/>
              </w:rPr>
              <w:t xml:space="preserve">листов среднего звена в качестве </w:t>
            </w:r>
            <w:proofErr w:type="spellStart"/>
            <w:r w:rsidR="003A4F23" w:rsidRPr="003A4F23">
              <w:rPr>
                <w:color w:val="000000"/>
                <w:sz w:val="28"/>
                <w:szCs w:val="28"/>
              </w:rPr>
              <w:t>внеш</w:t>
            </w:r>
            <w:r>
              <w:rPr>
                <w:color w:val="000000"/>
                <w:sz w:val="28"/>
                <w:szCs w:val="28"/>
              </w:rPr>
              <w:t>-них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совме</w:t>
            </w:r>
            <w:r w:rsidR="003A4F23" w:rsidRPr="003A4F23">
              <w:rPr>
                <w:color w:val="000000"/>
                <w:sz w:val="28"/>
                <w:szCs w:val="28"/>
              </w:rPr>
              <w:t xml:space="preserve">стителей  и председателей </w:t>
            </w:r>
            <w:proofErr w:type="spellStart"/>
            <w:r w:rsidR="003A4F23" w:rsidRPr="003A4F23">
              <w:rPr>
                <w:color w:val="000000"/>
                <w:sz w:val="28"/>
                <w:szCs w:val="28"/>
              </w:rPr>
              <w:t>госу</w:t>
            </w:r>
            <w:r>
              <w:rPr>
                <w:color w:val="000000"/>
                <w:sz w:val="28"/>
                <w:szCs w:val="28"/>
              </w:rPr>
              <w:t>-</w:t>
            </w:r>
            <w:r w:rsidR="003A4F23" w:rsidRPr="003A4F23">
              <w:rPr>
                <w:color w:val="000000"/>
                <w:sz w:val="28"/>
                <w:szCs w:val="28"/>
              </w:rPr>
              <w:t>дарств</w:t>
            </w:r>
            <w:r>
              <w:rPr>
                <w:color w:val="000000"/>
                <w:sz w:val="28"/>
                <w:szCs w:val="28"/>
              </w:rPr>
              <w:t>енных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экзаме-национных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комиссий</w:t>
            </w:r>
            <w:r w:rsidR="003A4F23" w:rsidRPr="003A4F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shd w:val="clear" w:color="auto" w:fill="FFFFFF"/>
          </w:tcPr>
          <w:p w:rsidR="003A4F23" w:rsidRPr="003A4F23" w:rsidRDefault="003A4F23" w:rsidP="00016FDA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r w:rsidRPr="003A4F23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Директор, </w:t>
            </w:r>
            <w:proofErr w:type="spellStart"/>
            <w:r w:rsidRPr="003A4F23">
              <w:rPr>
                <w:rStyle w:val="FontStyle63"/>
                <w:rFonts w:ascii="Times New Roman" w:hAnsi="Times New Roman"/>
                <w:sz w:val="28"/>
                <w:szCs w:val="28"/>
              </w:rPr>
              <w:t>замести</w:t>
            </w:r>
            <w:r w:rsidR="005A51DC"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Pr="003A4F23">
              <w:rPr>
                <w:rStyle w:val="FontStyle63"/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r w:rsidRPr="003A4F23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директора по УР, УПР</w:t>
            </w:r>
          </w:p>
        </w:tc>
        <w:tc>
          <w:tcPr>
            <w:tcW w:w="1531" w:type="dxa"/>
            <w:shd w:val="clear" w:color="auto" w:fill="FFFFFF"/>
          </w:tcPr>
          <w:p w:rsidR="003A4F23" w:rsidRPr="003A4F23" w:rsidRDefault="003A4F23" w:rsidP="00016FDA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3A4F23">
              <w:rPr>
                <w:sz w:val="28"/>
                <w:szCs w:val="28"/>
              </w:rPr>
              <w:t>В течение всего периода</w:t>
            </w:r>
          </w:p>
          <w:p w:rsidR="003A4F23" w:rsidRPr="003A4F23" w:rsidRDefault="003A4F23" w:rsidP="00016FDA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FFFFFF"/>
          </w:tcPr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 xml:space="preserve">Выполнение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требова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3A4F23">
              <w:rPr>
                <w:color w:val="000000"/>
                <w:sz w:val="28"/>
                <w:szCs w:val="28"/>
              </w:rPr>
              <w:t>ний</w:t>
            </w:r>
            <w:proofErr w:type="spellEnd"/>
            <w:r w:rsidRPr="003A4F23">
              <w:rPr>
                <w:color w:val="000000"/>
                <w:sz w:val="28"/>
                <w:szCs w:val="28"/>
              </w:rPr>
              <w:t xml:space="preserve"> к условиям </w:t>
            </w:r>
            <w:proofErr w:type="spellStart"/>
            <w:r w:rsidR="005A51DC">
              <w:rPr>
                <w:color w:val="000000"/>
                <w:sz w:val="28"/>
                <w:szCs w:val="28"/>
              </w:rPr>
              <w:t>реа-ли</w:t>
            </w:r>
            <w:r w:rsidRPr="003A4F23">
              <w:rPr>
                <w:color w:val="000000"/>
                <w:sz w:val="28"/>
                <w:szCs w:val="28"/>
              </w:rPr>
              <w:t>зации</w:t>
            </w:r>
            <w:proofErr w:type="spellEnd"/>
            <w:r w:rsidRPr="003A4F23">
              <w:rPr>
                <w:color w:val="000000"/>
                <w:sz w:val="28"/>
                <w:szCs w:val="28"/>
              </w:rPr>
              <w:t xml:space="preserve"> программы подготовки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специа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3A4F23">
              <w:rPr>
                <w:color w:val="000000"/>
                <w:sz w:val="28"/>
                <w:szCs w:val="28"/>
              </w:rPr>
              <w:t>листов</w:t>
            </w:r>
            <w:proofErr w:type="spellEnd"/>
            <w:r w:rsidRPr="003A4F23">
              <w:rPr>
                <w:color w:val="000000"/>
                <w:sz w:val="28"/>
                <w:szCs w:val="28"/>
              </w:rPr>
              <w:t xml:space="preserve"> среднего звена в соответствии с ФГОС СПО по специальностям техникума</w:t>
            </w:r>
          </w:p>
        </w:tc>
      </w:tr>
      <w:tr w:rsidR="003A4F23" w:rsidRPr="003A4F23" w:rsidTr="00016FDA">
        <w:trPr>
          <w:trHeight w:val="1891"/>
        </w:trPr>
        <w:tc>
          <w:tcPr>
            <w:tcW w:w="769" w:type="dxa"/>
            <w:shd w:val="clear" w:color="auto" w:fill="FFFFFF"/>
          </w:tcPr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980" w:type="dxa"/>
            <w:shd w:val="clear" w:color="auto" w:fill="FFFFFF"/>
          </w:tcPr>
          <w:p w:rsidR="003A4F23" w:rsidRPr="003A4F23" w:rsidRDefault="003A4F23" w:rsidP="00016FD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 xml:space="preserve">Предоставление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сту</w:t>
            </w:r>
            <w:r w:rsidR="005A51DC">
              <w:rPr>
                <w:color w:val="000000"/>
                <w:sz w:val="28"/>
                <w:szCs w:val="28"/>
              </w:rPr>
              <w:t>-ден</w:t>
            </w:r>
            <w:r w:rsidRPr="003A4F23">
              <w:rPr>
                <w:color w:val="000000"/>
                <w:sz w:val="28"/>
                <w:szCs w:val="28"/>
              </w:rPr>
              <w:t>там</w:t>
            </w:r>
            <w:proofErr w:type="spellEnd"/>
            <w:r w:rsidRPr="003A4F23">
              <w:rPr>
                <w:color w:val="000000"/>
                <w:sz w:val="28"/>
                <w:szCs w:val="28"/>
              </w:rPr>
              <w:t xml:space="preserve"> техникума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воз</w:t>
            </w:r>
            <w:r w:rsidR="005A51DC">
              <w:rPr>
                <w:color w:val="000000"/>
                <w:sz w:val="28"/>
                <w:szCs w:val="28"/>
              </w:rPr>
              <w:t>-мож</w:t>
            </w:r>
            <w:r w:rsidRPr="003A4F23">
              <w:rPr>
                <w:color w:val="000000"/>
                <w:sz w:val="28"/>
                <w:szCs w:val="28"/>
              </w:rPr>
              <w:t>ности</w:t>
            </w:r>
            <w:proofErr w:type="spellEnd"/>
            <w:r w:rsidRPr="003A4F23">
              <w:rPr>
                <w:color w:val="000000"/>
                <w:sz w:val="28"/>
                <w:szCs w:val="28"/>
              </w:rPr>
              <w:t xml:space="preserve"> </w:t>
            </w:r>
            <w:r w:rsidR="005A51DC">
              <w:rPr>
                <w:color w:val="000000"/>
                <w:sz w:val="28"/>
                <w:szCs w:val="28"/>
              </w:rPr>
              <w:t>реализации прог</w:t>
            </w:r>
            <w:r w:rsidRPr="003A4F23">
              <w:rPr>
                <w:color w:val="000000"/>
                <w:sz w:val="28"/>
                <w:szCs w:val="28"/>
              </w:rPr>
              <w:t xml:space="preserve">рамм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практичес</w:t>
            </w:r>
            <w:r w:rsidR="005A51DC">
              <w:rPr>
                <w:color w:val="000000"/>
                <w:sz w:val="28"/>
                <w:szCs w:val="28"/>
              </w:rPr>
              <w:t>-кого</w:t>
            </w:r>
            <w:proofErr w:type="spellEnd"/>
            <w:r w:rsidR="005A51DC">
              <w:rPr>
                <w:color w:val="000000"/>
                <w:sz w:val="28"/>
                <w:szCs w:val="28"/>
              </w:rPr>
              <w:t xml:space="preserve"> обучения на производствен</w:t>
            </w:r>
            <w:r w:rsidRPr="003A4F23">
              <w:rPr>
                <w:color w:val="000000"/>
                <w:sz w:val="28"/>
                <w:szCs w:val="28"/>
              </w:rPr>
              <w:t xml:space="preserve">ной базе ведущих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пред-приятий</w:t>
            </w:r>
            <w:proofErr w:type="spellEnd"/>
            <w:r w:rsidRPr="003A4F23">
              <w:rPr>
                <w:color w:val="000000"/>
                <w:sz w:val="28"/>
                <w:szCs w:val="28"/>
              </w:rPr>
              <w:t xml:space="preserve"> (организаций) с  использованием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сов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3A4F23">
              <w:rPr>
                <w:color w:val="000000"/>
                <w:sz w:val="28"/>
                <w:szCs w:val="28"/>
              </w:rPr>
              <w:t>ре</w:t>
            </w:r>
            <w:r w:rsidR="005A51DC">
              <w:rPr>
                <w:color w:val="000000"/>
                <w:sz w:val="28"/>
                <w:szCs w:val="28"/>
              </w:rPr>
              <w:t>мен</w:t>
            </w:r>
            <w:r w:rsidRPr="003A4F23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3A4F23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оборудова</w:t>
            </w:r>
            <w:r w:rsidR="005A51DC">
              <w:rPr>
                <w:color w:val="000000"/>
                <w:sz w:val="28"/>
                <w:szCs w:val="28"/>
              </w:rPr>
              <w:t>-ния</w:t>
            </w:r>
            <w:proofErr w:type="spellEnd"/>
            <w:r w:rsidR="005A51DC">
              <w:rPr>
                <w:color w:val="000000"/>
                <w:sz w:val="28"/>
                <w:szCs w:val="28"/>
              </w:rPr>
              <w:t xml:space="preserve"> и тех</w:t>
            </w:r>
            <w:r w:rsidRPr="003A4F23">
              <w:rPr>
                <w:color w:val="000000"/>
                <w:sz w:val="28"/>
                <w:szCs w:val="28"/>
              </w:rPr>
              <w:t xml:space="preserve">нологий в соответствии с </w:t>
            </w:r>
            <w:proofErr w:type="spellStart"/>
            <w:r w:rsidRPr="003A4F23">
              <w:rPr>
                <w:color w:val="000000"/>
                <w:sz w:val="28"/>
                <w:szCs w:val="28"/>
              </w:rPr>
              <w:t>заклю</w:t>
            </w:r>
            <w:r w:rsidR="005A51DC">
              <w:rPr>
                <w:color w:val="000000"/>
                <w:sz w:val="28"/>
                <w:szCs w:val="28"/>
              </w:rPr>
              <w:t>-ченными</w:t>
            </w:r>
            <w:proofErr w:type="spellEnd"/>
            <w:r w:rsidR="005A51DC">
              <w:rPr>
                <w:color w:val="000000"/>
                <w:sz w:val="28"/>
                <w:szCs w:val="28"/>
              </w:rPr>
              <w:t xml:space="preserve"> договорами</w:t>
            </w:r>
            <w:r w:rsidRPr="003A4F23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579" w:type="dxa"/>
            <w:shd w:val="clear" w:color="auto" w:fill="FFFFFF"/>
          </w:tcPr>
          <w:p w:rsidR="003A4F23" w:rsidRPr="003A4F23" w:rsidRDefault="005A51DC" w:rsidP="00016FDA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  <w:proofErr w:type="spellStart"/>
            <w:r w:rsidRPr="003A4F23">
              <w:rPr>
                <w:rStyle w:val="FontStyle63"/>
                <w:rFonts w:ascii="Times New Roman" w:hAnsi="Times New Roman"/>
                <w:sz w:val="28"/>
                <w:szCs w:val="28"/>
              </w:rPr>
              <w:t>З</w:t>
            </w:r>
            <w:r w:rsidR="003A4F23" w:rsidRPr="003A4F23">
              <w:rPr>
                <w:rStyle w:val="FontStyle63"/>
                <w:rFonts w:ascii="Times New Roman" w:hAnsi="Times New Roman"/>
                <w:sz w:val="28"/>
                <w:szCs w:val="28"/>
              </w:rPr>
              <w:t>амести</w:t>
            </w:r>
            <w:r>
              <w:rPr>
                <w:rStyle w:val="FontStyle63"/>
                <w:rFonts w:ascii="Times New Roman" w:hAnsi="Times New Roman"/>
                <w:sz w:val="28"/>
                <w:szCs w:val="28"/>
              </w:rPr>
              <w:t>-</w:t>
            </w:r>
            <w:r w:rsidR="003A4F23" w:rsidRPr="003A4F23">
              <w:rPr>
                <w:rStyle w:val="FontStyle63"/>
                <w:rFonts w:ascii="Times New Roman" w:hAnsi="Times New Roman"/>
                <w:sz w:val="28"/>
                <w:szCs w:val="28"/>
              </w:rPr>
              <w:t>тель</w:t>
            </w:r>
            <w:proofErr w:type="spellEnd"/>
            <w:r w:rsidR="003A4F23" w:rsidRPr="003A4F23">
              <w:rPr>
                <w:rStyle w:val="FontStyle63"/>
                <w:rFonts w:ascii="Times New Roman" w:hAnsi="Times New Roman"/>
                <w:sz w:val="28"/>
                <w:szCs w:val="28"/>
              </w:rPr>
              <w:t xml:space="preserve"> директора по УПР</w:t>
            </w:r>
          </w:p>
        </w:tc>
        <w:tc>
          <w:tcPr>
            <w:tcW w:w="1531" w:type="dxa"/>
            <w:shd w:val="clear" w:color="auto" w:fill="FFFFFF"/>
          </w:tcPr>
          <w:p w:rsidR="003A4F23" w:rsidRPr="003A4F23" w:rsidRDefault="003A4F23" w:rsidP="00016FDA">
            <w:pPr>
              <w:pStyle w:val="msonormalcxspmiddle"/>
              <w:jc w:val="both"/>
              <w:rPr>
                <w:sz w:val="28"/>
                <w:szCs w:val="28"/>
              </w:rPr>
            </w:pPr>
            <w:r w:rsidRPr="003A4F23">
              <w:rPr>
                <w:sz w:val="28"/>
                <w:szCs w:val="28"/>
              </w:rPr>
              <w:t>В течение всего периода</w:t>
            </w:r>
          </w:p>
          <w:p w:rsidR="003A4F23" w:rsidRPr="003A4F23" w:rsidRDefault="003A4F23" w:rsidP="00016FDA">
            <w:pPr>
              <w:pStyle w:val="Style20"/>
              <w:widowControl/>
              <w:spacing w:line="240" w:lineRule="auto"/>
              <w:ind w:firstLine="24"/>
              <w:jc w:val="both"/>
              <w:rPr>
                <w:rStyle w:val="FontStyle63"/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69" w:type="dxa"/>
            <w:shd w:val="clear" w:color="auto" w:fill="FFFFFF"/>
          </w:tcPr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>Заключение долгосрочных договоров с предприятиями о социальном партнерстве</w:t>
            </w:r>
          </w:p>
        </w:tc>
      </w:tr>
      <w:tr w:rsidR="003A4F23" w:rsidRPr="003A4F23" w:rsidTr="00016FDA">
        <w:trPr>
          <w:trHeight w:val="1189"/>
        </w:trPr>
        <w:tc>
          <w:tcPr>
            <w:tcW w:w="769" w:type="dxa"/>
            <w:shd w:val="clear" w:color="auto" w:fill="FFFFFF"/>
          </w:tcPr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2980" w:type="dxa"/>
            <w:shd w:val="clear" w:color="auto" w:fill="FFFFFF"/>
          </w:tcPr>
          <w:p w:rsidR="003A4F23" w:rsidRPr="003A4F23" w:rsidRDefault="003A4F23" w:rsidP="00016FDA">
            <w:pPr>
              <w:pStyle w:val="Default"/>
              <w:rPr>
                <w:color w:val="auto"/>
                <w:sz w:val="28"/>
                <w:szCs w:val="28"/>
                <w:highlight w:val="red"/>
              </w:rPr>
            </w:pPr>
            <w:r w:rsidRPr="003A4F23">
              <w:rPr>
                <w:sz w:val="28"/>
                <w:szCs w:val="28"/>
              </w:rPr>
              <w:t xml:space="preserve">Создание на базе </w:t>
            </w:r>
            <w:proofErr w:type="spellStart"/>
            <w:r w:rsidRPr="003A4F23">
              <w:rPr>
                <w:sz w:val="28"/>
                <w:szCs w:val="28"/>
              </w:rPr>
              <w:t>предприятий-партне</w:t>
            </w:r>
            <w:r w:rsidR="005A51DC">
              <w:rPr>
                <w:sz w:val="28"/>
                <w:szCs w:val="28"/>
              </w:rPr>
              <w:t>-</w:t>
            </w:r>
            <w:r w:rsidRPr="003A4F23">
              <w:rPr>
                <w:sz w:val="28"/>
                <w:szCs w:val="28"/>
              </w:rPr>
              <w:t>ров</w:t>
            </w:r>
            <w:proofErr w:type="spellEnd"/>
            <w:r w:rsidRPr="003A4F23">
              <w:rPr>
                <w:sz w:val="28"/>
                <w:szCs w:val="28"/>
              </w:rPr>
              <w:t xml:space="preserve">  </w:t>
            </w:r>
            <w:proofErr w:type="spellStart"/>
            <w:r w:rsidRPr="003A4F23">
              <w:rPr>
                <w:sz w:val="28"/>
                <w:szCs w:val="28"/>
              </w:rPr>
              <w:t>учебно-производ</w:t>
            </w:r>
            <w:r w:rsidR="005A51DC">
              <w:rPr>
                <w:sz w:val="28"/>
                <w:szCs w:val="28"/>
              </w:rPr>
              <w:t>-</w:t>
            </w:r>
            <w:r w:rsidRPr="003A4F23">
              <w:rPr>
                <w:sz w:val="28"/>
                <w:szCs w:val="28"/>
              </w:rPr>
              <w:t>ственных</w:t>
            </w:r>
            <w:proofErr w:type="spellEnd"/>
            <w:r w:rsidRPr="003A4F23">
              <w:rPr>
                <w:sz w:val="28"/>
                <w:szCs w:val="28"/>
              </w:rPr>
              <w:t xml:space="preserve"> участков</w:t>
            </w:r>
          </w:p>
        </w:tc>
        <w:tc>
          <w:tcPr>
            <w:tcW w:w="1579" w:type="dxa"/>
            <w:shd w:val="clear" w:color="auto" w:fill="FFFFFF"/>
          </w:tcPr>
          <w:p w:rsidR="003A4F23" w:rsidRPr="003A4F23" w:rsidRDefault="003A4F23" w:rsidP="00016FDA">
            <w:pPr>
              <w:rPr>
                <w:sz w:val="28"/>
                <w:szCs w:val="28"/>
                <w:highlight w:val="red"/>
              </w:rPr>
            </w:pPr>
            <w:r w:rsidRPr="003A4F23">
              <w:rPr>
                <w:sz w:val="28"/>
                <w:szCs w:val="28"/>
              </w:rPr>
              <w:t>Директор, Зам. директора по  УПР</w:t>
            </w:r>
          </w:p>
        </w:tc>
        <w:tc>
          <w:tcPr>
            <w:tcW w:w="1531" w:type="dxa"/>
            <w:shd w:val="clear" w:color="auto" w:fill="FFFFFF"/>
          </w:tcPr>
          <w:p w:rsidR="003A4F23" w:rsidRPr="003A4F23" w:rsidRDefault="003A4F23" w:rsidP="00016FDA">
            <w:pPr>
              <w:pStyle w:val="Default"/>
              <w:jc w:val="center"/>
              <w:rPr>
                <w:rStyle w:val="FontStyle63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3A4F23">
              <w:rPr>
                <w:rStyle w:val="FontStyle63"/>
                <w:rFonts w:ascii="Times New Roman" w:hAnsi="Times New Roman" w:cs="Times New Roman"/>
                <w:color w:val="auto"/>
                <w:sz w:val="28"/>
                <w:szCs w:val="28"/>
              </w:rPr>
              <w:t>До 01.01.2018</w:t>
            </w:r>
          </w:p>
        </w:tc>
        <w:tc>
          <w:tcPr>
            <w:tcW w:w="2969" w:type="dxa"/>
            <w:shd w:val="clear" w:color="auto" w:fill="FFFFFF"/>
          </w:tcPr>
          <w:p w:rsidR="003A4F23" w:rsidRPr="003A4F23" w:rsidRDefault="003A4F23" w:rsidP="00016FDA">
            <w:pPr>
              <w:pStyle w:val="Default"/>
              <w:rPr>
                <w:color w:val="auto"/>
                <w:sz w:val="28"/>
                <w:szCs w:val="28"/>
              </w:rPr>
            </w:pPr>
            <w:r w:rsidRPr="003A4F23">
              <w:rPr>
                <w:color w:val="auto"/>
                <w:sz w:val="28"/>
                <w:szCs w:val="28"/>
              </w:rPr>
              <w:t>Повышение профессиональных компетенций обучающихся</w:t>
            </w:r>
          </w:p>
        </w:tc>
      </w:tr>
      <w:tr w:rsidR="003A4F23" w:rsidRPr="003A4F23" w:rsidTr="00016FDA">
        <w:trPr>
          <w:trHeight w:val="1649"/>
        </w:trPr>
        <w:tc>
          <w:tcPr>
            <w:tcW w:w="769" w:type="dxa"/>
            <w:shd w:val="clear" w:color="auto" w:fill="FFFFFF"/>
          </w:tcPr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2980" w:type="dxa"/>
            <w:shd w:val="clear" w:color="auto" w:fill="FFFFFF"/>
          </w:tcPr>
          <w:p w:rsidR="003A4F23" w:rsidRPr="003A4F23" w:rsidRDefault="005A51DC" w:rsidP="00016FDA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Предоставление </w:t>
            </w:r>
            <w:proofErr w:type="spellStart"/>
            <w:r>
              <w:rPr>
                <w:color w:val="000000"/>
                <w:sz w:val="28"/>
                <w:szCs w:val="28"/>
              </w:rPr>
              <w:t>руко-водя</w:t>
            </w:r>
            <w:r w:rsidR="003A4F23" w:rsidRPr="003A4F23">
              <w:rPr>
                <w:color w:val="000000"/>
                <w:sz w:val="28"/>
                <w:szCs w:val="28"/>
              </w:rPr>
              <w:t>щим</w:t>
            </w:r>
            <w:proofErr w:type="spellEnd"/>
            <w:r w:rsidR="003A4F23" w:rsidRPr="003A4F23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="003A4F23" w:rsidRPr="003A4F23">
              <w:rPr>
                <w:color w:val="000000"/>
                <w:sz w:val="28"/>
                <w:szCs w:val="28"/>
              </w:rPr>
              <w:t>педагоги</w:t>
            </w:r>
            <w:r>
              <w:rPr>
                <w:color w:val="000000"/>
                <w:sz w:val="28"/>
                <w:szCs w:val="28"/>
              </w:rPr>
              <w:t>-</w:t>
            </w:r>
            <w:r w:rsidR="003A4F23" w:rsidRPr="003A4F23">
              <w:rPr>
                <w:color w:val="000000"/>
                <w:sz w:val="28"/>
                <w:szCs w:val="28"/>
              </w:rPr>
              <w:t>ческим</w:t>
            </w:r>
            <w:proofErr w:type="spellEnd"/>
            <w:r w:rsidR="003A4F23" w:rsidRPr="003A4F23">
              <w:rPr>
                <w:color w:val="000000"/>
                <w:sz w:val="28"/>
                <w:szCs w:val="28"/>
              </w:rPr>
              <w:t xml:space="preserve"> работникам техникума </w:t>
            </w:r>
            <w:proofErr w:type="spellStart"/>
            <w:r w:rsidR="003A4F23" w:rsidRPr="003A4F23">
              <w:rPr>
                <w:color w:val="000000"/>
                <w:sz w:val="28"/>
                <w:szCs w:val="28"/>
              </w:rPr>
              <w:t>возмож</w:t>
            </w:r>
            <w:r>
              <w:rPr>
                <w:color w:val="000000"/>
                <w:sz w:val="28"/>
                <w:szCs w:val="28"/>
              </w:rPr>
              <w:t>-</w:t>
            </w:r>
            <w:r w:rsidR="003A4F23" w:rsidRPr="003A4F23">
              <w:rPr>
                <w:color w:val="000000"/>
                <w:sz w:val="28"/>
                <w:szCs w:val="28"/>
              </w:rPr>
              <w:t>ности</w:t>
            </w:r>
            <w:proofErr w:type="spellEnd"/>
            <w:r w:rsidR="003A4F23" w:rsidRPr="003A4F23">
              <w:rPr>
                <w:color w:val="000000"/>
                <w:sz w:val="28"/>
                <w:szCs w:val="28"/>
              </w:rPr>
              <w:t xml:space="preserve"> стажировки на производственной и научной базе </w:t>
            </w:r>
            <w:proofErr w:type="spellStart"/>
            <w:r w:rsidR="003A4F23" w:rsidRPr="003A4F23">
              <w:rPr>
                <w:color w:val="000000"/>
                <w:sz w:val="28"/>
                <w:szCs w:val="28"/>
              </w:rPr>
              <w:t>пред</w:t>
            </w:r>
            <w:r>
              <w:rPr>
                <w:color w:val="000000"/>
                <w:sz w:val="28"/>
                <w:szCs w:val="28"/>
              </w:rPr>
              <w:t>-</w:t>
            </w:r>
            <w:r w:rsidR="003A4F23" w:rsidRPr="003A4F23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риятий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(организаций) в целях повышения их </w:t>
            </w:r>
            <w:r>
              <w:rPr>
                <w:color w:val="000000"/>
                <w:sz w:val="28"/>
                <w:szCs w:val="28"/>
              </w:rPr>
              <w:lastRenderedPageBreak/>
              <w:t>профессиональной квалификации</w:t>
            </w:r>
          </w:p>
        </w:tc>
        <w:tc>
          <w:tcPr>
            <w:tcW w:w="1579" w:type="dxa"/>
            <w:shd w:val="clear" w:color="auto" w:fill="FFFFFF"/>
          </w:tcPr>
          <w:p w:rsidR="003A4F23" w:rsidRPr="003A4F23" w:rsidRDefault="003A4F23" w:rsidP="00016FDA">
            <w:pPr>
              <w:rPr>
                <w:sz w:val="28"/>
                <w:szCs w:val="28"/>
                <w:highlight w:val="red"/>
              </w:rPr>
            </w:pPr>
            <w:r w:rsidRPr="003A4F23">
              <w:rPr>
                <w:sz w:val="28"/>
                <w:szCs w:val="28"/>
              </w:rPr>
              <w:lastRenderedPageBreak/>
              <w:t>Директор, Зам. директора по  УР, УПР</w:t>
            </w:r>
          </w:p>
        </w:tc>
        <w:tc>
          <w:tcPr>
            <w:tcW w:w="1531" w:type="dxa"/>
            <w:shd w:val="clear" w:color="auto" w:fill="FFFFFF"/>
          </w:tcPr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>До 30.12.2017</w:t>
            </w:r>
          </w:p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>До 30.12.2018</w:t>
            </w:r>
          </w:p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>До 30.12.2019</w:t>
            </w:r>
          </w:p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>До 30.12.2020</w:t>
            </w:r>
          </w:p>
        </w:tc>
        <w:tc>
          <w:tcPr>
            <w:tcW w:w="2969" w:type="dxa"/>
            <w:shd w:val="clear" w:color="auto" w:fill="FFFFFF"/>
          </w:tcPr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>Повышение профессиональных компетенций педагогических работников</w:t>
            </w:r>
          </w:p>
        </w:tc>
      </w:tr>
      <w:tr w:rsidR="003A4F23" w:rsidRPr="003A4F23" w:rsidTr="005A51DC">
        <w:trPr>
          <w:trHeight w:val="978"/>
        </w:trPr>
        <w:tc>
          <w:tcPr>
            <w:tcW w:w="769" w:type="dxa"/>
            <w:shd w:val="clear" w:color="auto" w:fill="FFFFFF"/>
          </w:tcPr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lastRenderedPageBreak/>
              <w:t>8.</w:t>
            </w:r>
          </w:p>
        </w:tc>
        <w:tc>
          <w:tcPr>
            <w:tcW w:w="2980" w:type="dxa"/>
            <w:shd w:val="clear" w:color="auto" w:fill="FFFFFF"/>
          </w:tcPr>
          <w:p w:rsidR="003A4F23" w:rsidRPr="003A4F23" w:rsidRDefault="003A4F23" w:rsidP="00016FD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A4F23">
              <w:rPr>
                <w:sz w:val="28"/>
                <w:szCs w:val="28"/>
              </w:rPr>
              <w:t xml:space="preserve">Совместное </w:t>
            </w:r>
            <w:proofErr w:type="spellStart"/>
            <w:r w:rsidRPr="003A4F23">
              <w:rPr>
                <w:sz w:val="28"/>
                <w:szCs w:val="28"/>
              </w:rPr>
              <w:t>проведе</w:t>
            </w:r>
            <w:r w:rsidR="005A51DC">
              <w:rPr>
                <w:sz w:val="28"/>
                <w:szCs w:val="28"/>
              </w:rPr>
              <w:t>-</w:t>
            </w:r>
            <w:r w:rsidRPr="003A4F23">
              <w:rPr>
                <w:sz w:val="28"/>
                <w:szCs w:val="28"/>
              </w:rPr>
              <w:t>ние</w:t>
            </w:r>
            <w:proofErr w:type="spellEnd"/>
            <w:r w:rsidRPr="003A4F23">
              <w:rPr>
                <w:sz w:val="28"/>
                <w:szCs w:val="28"/>
              </w:rPr>
              <w:t xml:space="preserve"> конкурсов </w:t>
            </w:r>
            <w:proofErr w:type="spellStart"/>
            <w:r w:rsidRPr="003A4F23">
              <w:rPr>
                <w:sz w:val="28"/>
                <w:szCs w:val="28"/>
              </w:rPr>
              <w:t>профес</w:t>
            </w:r>
            <w:r w:rsidR="005A51DC">
              <w:rPr>
                <w:sz w:val="28"/>
                <w:szCs w:val="28"/>
              </w:rPr>
              <w:t>-</w:t>
            </w:r>
            <w:r w:rsidRPr="003A4F23">
              <w:rPr>
                <w:sz w:val="28"/>
                <w:szCs w:val="28"/>
              </w:rPr>
              <w:t>сионального</w:t>
            </w:r>
            <w:proofErr w:type="spellEnd"/>
            <w:r w:rsidRPr="003A4F23">
              <w:rPr>
                <w:sz w:val="28"/>
                <w:szCs w:val="28"/>
              </w:rPr>
              <w:t xml:space="preserve"> </w:t>
            </w:r>
            <w:proofErr w:type="spellStart"/>
            <w:r w:rsidRPr="003A4F23">
              <w:rPr>
                <w:sz w:val="28"/>
                <w:szCs w:val="28"/>
              </w:rPr>
              <w:t>мастер</w:t>
            </w:r>
            <w:r w:rsidR="005A51DC">
              <w:rPr>
                <w:sz w:val="28"/>
                <w:szCs w:val="28"/>
              </w:rPr>
              <w:t>-</w:t>
            </w:r>
            <w:r w:rsidRPr="003A4F23">
              <w:rPr>
                <w:sz w:val="28"/>
                <w:szCs w:val="28"/>
              </w:rPr>
              <w:t>ства</w:t>
            </w:r>
            <w:proofErr w:type="spellEnd"/>
            <w:r w:rsidRPr="003A4F23">
              <w:rPr>
                <w:sz w:val="28"/>
                <w:szCs w:val="28"/>
              </w:rPr>
              <w:t>, конференций, круглых столов</w:t>
            </w:r>
          </w:p>
        </w:tc>
        <w:tc>
          <w:tcPr>
            <w:tcW w:w="1579" w:type="dxa"/>
            <w:shd w:val="clear" w:color="auto" w:fill="FFFFFF"/>
          </w:tcPr>
          <w:p w:rsidR="003A4F23" w:rsidRPr="003A4F23" w:rsidRDefault="003A4F23" w:rsidP="00016FDA">
            <w:pPr>
              <w:rPr>
                <w:sz w:val="28"/>
                <w:szCs w:val="28"/>
                <w:highlight w:val="red"/>
              </w:rPr>
            </w:pPr>
            <w:r w:rsidRPr="003A4F23">
              <w:rPr>
                <w:sz w:val="28"/>
                <w:szCs w:val="28"/>
              </w:rPr>
              <w:t>Зам. директора по  УР, УПР</w:t>
            </w:r>
          </w:p>
        </w:tc>
        <w:tc>
          <w:tcPr>
            <w:tcW w:w="1531" w:type="dxa"/>
            <w:shd w:val="clear" w:color="auto" w:fill="FFFFFF"/>
          </w:tcPr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>До 01.07.2017</w:t>
            </w:r>
          </w:p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>До 01.07.2018</w:t>
            </w:r>
          </w:p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>До 01.07.2019</w:t>
            </w:r>
          </w:p>
          <w:p w:rsidR="003A4F23" w:rsidRPr="003A4F23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3A4F23">
              <w:rPr>
                <w:color w:val="000000"/>
                <w:sz w:val="28"/>
                <w:szCs w:val="28"/>
              </w:rPr>
              <w:t>До 01.07.2020</w:t>
            </w:r>
          </w:p>
        </w:tc>
        <w:tc>
          <w:tcPr>
            <w:tcW w:w="2969" w:type="dxa"/>
            <w:shd w:val="clear" w:color="auto" w:fill="FFFFFF"/>
          </w:tcPr>
          <w:p w:rsidR="003A4F23" w:rsidRPr="003A4F23" w:rsidRDefault="003A4F23" w:rsidP="00016FDA">
            <w:pPr>
              <w:pStyle w:val="Default"/>
              <w:rPr>
                <w:color w:val="auto"/>
                <w:sz w:val="28"/>
                <w:szCs w:val="28"/>
              </w:rPr>
            </w:pPr>
            <w:r w:rsidRPr="003A4F23">
              <w:rPr>
                <w:color w:val="auto"/>
                <w:sz w:val="28"/>
                <w:szCs w:val="28"/>
              </w:rPr>
              <w:t>Повышение профессиональных компетенций обучающихся</w:t>
            </w:r>
          </w:p>
        </w:tc>
      </w:tr>
    </w:tbl>
    <w:p w:rsidR="003A4F23" w:rsidRDefault="003A4F23" w:rsidP="00360086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1576DB" w:rsidRPr="00C20FFA" w:rsidRDefault="005D4C8C" w:rsidP="001576DB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576DB" w:rsidRPr="00C20FFA">
        <w:rPr>
          <w:b/>
          <w:bCs/>
          <w:sz w:val="28"/>
          <w:szCs w:val="28"/>
        </w:rPr>
        <w:t>.7 Сетевое взаимодействие</w:t>
      </w:r>
    </w:p>
    <w:p w:rsidR="001576DB" w:rsidRPr="00AA284C" w:rsidRDefault="001576DB" w:rsidP="001576DB">
      <w:pPr>
        <w:shd w:val="clear" w:color="auto" w:fill="FFFFFF"/>
        <w:tabs>
          <w:tab w:val="left" w:pos="851"/>
        </w:tabs>
        <w:ind w:firstLine="567"/>
        <w:jc w:val="both"/>
        <w:rPr>
          <w:b/>
          <w:bCs/>
          <w:highlight w:val="yellow"/>
        </w:rPr>
      </w:pPr>
    </w:p>
    <w:p w:rsidR="00360086" w:rsidRPr="00360086" w:rsidRDefault="00360086" w:rsidP="00C20FFA">
      <w:pPr>
        <w:shd w:val="clear" w:color="auto" w:fill="FFFFFF"/>
        <w:tabs>
          <w:tab w:val="left" w:pos="851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  <w:t xml:space="preserve">Цель: </w:t>
      </w:r>
      <w:r w:rsidRPr="00360086">
        <w:rPr>
          <w:sz w:val="28"/>
          <w:szCs w:val="28"/>
        </w:rPr>
        <w:t>оптимизация использования современных образовательных ресурсов (методических, кадровых, материально-технических) для реализации программ</w:t>
      </w:r>
      <w:r>
        <w:rPr>
          <w:sz w:val="28"/>
          <w:szCs w:val="28"/>
        </w:rPr>
        <w:t xml:space="preserve"> техникума, о</w:t>
      </w:r>
      <w:r w:rsidRPr="00360086">
        <w:rPr>
          <w:sz w:val="28"/>
          <w:szCs w:val="28"/>
        </w:rPr>
        <w:t>беспечение доступности образовательных услуг для различных категорий граждан</w:t>
      </w:r>
    </w:p>
    <w:p w:rsidR="001576DB" w:rsidRPr="00C20FFA" w:rsidRDefault="00360086" w:rsidP="00C20FFA">
      <w:pPr>
        <w:shd w:val="clear" w:color="auto" w:fill="FFFFFF"/>
        <w:tabs>
          <w:tab w:val="left" w:pos="851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="001576DB" w:rsidRPr="00C20FFA">
        <w:rPr>
          <w:b/>
          <w:bCs/>
          <w:sz w:val="28"/>
          <w:szCs w:val="28"/>
        </w:rPr>
        <w:t>Задачи:</w:t>
      </w:r>
    </w:p>
    <w:p w:rsidR="001576DB" w:rsidRPr="00C20FFA" w:rsidRDefault="001576DB" w:rsidP="004628F1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20FFA">
        <w:rPr>
          <w:bCs/>
          <w:sz w:val="28"/>
          <w:szCs w:val="28"/>
        </w:rPr>
        <w:t>расширение спектра реализуемых образовательных услуг и более полное удовлетворение индивидуальных образовательных потребностей участников образовательных отношений;</w:t>
      </w:r>
    </w:p>
    <w:p w:rsidR="001576DB" w:rsidRPr="00C20FFA" w:rsidRDefault="001576DB" w:rsidP="004628F1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20FFA">
        <w:rPr>
          <w:bCs/>
          <w:sz w:val="28"/>
          <w:szCs w:val="28"/>
        </w:rPr>
        <w:t>повышение степени готовности выпускников техникума к получению высшего образования по профилю специальности;</w:t>
      </w:r>
    </w:p>
    <w:p w:rsidR="001576DB" w:rsidRPr="00C20FFA" w:rsidRDefault="001576DB" w:rsidP="004628F1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20FFA">
        <w:rPr>
          <w:bCs/>
          <w:sz w:val="28"/>
          <w:szCs w:val="28"/>
        </w:rPr>
        <w:t>обеспечение наиболее полных возможностей для социализации обучающихся за счет вовлечения в деятельность социальных партнеров;</w:t>
      </w:r>
    </w:p>
    <w:p w:rsidR="001576DB" w:rsidRPr="00C20FFA" w:rsidRDefault="001576DB" w:rsidP="004628F1">
      <w:pPr>
        <w:widowControl w:val="0"/>
        <w:numPr>
          <w:ilvl w:val="0"/>
          <w:numId w:val="18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C20FFA">
        <w:rPr>
          <w:bCs/>
          <w:sz w:val="28"/>
          <w:szCs w:val="28"/>
        </w:rPr>
        <w:t>использование новых технологий.</w:t>
      </w:r>
    </w:p>
    <w:p w:rsidR="001576DB" w:rsidRPr="00C20FFA" w:rsidRDefault="001576DB" w:rsidP="00360086">
      <w:pPr>
        <w:shd w:val="clear" w:color="auto" w:fill="FFFFFF"/>
        <w:ind w:firstLine="567"/>
        <w:rPr>
          <w:b/>
          <w:bCs/>
          <w:sz w:val="28"/>
          <w:szCs w:val="28"/>
        </w:rPr>
      </w:pPr>
      <w:r w:rsidRPr="00C20FFA">
        <w:rPr>
          <w:b/>
          <w:bCs/>
          <w:sz w:val="28"/>
          <w:szCs w:val="28"/>
        </w:rPr>
        <w:t xml:space="preserve">Основные направления </w:t>
      </w:r>
      <w:r w:rsidRPr="00C20FFA">
        <w:rPr>
          <w:b/>
          <w:sz w:val="28"/>
          <w:szCs w:val="28"/>
        </w:rPr>
        <w:t>деятельности</w:t>
      </w:r>
      <w:r w:rsidRPr="00C20FFA">
        <w:rPr>
          <w:b/>
          <w:bCs/>
          <w:sz w:val="28"/>
          <w:szCs w:val="28"/>
        </w:rPr>
        <w:t>:</w:t>
      </w:r>
    </w:p>
    <w:p w:rsidR="001576DB" w:rsidRPr="005D4C8C" w:rsidRDefault="001576DB" w:rsidP="004628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5D4C8C">
        <w:rPr>
          <w:bCs/>
          <w:sz w:val="28"/>
          <w:szCs w:val="28"/>
        </w:rPr>
        <w:t>поиск новых социальных партнеров и заключение с ними  договоров о сотрудничестве;</w:t>
      </w:r>
    </w:p>
    <w:p w:rsidR="001576DB" w:rsidRDefault="001576DB" w:rsidP="004628F1">
      <w:pPr>
        <w:widowControl w:val="0"/>
        <w:numPr>
          <w:ilvl w:val="0"/>
          <w:numId w:val="22"/>
        </w:numPr>
        <w:shd w:val="clear" w:color="auto" w:fill="FFFFFF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5D4C8C">
        <w:rPr>
          <w:bCs/>
          <w:sz w:val="28"/>
          <w:szCs w:val="28"/>
        </w:rPr>
        <w:t>деятельность по созданию условий с целью организации прохождения стажировок и повышения квалификации преподавателями и административными работниками техникума.</w:t>
      </w:r>
    </w:p>
    <w:p w:rsidR="005A51DC" w:rsidRDefault="005A51DC" w:rsidP="005A51DC">
      <w:pPr>
        <w:widowControl w:val="0"/>
        <w:shd w:val="clear" w:color="auto" w:fill="FFFFFF"/>
        <w:autoSpaceDE w:val="0"/>
        <w:autoSpaceDN w:val="0"/>
        <w:adjustRightInd w:val="0"/>
        <w:ind w:left="567"/>
        <w:jc w:val="both"/>
        <w:rPr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2980"/>
        <w:gridCol w:w="1579"/>
        <w:gridCol w:w="1531"/>
        <w:gridCol w:w="2969"/>
      </w:tblGrid>
      <w:tr w:rsidR="003A4F23" w:rsidRPr="005A51DC" w:rsidTr="00016FDA">
        <w:trPr>
          <w:tblHeader/>
        </w:trPr>
        <w:tc>
          <w:tcPr>
            <w:tcW w:w="769" w:type="dxa"/>
            <w:shd w:val="clear" w:color="auto" w:fill="auto"/>
          </w:tcPr>
          <w:p w:rsidR="003A4F23" w:rsidRPr="005A51DC" w:rsidRDefault="003A4F23" w:rsidP="00016FDA">
            <w:pPr>
              <w:jc w:val="center"/>
              <w:rPr>
                <w:color w:val="000000"/>
                <w:sz w:val="26"/>
                <w:szCs w:val="26"/>
              </w:rPr>
            </w:pPr>
            <w:r w:rsidRPr="005A51DC">
              <w:rPr>
                <w:color w:val="000000"/>
                <w:sz w:val="26"/>
                <w:szCs w:val="26"/>
              </w:rPr>
              <w:t>№</w:t>
            </w:r>
            <w:proofErr w:type="spellStart"/>
            <w:r w:rsidRPr="005A51DC">
              <w:rPr>
                <w:color w:val="000000"/>
                <w:sz w:val="26"/>
                <w:szCs w:val="26"/>
              </w:rPr>
              <w:t>п</w:t>
            </w:r>
            <w:proofErr w:type="spellEnd"/>
            <w:r w:rsidRPr="005A51DC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5A51DC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80" w:type="dxa"/>
            <w:shd w:val="clear" w:color="auto" w:fill="auto"/>
          </w:tcPr>
          <w:p w:rsidR="003A4F23" w:rsidRPr="005A51DC" w:rsidRDefault="003A4F23" w:rsidP="00016FDA">
            <w:pPr>
              <w:jc w:val="center"/>
              <w:rPr>
                <w:color w:val="000000"/>
                <w:sz w:val="26"/>
                <w:szCs w:val="26"/>
              </w:rPr>
            </w:pPr>
            <w:r w:rsidRPr="005A51DC">
              <w:rPr>
                <w:color w:val="000000"/>
                <w:sz w:val="26"/>
                <w:szCs w:val="26"/>
              </w:rPr>
              <w:t>Направление мероприятий</w:t>
            </w:r>
          </w:p>
        </w:tc>
        <w:tc>
          <w:tcPr>
            <w:tcW w:w="1579" w:type="dxa"/>
            <w:shd w:val="clear" w:color="auto" w:fill="auto"/>
          </w:tcPr>
          <w:p w:rsidR="003A4F23" w:rsidRPr="005A51DC" w:rsidRDefault="003A4F23" w:rsidP="00016FDA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A51DC">
              <w:rPr>
                <w:color w:val="000000"/>
                <w:sz w:val="26"/>
                <w:szCs w:val="26"/>
              </w:rPr>
              <w:t>Ответствен-ный</w:t>
            </w:r>
            <w:proofErr w:type="spellEnd"/>
            <w:r w:rsidRPr="005A51DC">
              <w:rPr>
                <w:color w:val="000000"/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1531" w:type="dxa"/>
            <w:shd w:val="clear" w:color="auto" w:fill="auto"/>
          </w:tcPr>
          <w:p w:rsidR="003A4F23" w:rsidRPr="005A51DC" w:rsidRDefault="003A4F23" w:rsidP="00016FDA">
            <w:pPr>
              <w:jc w:val="center"/>
              <w:rPr>
                <w:color w:val="000000"/>
                <w:sz w:val="26"/>
                <w:szCs w:val="26"/>
              </w:rPr>
            </w:pPr>
            <w:r w:rsidRPr="005A51DC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969" w:type="dxa"/>
            <w:shd w:val="clear" w:color="auto" w:fill="auto"/>
          </w:tcPr>
          <w:p w:rsidR="003A4F23" w:rsidRPr="005A51DC" w:rsidRDefault="003A4F23" w:rsidP="00016FDA">
            <w:pPr>
              <w:jc w:val="center"/>
              <w:rPr>
                <w:color w:val="000000"/>
                <w:sz w:val="26"/>
                <w:szCs w:val="26"/>
              </w:rPr>
            </w:pPr>
            <w:r w:rsidRPr="005A51DC">
              <w:rPr>
                <w:color w:val="000000"/>
                <w:sz w:val="26"/>
                <w:szCs w:val="26"/>
              </w:rPr>
              <w:t>Ожидаемый результат</w:t>
            </w:r>
          </w:p>
        </w:tc>
      </w:tr>
      <w:tr w:rsidR="003A4F23" w:rsidRPr="005A51DC" w:rsidTr="00016FDA">
        <w:trPr>
          <w:trHeight w:val="501"/>
        </w:trPr>
        <w:tc>
          <w:tcPr>
            <w:tcW w:w="769" w:type="dxa"/>
            <w:shd w:val="clear" w:color="auto" w:fill="auto"/>
          </w:tcPr>
          <w:p w:rsidR="003A4F23" w:rsidRPr="005A51DC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80" w:type="dxa"/>
            <w:shd w:val="clear" w:color="auto" w:fill="auto"/>
          </w:tcPr>
          <w:p w:rsidR="003A4F23" w:rsidRPr="005A51DC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t xml:space="preserve">Заключение договоров о совместной </w:t>
            </w:r>
            <w:proofErr w:type="spellStart"/>
            <w:r w:rsidRPr="005A51DC">
              <w:rPr>
                <w:color w:val="000000"/>
                <w:sz w:val="28"/>
                <w:szCs w:val="28"/>
              </w:rPr>
              <w:t>деятель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5A51DC">
              <w:rPr>
                <w:color w:val="000000"/>
                <w:sz w:val="28"/>
                <w:szCs w:val="28"/>
              </w:rPr>
              <w:t>ности</w:t>
            </w:r>
            <w:proofErr w:type="spellEnd"/>
            <w:r w:rsidRPr="005A51DC">
              <w:rPr>
                <w:color w:val="000000"/>
                <w:sz w:val="28"/>
                <w:szCs w:val="28"/>
              </w:rPr>
              <w:t xml:space="preserve"> по разработке и </w:t>
            </w:r>
            <w:r w:rsidRPr="005A51DC">
              <w:rPr>
                <w:color w:val="000000"/>
                <w:sz w:val="28"/>
                <w:szCs w:val="28"/>
              </w:rPr>
              <w:lastRenderedPageBreak/>
              <w:t xml:space="preserve">утверждению </w:t>
            </w:r>
            <w:proofErr w:type="spellStart"/>
            <w:r w:rsidRPr="005A51DC">
              <w:rPr>
                <w:color w:val="000000"/>
                <w:sz w:val="28"/>
                <w:szCs w:val="28"/>
              </w:rPr>
              <w:t>образо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5A51DC">
              <w:rPr>
                <w:color w:val="000000"/>
                <w:sz w:val="28"/>
                <w:szCs w:val="28"/>
              </w:rPr>
              <w:t>вательных</w:t>
            </w:r>
            <w:proofErr w:type="spellEnd"/>
            <w:r w:rsidRPr="005A51DC">
              <w:rPr>
                <w:color w:val="000000"/>
                <w:sz w:val="28"/>
                <w:szCs w:val="28"/>
              </w:rPr>
              <w:t xml:space="preserve"> программ, реализуемых в форме сетевого </w:t>
            </w:r>
            <w:proofErr w:type="spellStart"/>
            <w:r w:rsidRPr="005A51DC">
              <w:rPr>
                <w:color w:val="000000"/>
                <w:sz w:val="28"/>
                <w:szCs w:val="28"/>
              </w:rPr>
              <w:t>взаимодейст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5A51DC">
              <w:rPr>
                <w:color w:val="000000"/>
                <w:sz w:val="28"/>
                <w:szCs w:val="28"/>
              </w:rPr>
              <w:t>вия</w:t>
            </w:r>
            <w:proofErr w:type="spellEnd"/>
            <w:r w:rsidRPr="005A51DC">
              <w:rPr>
                <w:color w:val="000000"/>
                <w:sz w:val="28"/>
                <w:szCs w:val="28"/>
              </w:rPr>
              <w:t xml:space="preserve"> с  </w:t>
            </w:r>
            <w:proofErr w:type="spellStart"/>
            <w:r w:rsidRPr="005A51DC">
              <w:rPr>
                <w:color w:val="000000"/>
                <w:sz w:val="28"/>
                <w:szCs w:val="28"/>
              </w:rPr>
              <w:t>образовательны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5A51DC">
              <w:rPr>
                <w:color w:val="000000"/>
                <w:sz w:val="28"/>
                <w:szCs w:val="28"/>
              </w:rPr>
              <w:t>ми</w:t>
            </w:r>
            <w:proofErr w:type="spellEnd"/>
            <w:r w:rsidRPr="005A51DC">
              <w:rPr>
                <w:color w:val="000000"/>
                <w:sz w:val="28"/>
                <w:szCs w:val="28"/>
              </w:rPr>
              <w:t xml:space="preserve">, научными, </w:t>
            </w:r>
            <w:proofErr w:type="spellStart"/>
            <w:r w:rsidRPr="005A51DC">
              <w:rPr>
                <w:color w:val="000000"/>
                <w:sz w:val="28"/>
                <w:szCs w:val="28"/>
              </w:rPr>
              <w:t>физ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5A51DC">
              <w:rPr>
                <w:color w:val="000000"/>
                <w:sz w:val="28"/>
                <w:szCs w:val="28"/>
              </w:rPr>
              <w:t>культурно-спортивны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5A51DC">
              <w:rPr>
                <w:color w:val="000000"/>
                <w:sz w:val="28"/>
                <w:szCs w:val="28"/>
              </w:rPr>
              <w:t>ми</w:t>
            </w:r>
            <w:proofErr w:type="spellEnd"/>
            <w:r w:rsidRPr="005A51DC">
              <w:rPr>
                <w:color w:val="000000"/>
                <w:sz w:val="28"/>
                <w:szCs w:val="28"/>
              </w:rPr>
              <w:t xml:space="preserve"> организациями  культуры и другими организациями, </w:t>
            </w:r>
            <w:proofErr w:type="spellStart"/>
            <w:r w:rsidRPr="005A51DC">
              <w:rPr>
                <w:color w:val="000000"/>
                <w:sz w:val="28"/>
                <w:szCs w:val="28"/>
              </w:rPr>
              <w:t>обла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5A51DC">
              <w:rPr>
                <w:color w:val="000000"/>
                <w:sz w:val="28"/>
                <w:szCs w:val="28"/>
              </w:rPr>
              <w:t>дающими</w:t>
            </w:r>
            <w:proofErr w:type="spellEnd"/>
            <w:r w:rsidRPr="005A51DC">
              <w:rPr>
                <w:color w:val="000000"/>
                <w:sz w:val="28"/>
                <w:szCs w:val="28"/>
              </w:rPr>
              <w:t xml:space="preserve"> ресурсами, необходимыми для осуществления </w:t>
            </w:r>
            <w:proofErr w:type="spellStart"/>
            <w:r w:rsidRPr="005A51DC">
              <w:rPr>
                <w:color w:val="000000"/>
                <w:sz w:val="28"/>
                <w:szCs w:val="28"/>
              </w:rPr>
              <w:t>обуче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5A51DC">
              <w:rPr>
                <w:color w:val="000000"/>
                <w:sz w:val="28"/>
                <w:szCs w:val="28"/>
              </w:rPr>
              <w:t>ния</w:t>
            </w:r>
            <w:proofErr w:type="spellEnd"/>
            <w:r w:rsidRPr="005A51DC">
              <w:rPr>
                <w:color w:val="000000"/>
                <w:sz w:val="28"/>
                <w:szCs w:val="28"/>
              </w:rPr>
              <w:t xml:space="preserve">, проведения </w:t>
            </w:r>
            <w:proofErr w:type="spellStart"/>
            <w:r w:rsidRPr="005A51DC">
              <w:rPr>
                <w:color w:val="000000"/>
                <w:sz w:val="28"/>
                <w:szCs w:val="28"/>
              </w:rPr>
              <w:t>учеб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5A51DC">
              <w:rPr>
                <w:color w:val="000000"/>
                <w:sz w:val="28"/>
                <w:szCs w:val="28"/>
              </w:rPr>
              <w:t>ной</w:t>
            </w:r>
            <w:proofErr w:type="spellEnd"/>
            <w:r w:rsidRPr="005A51DC">
              <w:rPr>
                <w:color w:val="000000"/>
                <w:sz w:val="28"/>
                <w:szCs w:val="28"/>
              </w:rPr>
              <w:t xml:space="preserve"> и </w:t>
            </w:r>
            <w:proofErr w:type="spellStart"/>
            <w:r w:rsidRPr="005A51DC">
              <w:rPr>
                <w:color w:val="000000"/>
                <w:sz w:val="28"/>
                <w:szCs w:val="28"/>
              </w:rPr>
              <w:t>производствен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5A51DC">
              <w:rPr>
                <w:color w:val="000000"/>
                <w:sz w:val="28"/>
                <w:szCs w:val="28"/>
              </w:rPr>
              <w:t>ной</w:t>
            </w:r>
            <w:proofErr w:type="spellEnd"/>
            <w:r w:rsidRPr="005A51DC">
              <w:rPr>
                <w:color w:val="000000"/>
                <w:sz w:val="28"/>
                <w:szCs w:val="28"/>
              </w:rPr>
              <w:t xml:space="preserve"> практики и </w:t>
            </w:r>
            <w:proofErr w:type="spellStart"/>
            <w:r w:rsidRPr="005A51DC">
              <w:rPr>
                <w:color w:val="000000"/>
                <w:sz w:val="28"/>
                <w:szCs w:val="28"/>
              </w:rPr>
              <w:t>осу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5A51DC">
              <w:rPr>
                <w:color w:val="000000"/>
                <w:sz w:val="28"/>
                <w:szCs w:val="28"/>
              </w:rPr>
              <w:t>ществления</w:t>
            </w:r>
            <w:proofErr w:type="spellEnd"/>
            <w:r w:rsidRPr="005A51DC">
              <w:rPr>
                <w:color w:val="000000"/>
                <w:sz w:val="28"/>
                <w:szCs w:val="28"/>
              </w:rPr>
              <w:t xml:space="preserve"> иных </w:t>
            </w:r>
            <w:proofErr w:type="spellStart"/>
            <w:r w:rsidRPr="005A51DC">
              <w:rPr>
                <w:color w:val="000000"/>
                <w:sz w:val="28"/>
                <w:szCs w:val="28"/>
              </w:rPr>
              <w:t>ви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5A51DC">
              <w:rPr>
                <w:color w:val="000000"/>
                <w:sz w:val="28"/>
                <w:szCs w:val="28"/>
              </w:rPr>
              <w:t>дов</w:t>
            </w:r>
            <w:proofErr w:type="spellEnd"/>
            <w:r w:rsidRPr="005A51DC">
              <w:rPr>
                <w:color w:val="000000"/>
                <w:sz w:val="28"/>
                <w:szCs w:val="28"/>
              </w:rPr>
              <w:t xml:space="preserve"> учебной </w:t>
            </w:r>
            <w:proofErr w:type="spellStart"/>
            <w:r w:rsidRPr="005A51DC">
              <w:rPr>
                <w:color w:val="000000"/>
                <w:sz w:val="28"/>
                <w:szCs w:val="28"/>
              </w:rPr>
              <w:t>деятель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5A51DC">
              <w:rPr>
                <w:color w:val="000000"/>
                <w:sz w:val="28"/>
                <w:szCs w:val="28"/>
              </w:rPr>
              <w:t>ности</w:t>
            </w:r>
            <w:proofErr w:type="spellEnd"/>
            <w:r w:rsidRPr="005A51DC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5A51DC">
              <w:rPr>
                <w:color w:val="000000"/>
                <w:sz w:val="28"/>
                <w:szCs w:val="28"/>
              </w:rPr>
              <w:t>предусмотрен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5A51DC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Pr="005A51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1DC">
              <w:rPr>
                <w:color w:val="000000"/>
                <w:sz w:val="28"/>
                <w:szCs w:val="28"/>
              </w:rPr>
              <w:t>соответствующи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5A51DC">
              <w:rPr>
                <w:color w:val="000000"/>
                <w:sz w:val="28"/>
                <w:szCs w:val="28"/>
              </w:rPr>
              <w:t>ми</w:t>
            </w:r>
            <w:proofErr w:type="spellEnd"/>
            <w:r w:rsidRPr="005A51DC">
              <w:rPr>
                <w:color w:val="000000"/>
                <w:sz w:val="28"/>
                <w:szCs w:val="28"/>
              </w:rPr>
              <w:t xml:space="preserve"> образовательными программами</w:t>
            </w:r>
          </w:p>
        </w:tc>
        <w:tc>
          <w:tcPr>
            <w:tcW w:w="1579" w:type="dxa"/>
            <w:shd w:val="clear" w:color="auto" w:fill="auto"/>
          </w:tcPr>
          <w:p w:rsidR="003A4F23" w:rsidRPr="005A51DC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lastRenderedPageBreak/>
              <w:t xml:space="preserve">Директор, зам. директора </w:t>
            </w:r>
            <w:r w:rsidRPr="005A51DC">
              <w:rPr>
                <w:color w:val="000000"/>
                <w:sz w:val="28"/>
                <w:szCs w:val="28"/>
              </w:rPr>
              <w:lastRenderedPageBreak/>
              <w:t>по УР</w:t>
            </w:r>
          </w:p>
        </w:tc>
        <w:tc>
          <w:tcPr>
            <w:tcW w:w="1531" w:type="dxa"/>
            <w:shd w:val="clear" w:color="auto" w:fill="auto"/>
          </w:tcPr>
          <w:p w:rsidR="003A4F23" w:rsidRPr="005A51DC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lastRenderedPageBreak/>
              <w:t>До 30.12.2017</w:t>
            </w:r>
          </w:p>
          <w:p w:rsidR="003A4F23" w:rsidRPr="005A51DC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t xml:space="preserve">До </w:t>
            </w:r>
            <w:r w:rsidRPr="005A51DC">
              <w:rPr>
                <w:color w:val="000000"/>
                <w:sz w:val="28"/>
                <w:szCs w:val="28"/>
              </w:rPr>
              <w:lastRenderedPageBreak/>
              <w:t>30.12.2018</w:t>
            </w:r>
          </w:p>
          <w:p w:rsidR="003A4F23" w:rsidRPr="005A51DC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t>До 30.12.2019</w:t>
            </w:r>
          </w:p>
          <w:p w:rsidR="003A4F23" w:rsidRPr="005A51DC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t>До 30.12.2020</w:t>
            </w:r>
          </w:p>
        </w:tc>
        <w:tc>
          <w:tcPr>
            <w:tcW w:w="2969" w:type="dxa"/>
            <w:shd w:val="clear" w:color="auto" w:fill="auto"/>
          </w:tcPr>
          <w:p w:rsidR="003A4F23" w:rsidRPr="005A51DC" w:rsidRDefault="003A4F23" w:rsidP="00016FDA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lastRenderedPageBreak/>
              <w:t xml:space="preserve">Заключение договоров с предприятиями, организациями о </w:t>
            </w:r>
            <w:r w:rsidRPr="005A51DC">
              <w:rPr>
                <w:color w:val="000000"/>
                <w:sz w:val="28"/>
                <w:szCs w:val="28"/>
              </w:rPr>
              <w:lastRenderedPageBreak/>
              <w:t>сетевом взаимодействии с целью выполнения требований к условиям реализации программы подготовки специалистов среднего звена</w:t>
            </w:r>
          </w:p>
        </w:tc>
      </w:tr>
    </w:tbl>
    <w:p w:rsidR="00360086" w:rsidRDefault="00360086" w:rsidP="00360086"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 w:rsidR="001576DB" w:rsidRPr="00C20FFA" w:rsidRDefault="005D4C8C" w:rsidP="0036008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1576DB" w:rsidRPr="00C20FFA">
        <w:rPr>
          <w:b/>
          <w:bCs/>
          <w:sz w:val="28"/>
          <w:szCs w:val="28"/>
        </w:rPr>
        <w:t>.8 Непрерывное образование</w:t>
      </w:r>
    </w:p>
    <w:p w:rsidR="002B49D1" w:rsidRPr="00AA284C" w:rsidRDefault="002B49D1" w:rsidP="002B49D1">
      <w:pPr>
        <w:shd w:val="clear" w:color="auto" w:fill="FFFFFF"/>
        <w:jc w:val="center"/>
        <w:rPr>
          <w:b/>
          <w:bCs/>
          <w:sz w:val="28"/>
          <w:szCs w:val="28"/>
          <w:highlight w:val="yellow"/>
        </w:rPr>
      </w:pPr>
    </w:p>
    <w:p w:rsidR="00360086" w:rsidRPr="00360086" w:rsidRDefault="00360086" w:rsidP="0036008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Цель:  </w:t>
      </w:r>
      <w:r w:rsidRPr="00360086">
        <w:rPr>
          <w:sz w:val="28"/>
          <w:szCs w:val="28"/>
        </w:rPr>
        <w:t>формирование и развитие системы непрерывного образования, которая позволит в современных социально-экономических условиях подготовить компетентных специалистов, легко адаптирующихся и социально мобильных, способных к реализации своих возможностей, способных применять инструменты инновационной деятельности для решения современных задач.</w:t>
      </w:r>
    </w:p>
    <w:p w:rsidR="001576DB" w:rsidRPr="00C20FFA" w:rsidRDefault="001576DB" w:rsidP="00360086">
      <w:pPr>
        <w:ind w:firstLine="567"/>
        <w:jc w:val="both"/>
        <w:rPr>
          <w:b/>
          <w:sz w:val="28"/>
          <w:szCs w:val="28"/>
        </w:rPr>
      </w:pPr>
      <w:r w:rsidRPr="00C20FFA">
        <w:rPr>
          <w:b/>
          <w:sz w:val="28"/>
          <w:szCs w:val="28"/>
        </w:rPr>
        <w:t>Задачи:</w:t>
      </w:r>
    </w:p>
    <w:p w:rsidR="001576DB" w:rsidRPr="00C20FFA" w:rsidRDefault="001576DB" w:rsidP="004628F1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20FFA">
        <w:rPr>
          <w:sz w:val="28"/>
          <w:szCs w:val="28"/>
        </w:rPr>
        <w:t xml:space="preserve">взаимодействие, со школами и с вузами, для создания условий непрерывного профессионального образования; </w:t>
      </w:r>
    </w:p>
    <w:p w:rsidR="001576DB" w:rsidRPr="00C20FFA" w:rsidRDefault="001576DB" w:rsidP="004628F1">
      <w:pPr>
        <w:widowControl w:val="0"/>
        <w:numPr>
          <w:ilvl w:val="0"/>
          <w:numId w:val="1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20FFA">
        <w:rPr>
          <w:sz w:val="28"/>
          <w:szCs w:val="28"/>
        </w:rPr>
        <w:t>создание гибкой системы профессиональной подготовки и переподготовки кадров.</w:t>
      </w:r>
    </w:p>
    <w:p w:rsidR="001576DB" w:rsidRPr="00C20FFA" w:rsidRDefault="00360086" w:rsidP="00C20FFA">
      <w:pPr>
        <w:tabs>
          <w:tab w:val="left" w:pos="85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1576DB" w:rsidRPr="00C20FFA">
        <w:rPr>
          <w:b/>
          <w:sz w:val="28"/>
          <w:szCs w:val="28"/>
        </w:rPr>
        <w:t>Основные направления деятельности:</w:t>
      </w:r>
    </w:p>
    <w:p w:rsidR="001576DB" w:rsidRDefault="001576DB" w:rsidP="00C20FFA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</w:rPr>
      </w:pPr>
      <w:proofErr w:type="spellStart"/>
      <w:r w:rsidRPr="00C20FFA">
        <w:rPr>
          <w:sz w:val="28"/>
          <w:szCs w:val="28"/>
        </w:rPr>
        <w:t>профориентационная</w:t>
      </w:r>
      <w:proofErr w:type="spellEnd"/>
      <w:r w:rsidRPr="00C20FFA">
        <w:rPr>
          <w:sz w:val="28"/>
          <w:szCs w:val="28"/>
        </w:rPr>
        <w:t xml:space="preserve"> работа в школах города и близлежащих районах;</w:t>
      </w:r>
    </w:p>
    <w:p w:rsidR="00C20FFA" w:rsidRPr="00C161CD" w:rsidRDefault="00C20FFA" w:rsidP="00C20FFA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161CD">
        <w:rPr>
          <w:sz w:val="28"/>
          <w:szCs w:val="28"/>
        </w:rPr>
        <w:t>еали</w:t>
      </w:r>
      <w:r>
        <w:rPr>
          <w:sz w:val="28"/>
          <w:szCs w:val="28"/>
        </w:rPr>
        <w:t>зация модели интеграции техникума</w:t>
      </w:r>
      <w:r w:rsidRPr="00C161CD">
        <w:rPr>
          <w:sz w:val="28"/>
          <w:szCs w:val="28"/>
        </w:rPr>
        <w:t xml:space="preserve"> с образовательными учреждениями общего, начального и высшего профессионального образования, организациями и предприятиями;</w:t>
      </w:r>
    </w:p>
    <w:p w:rsidR="00C20FFA" w:rsidRDefault="00C20FFA" w:rsidP="00C20FFA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C161CD">
        <w:rPr>
          <w:sz w:val="28"/>
          <w:szCs w:val="28"/>
        </w:rPr>
        <w:t xml:space="preserve">асширение охвата населения города и района возраста до 65 лет </w:t>
      </w:r>
      <w:r w:rsidRPr="00C161CD">
        <w:rPr>
          <w:sz w:val="28"/>
          <w:szCs w:val="28"/>
        </w:rPr>
        <w:lastRenderedPageBreak/>
        <w:t>программами дополнительного профессионального образования</w:t>
      </w:r>
      <w:r w:rsidRPr="00D4770E">
        <w:rPr>
          <w:sz w:val="28"/>
          <w:szCs w:val="28"/>
        </w:rPr>
        <w:t>.</w:t>
      </w:r>
    </w:p>
    <w:p w:rsidR="00C20FFA" w:rsidRPr="004744B9" w:rsidRDefault="00C20FFA" w:rsidP="00C20FFA">
      <w:pPr>
        <w:widowControl w:val="0"/>
        <w:numPr>
          <w:ilvl w:val="0"/>
          <w:numId w:val="15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spacing w:line="317" w:lineRule="exact"/>
        <w:ind w:firstLine="567"/>
        <w:jc w:val="both"/>
        <w:rPr>
          <w:sz w:val="28"/>
          <w:szCs w:val="28"/>
        </w:rPr>
      </w:pPr>
      <w:r w:rsidRPr="004744B9">
        <w:rPr>
          <w:sz w:val="28"/>
          <w:szCs w:val="28"/>
        </w:rPr>
        <w:t xml:space="preserve">взаимодействие с </w:t>
      </w:r>
      <w:r w:rsidR="004744B9" w:rsidRPr="004744B9">
        <w:rPr>
          <w:color w:val="000000"/>
          <w:sz w:val="28"/>
          <w:szCs w:val="28"/>
        </w:rPr>
        <w:t>ГКУ РО «Центр занятости населения города Каменск-Шахтинский</w:t>
      </w:r>
      <w:r w:rsidRPr="004744B9">
        <w:rPr>
          <w:color w:val="000000"/>
          <w:sz w:val="28"/>
          <w:szCs w:val="28"/>
        </w:rPr>
        <w:t xml:space="preserve">», предприятиями </w:t>
      </w:r>
      <w:r w:rsidRPr="004744B9">
        <w:rPr>
          <w:sz w:val="28"/>
          <w:szCs w:val="28"/>
        </w:rPr>
        <w:t>– социальными партнерами.</w:t>
      </w:r>
    </w:p>
    <w:p w:rsidR="000A233C" w:rsidRPr="00360086" w:rsidRDefault="000A233C" w:rsidP="001576DB">
      <w:pPr>
        <w:shd w:val="clear" w:color="auto" w:fill="FFFFFF"/>
        <w:jc w:val="center"/>
        <w:rPr>
          <w:b/>
          <w:bCs/>
          <w:sz w:val="32"/>
          <w:szCs w:val="3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69"/>
        <w:gridCol w:w="2980"/>
        <w:gridCol w:w="1579"/>
        <w:gridCol w:w="1531"/>
        <w:gridCol w:w="2969"/>
      </w:tblGrid>
      <w:tr w:rsidR="000A233C" w:rsidRPr="005A51DC">
        <w:trPr>
          <w:tblHeader/>
        </w:trPr>
        <w:tc>
          <w:tcPr>
            <w:tcW w:w="769" w:type="dxa"/>
            <w:shd w:val="clear" w:color="auto" w:fill="auto"/>
          </w:tcPr>
          <w:p w:rsidR="000A233C" w:rsidRPr="005A51DC" w:rsidRDefault="000A233C" w:rsidP="000A233C">
            <w:pPr>
              <w:jc w:val="center"/>
              <w:rPr>
                <w:color w:val="000000"/>
                <w:sz w:val="26"/>
                <w:szCs w:val="26"/>
              </w:rPr>
            </w:pPr>
            <w:r w:rsidRPr="005A51DC">
              <w:rPr>
                <w:color w:val="000000"/>
                <w:sz w:val="26"/>
                <w:szCs w:val="26"/>
              </w:rPr>
              <w:t>№</w:t>
            </w:r>
            <w:proofErr w:type="spellStart"/>
            <w:r w:rsidRPr="005A51DC">
              <w:rPr>
                <w:color w:val="000000"/>
                <w:sz w:val="26"/>
                <w:szCs w:val="26"/>
              </w:rPr>
              <w:t>п</w:t>
            </w:r>
            <w:proofErr w:type="spellEnd"/>
            <w:r w:rsidRPr="005A51DC">
              <w:rPr>
                <w:color w:val="000000"/>
                <w:sz w:val="26"/>
                <w:szCs w:val="26"/>
              </w:rPr>
              <w:t>/</w:t>
            </w:r>
            <w:proofErr w:type="spellStart"/>
            <w:r w:rsidRPr="005A51DC">
              <w:rPr>
                <w:color w:val="000000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980" w:type="dxa"/>
            <w:shd w:val="clear" w:color="auto" w:fill="auto"/>
          </w:tcPr>
          <w:p w:rsidR="000A233C" w:rsidRPr="005A51DC" w:rsidRDefault="000A233C" w:rsidP="000A233C">
            <w:pPr>
              <w:jc w:val="center"/>
              <w:rPr>
                <w:color w:val="000000"/>
                <w:sz w:val="26"/>
                <w:szCs w:val="26"/>
              </w:rPr>
            </w:pPr>
            <w:r w:rsidRPr="005A51DC">
              <w:rPr>
                <w:color w:val="000000"/>
                <w:sz w:val="26"/>
                <w:szCs w:val="26"/>
              </w:rPr>
              <w:t>Направление мероприятий</w:t>
            </w:r>
          </w:p>
        </w:tc>
        <w:tc>
          <w:tcPr>
            <w:tcW w:w="1579" w:type="dxa"/>
            <w:shd w:val="clear" w:color="auto" w:fill="auto"/>
          </w:tcPr>
          <w:p w:rsidR="000A233C" w:rsidRPr="005A51DC" w:rsidRDefault="000A233C" w:rsidP="000A233C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5A51DC">
              <w:rPr>
                <w:color w:val="000000"/>
                <w:sz w:val="26"/>
                <w:szCs w:val="26"/>
              </w:rPr>
              <w:t>Ответствен</w:t>
            </w:r>
            <w:r w:rsidR="00767C3A" w:rsidRPr="005A51DC">
              <w:rPr>
                <w:color w:val="000000"/>
                <w:sz w:val="26"/>
                <w:szCs w:val="26"/>
              </w:rPr>
              <w:t>-</w:t>
            </w:r>
            <w:r w:rsidRPr="005A51DC">
              <w:rPr>
                <w:color w:val="000000"/>
                <w:sz w:val="26"/>
                <w:szCs w:val="26"/>
              </w:rPr>
              <w:t>ный</w:t>
            </w:r>
            <w:proofErr w:type="spellEnd"/>
            <w:r w:rsidRPr="005A51DC">
              <w:rPr>
                <w:color w:val="000000"/>
                <w:sz w:val="26"/>
                <w:szCs w:val="26"/>
              </w:rPr>
              <w:t xml:space="preserve"> за исполнение</w:t>
            </w:r>
          </w:p>
        </w:tc>
        <w:tc>
          <w:tcPr>
            <w:tcW w:w="1531" w:type="dxa"/>
            <w:shd w:val="clear" w:color="auto" w:fill="auto"/>
          </w:tcPr>
          <w:p w:rsidR="000A233C" w:rsidRPr="005A51DC" w:rsidRDefault="000A233C" w:rsidP="000A233C">
            <w:pPr>
              <w:jc w:val="center"/>
              <w:rPr>
                <w:color w:val="000000"/>
                <w:sz w:val="26"/>
                <w:szCs w:val="26"/>
              </w:rPr>
            </w:pPr>
            <w:r w:rsidRPr="005A51DC">
              <w:rPr>
                <w:color w:val="000000"/>
                <w:sz w:val="26"/>
                <w:szCs w:val="26"/>
              </w:rPr>
              <w:t>Срок исполнения</w:t>
            </w:r>
          </w:p>
        </w:tc>
        <w:tc>
          <w:tcPr>
            <w:tcW w:w="2969" w:type="dxa"/>
            <w:shd w:val="clear" w:color="auto" w:fill="auto"/>
          </w:tcPr>
          <w:p w:rsidR="000A233C" w:rsidRPr="005A51DC" w:rsidRDefault="000A233C" w:rsidP="000A233C">
            <w:pPr>
              <w:jc w:val="center"/>
              <w:rPr>
                <w:color w:val="000000"/>
                <w:sz w:val="26"/>
                <w:szCs w:val="26"/>
              </w:rPr>
            </w:pPr>
            <w:r w:rsidRPr="005A51DC">
              <w:rPr>
                <w:color w:val="000000"/>
                <w:sz w:val="26"/>
                <w:szCs w:val="26"/>
              </w:rPr>
              <w:t>Ожидаемый результат</w:t>
            </w:r>
          </w:p>
        </w:tc>
      </w:tr>
      <w:tr w:rsidR="004E64D7" w:rsidRPr="005A51DC">
        <w:tc>
          <w:tcPr>
            <w:tcW w:w="769" w:type="dxa"/>
            <w:shd w:val="clear" w:color="auto" w:fill="auto"/>
          </w:tcPr>
          <w:p w:rsidR="004E64D7" w:rsidRPr="005A51DC" w:rsidRDefault="004E64D7" w:rsidP="000A233C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2980" w:type="dxa"/>
            <w:shd w:val="clear" w:color="auto" w:fill="auto"/>
          </w:tcPr>
          <w:p w:rsidR="004E64D7" w:rsidRPr="005A51DC" w:rsidRDefault="004E64D7" w:rsidP="000A233C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t>Организация непрерывного образования, в т.ч. взрослого населения</w:t>
            </w:r>
          </w:p>
        </w:tc>
        <w:tc>
          <w:tcPr>
            <w:tcW w:w="1579" w:type="dxa"/>
            <w:shd w:val="clear" w:color="auto" w:fill="auto"/>
          </w:tcPr>
          <w:p w:rsidR="004E64D7" w:rsidRPr="005A51DC" w:rsidRDefault="004E64D7" w:rsidP="00153388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t>зам. директора по УПР</w:t>
            </w:r>
          </w:p>
        </w:tc>
        <w:tc>
          <w:tcPr>
            <w:tcW w:w="1531" w:type="dxa"/>
            <w:shd w:val="clear" w:color="auto" w:fill="auto"/>
          </w:tcPr>
          <w:p w:rsidR="004E64D7" w:rsidRPr="005A51DC" w:rsidRDefault="005A51DC" w:rsidP="001533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30.12.2017</w:t>
            </w:r>
          </w:p>
          <w:p w:rsidR="004E64D7" w:rsidRPr="005A51DC" w:rsidRDefault="005A51DC" w:rsidP="001533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30.12.2018</w:t>
            </w:r>
          </w:p>
          <w:p w:rsidR="004E64D7" w:rsidRPr="005A51DC" w:rsidRDefault="005A51DC" w:rsidP="001533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30.12.2019</w:t>
            </w:r>
          </w:p>
          <w:p w:rsidR="004E64D7" w:rsidRPr="005A51DC" w:rsidRDefault="005A51DC" w:rsidP="001533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30.12.2020</w:t>
            </w:r>
          </w:p>
        </w:tc>
        <w:tc>
          <w:tcPr>
            <w:tcW w:w="2969" w:type="dxa"/>
            <w:shd w:val="clear" w:color="auto" w:fill="auto"/>
          </w:tcPr>
          <w:p w:rsidR="004E64D7" w:rsidRPr="005A51DC" w:rsidRDefault="004E64D7" w:rsidP="000A233C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spellStart"/>
            <w:r w:rsidRPr="005A51DC">
              <w:rPr>
                <w:color w:val="000000"/>
                <w:sz w:val="28"/>
                <w:szCs w:val="28"/>
              </w:rPr>
              <w:t>Областно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5A51DC">
              <w:rPr>
                <w:color w:val="000000"/>
                <w:sz w:val="28"/>
                <w:szCs w:val="28"/>
              </w:rPr>
              <w:t>го</w:t>
            </w:r>
            <w:proofErr w:type="spellEnd"/>
            <w:r w:rsidRPr="005A51DC">
              <w:rPr>
                <w:color w:val="000000"/>
                <w:sz w:val="28"/>
                <w:szCs w:val="28"/>
              </w:rPr>
              <w:t xml:space="preserve"> закона №290_ЗС,</w:t>
            </w:r>
            <w:r w:rsidR="005A51DC">
              <w:rPr>
                <w:color w:val="000000"/>
                <w:sz w:val="28"/>
                <w:szCs w:val="28"/>
              </w:rPr>
              <w:t xml:space="preserve"> в части краткосрочной подготов</w:t>
            </w:r>
            <w:r w:rsidRPr="005A51DC">
              <w:rPr>
                <w:color w:val="000000"/>
                <w:sz w:val="28"/>
                <w:szCs w:val="28"/>
              </w:rPr>
              <w:t xml:space="preserve">ки, </w:t>
            </w:r>
            <w:proofErr w:type="spellStart"/>
            <w:r w:rsidRPr="005A51DC">
              <w:rPr>
                <w:color w:val="000000"/>
                <w:sz w:val="28"/>
                <w:szCs w:val="28"/>
              </w:rPr>
              <w:t>перепод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5A51DC">
              <w:rPr>
                <w:color w:val="000000"/>
                <w:sz w:val="28"/>
                <w:szCs w:val="28"/>
              </w:rPr>
              <w:t>готовки</w:t>
            </w:r>
            <w:proofErr w:type="spellEnd"/>
            <w:r w:rsidRPr="005A51DC">
              <w:rPr>
                <w:color w:val="000000"/>
                <w:sz w:val="28"/>
                <w:szCs w:val="28"/>
              </w:rPr>
              <w:t xml:space="preserve"> специалистов (с выдачей </w:t>
            </w:r>
            <w:proofErr w:type="spellStart"/>
            <w:r w:rsidRPr="005A51DC">
              <w:rPr>
                <w:color w:val="000000"/>
                <w:sz w:val="28"/>
                <w:szCs w:val="28"/>
              </w:rPr>
              <w:t>докумен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5A51DC">
              <w:rPr>
                <w:color w:val="000000"/>
                <w:sz w:val="28"/>
                <w:szCs w:val="28"/>
              </w:rPr>
              <w:t>тов</w:t>
            </w:r>
            <w:proofErr w:type="spellEnd"/>
            <w:r w:rsidRPr="005A51DC">
              <w:rPr>
                <w:color w:val="000000"/>
                <w:sz w:val="28"/>
                <w:szCs w:val="28"/>
              </w:rPr>
              <w:t>) по заявкам предприятий</w:t>
            </w:r>
          </w:p>
        </w:tc>
      </w:tr>
      <w:tr w:rsidR="004E64D7" w:rsidRPr="005A51DC">
        <w:tc>
          <w:tcPr>
            <w:tcW w:w="769" w:type="dxa"/>
            <w:shd w:val="clear" w:color="auto" w:fill="auto"/>
          </w:tcPr>
          <w:p w:rsidR="004E64D7" w:rsidRPr="005A51DC" w:rsidRDefault="004E64D7" w:rsidP="000A233C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2980" w:type="dxa"/>
            <w:shd w:val="clear" w:color="auto" w:fill="auto"/>
          </w:tcPr>
          <w:p w:rsidR="004E64D7" w:rsidRPr="005A51DC" w:rsidRDefault="004E64D7" w:rsidP="000A233C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t>Подготовка выпускников к прохождению сертификационных процедур</w:t>
            </w:r>
          </w:p>
        </w:tc>
        <w:tc>
          <w:tcPr>
            <w:tcW w:w="1579" w:type="dxa"/>
            <w:shd w:val="clear" w:color="auto" w:fill="auto"/>
          </w:tcPr>
          <w:p w:rsidR="004E64D7" w:rsidRPr="005A51DC" w:rsidRDefault="004E64D7" w:rsidP="000A233C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t>зам. директора по УР</w:t>
            </w:r>
          </w:p>
        </w:tc>
        <w:tc>
          <w:tcPr>
            <w:tcW w:w="1531" w:type="dxa"/>
            <w:shd w:val="clear" w:color="auto" w:fill="auto"/>
          </w:tcPr>
          <w:p w:rsidR="004E64D7" w:rsidRPr="005A51DC" w:rsidRDefault="004E64D7" w:rsidP="000A233C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t>До 30.12.2019</w:t>
            </w:r>
          </w:p>
        </w:tc>
        <w:tc>
          <w:tcPr>
            <w:tcW w:w="2969" w:type="dxa"/>
            <w:shd w:val="clear" w:color="auto" w:fill="auto"/>
          </w:tcPr>
          <w:p w:rsidR="004E64D7" w:rsidRPr="005A51DC" w:rsidRDefault="004E64D7" w:rsidP="000A233C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t xml:space="preserve">Подтверждение </w:t>
            </w:r>
            <w:proofErr w:type="spellStart"/>
            <w:r w:rsidR="005A51DC">
              <w:rPr>
                <w:color w:val="000000"/>
                <w:sz w:val="28"/>
                <w:szCs w:val="28"/>
              </w:rPr>
              <w:t>ка-</w:t>
            </w:r>
            <w:r w:rsidRPr="005A51DC">
              <w:rPr>
                <w:color w:val="000000"/>
                <w:sz w:val="28"/>
                <w:szCs w:val="28"/>
              </w:rPr>
              <w:t>чества</w:t>
            </w:r>
            <w:proofErr w:type="spellEnd"/>
            <w:r w:rsidRPr="005A51DC">
              <w:rPr>
                <w:color w:val="000000"/>
                <w:sz w:val="28"/>
                <w:szCs w:val="28"/>
              </w:rPr>
              <w:t xml:space="preserve"> подготовки выпускников</w:t>
            </w:r>
          </w:p>
        </w:tc>
      </w:tr>
      <w:tr w:rsidR="004E64D7" w:rsidRPr="005A51DC">
        <w:trPr>
          <w:trHeight w:val="1824"/>
        </w:trPr>
        <w:tc>
          <w:tcPr>
            <w:tcW w:w="769" w:type="dxa"/>
            <w:shd w:val="clear" w:color="auto" w:fill="auto"/>
          </w:tcPr>
          <w:p w:rsidR="004E64D7" w:rsidRPr="005A51DC" w:rsidRDefault="004E64D7" w:rsidP="000A233C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2980" w:type="dxa"/>
            <w:shd w:val="clear" w:color="auto" w:fill="auto"/>
          </w:tcPr>
          <w:p w:rsidR="004E64D7" w:rsidRPr="005A51DC" w:rsidRDefault="004E64D7" w:rsidP="000A233C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t>Расширение перечня дополнительных профессиональных образовательных программ, реализуемых на базе техникума;</w:t>
            </w:r>
          </w:p>
          <w:p w:rsidR="004E64D7" w:rsidRPr="005A51DC" w:rsidRDefault="004E64D7" w:rsidP="000A233C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1579" w:type="dxa"/>
            <w:shd w:val="clear" w:color="auto" w:fill="auto"/>
          </w:tcPr>
          <w:p w:rsidR="004E64D7" w:rsidRPr="005A51DC" w:rsidRDefault="004E64D7" w:rsidP="00153388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t>зам. директора по УПР</w:t>
            </w:r>
          </w:p>
        </w:tc>
        <w:tc>
          <w:tcPr>
            <w:tcW w:w="1531" w:type="dxa"/>
            <w:shd w:val="clear" w:color="auto" w:fill="auto"/>
          </w:tcPr>
          <w:p w:rsidR="004E64D7" w:rsidRPr="005A51DC" w:rsidRDefault="005A51DC" w:rsidP="001533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30.12.2017</w:t>
            </w:r>
          </w:p>
          <w:p w:rsidR="004E64D7" w:rsidRPr="005A51DC" w:rsidRDefault="005A51DC" w:rsidP="001533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30.12.2018</w:t>
            </w:r>
          </w:p>
          <w:p w:rsidR="004E64D7" w:rsidRPr="005A51DC" w:rsidRDefault="005A51DC" w:rsidP="001533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30.12.2019</w:t>
            </w:r>
          </w:p>
          <w:p w:rsidR="004E64D7" w:rsidRPr="005A51DC" w:rsidRDefault="005A51DC" w:rsidP="001533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30.12.2020</w:t>
            </w:r>
          </w:p>
        </w:tc>
        <w:tc>
          <w:tcPr>
            <w:tcW w:w="2969" w:type="dxa"/>
            <w:shd w:val="clear" w:color="auto" w:fill="auto"/>
          </w:tcPr>
          <w:p w:rsidR="004E64D7" w:rsidRPr="005A51DC" w:rsidRDefault="005A51DC" w:rsidP="000A233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color w:val="000000"/>
                <w:sz w:val="28"/>
                <w:szCs w:val="28"/>
              </w:rPr>
              <w:t>Областн</w:t>
            </w:r>
            <w:r w:rsidR="004E64D7" w:rsidRPr="005A51DC">
              <w:rPr>
                <w:color w:val="000000"/>
                <w:sz w:val="28"/>
                <w:szCs w:val="28"/>
              </w:rPr>
              <w:t>го</w:t>
            </w:r>
            <w:proofErr w:type="spellEnd"/>
            <w:r w:rsidR="004E64D7" w:rsidRPr="005A51DC">
              <w:rPr>
                <w:color w:val="000000"/>
                <w:sz w:val="28"/>
                <w:szCs w:val="28"/>
              </w:rPr>
              <w:t xml:space="preserve"> закона №290-ЗС,</w:t>
            </w:r>
            <w:r>
              <w:rPr>
                <w:color w:val="000000"/>
                <w:sz w:val="28"/>
                <w:szCs w:val="28"/>
              </w:rPr>
              <w:t xml:space="preserve"> в части краткосрочной подготов</w:t>
            </w:r>
            <w:r w:rsidR="004E64D7" w:rsidRPr="005A51DC">
              <w:rPr>
                <w:color w:val="000000"/>
                <w:sz w:val="28"/>
                <w:szCs w:val="28"/>
              </w:rPr>
              <w:t xml:space="preserve">ки, </w:t>
            </w:r>
            <w:proofErr w:type="spellStart"/>
            <w:r w:rsidR="004E64D7" w:rsidRPr="005A51DC">
              <w:rPr>
                <w:color w:val="000000"/>
                <w:sz w:val="28"/>
                <w:szCs w:val="28"/>
              </w:rPr>
              <w:t>перепод</w:t>
            </w:r>
            <w:r>
              <w:rPr>
                <w:color w:val="000000"/>
                <w:sz w:val="28"/>
                <w:szCs w:val="28"/>
              </w:rPr>
              <w:t>-</w:t>
            </w:r>
            <w:r w:rsidR="004E64D7" w:rsidRPr="005A51DC">
              <w:rPr>
                <w:color w:val="000000"/>
                <w:sz w:val="28"/>
                <w:szCs w:val="28"/>
              </w:rPr>
              <w:t>готовки</w:t>
            </w:r>
            <w:proofErr w:type="spellEnd"/>
            <w:r w:rsidR="004E64D7" w:rsidRPr="005A51DC">
              <w:rPr>
                <w:color w:val="000000"/>
                <w:sz w:val="28"/>
                <w:szCs w:val="28"/>
              </w:rPr>
              <w:t xml:space="preserve"> специалистов (с выдачей </w:t>
            </w:r>
            <w:proofErr w:type="spellStart"/>
            <w:r w:rsidR="004E64D7" w:rsidRPr="005A51DC">
              <w:rPr>
                <w:color w:val="000000"/>
                <w:sz w:val="28"/>
                <w:szCs w:val="28"/>
              </w:rPr>
              <w:t>докумен</w:t>
            </w:r>
            <w:r>
              <w:rPr>
                <w:color w:val="000000"/>
                <w:sz w:val="28"/>
                <w:szCs w:val="28"/>
              </w:rPr>
              <w:t>-</w:t>
            </w:r>
            <w:r w:rsidR="004E64D7" w:rsidRPr="005A51DC">
              <w:rPr>
                <w:color w:val="000000"/>
                <w:sz w:val="28"/>
                <w:szCs w:val="28"/>
              </w:rPr>
              <w:t>тов</w:t>
            </w:r>
            <w:proofErr w:type="spellEnd"/>
            <w:r w:rsidR="004E64D7" w:rsidRPr="005A51DC">
              <w:rPr>
                <w:color w:val="000000"/>
                <w:sz w:val="28"/>
                <w:szCs w:val="28"/>
              </w:rPr>
              <w:t>) по заявкам предприятий</w:t>
            </w:r>
          </w:p>
        </w:tc>
      </w:tr>
      <w:tr w:rsidR="004E64D7" w:rsidRPr="005A51DC">
        <w:trPr>
          <w:trHeight w:val="321"/>
        </w:trPr>
        <w:tc>
          <w:tcPr>
            <w:tcW w:w="769" w:type="dxa"/>
            <w:shd w:val="clear" w:color="auto" w:fill="auto"/>
          </w:tcPr>
          <w:p w:rsidR="004E64D7" w:rsidRPr="005A51DC" w:rsidRDefault="004E64D7" w:rsidP="000A233C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980" w:type="dxa"/>
            <w:shd w:val="clear" w:color="auto" w:fill="auto"/>
          </w:tcPr>
          <w:p w:rsidR="004E64D7" w:rsidRPr="005A51DC" w:rsidRDefault="004E64D7" w:rsidP="005D4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1DC">
              <w:rPr>
                <w:sz w:val="28"/>
                <w:szCs w:val="28"/>
              </w:rPr>
              <w:t xml:space="preserve">Одновременное </w:t>
            </w:r>
            <w:proofErr w:type="spellStart"/>
            <w:r w:rsidRPr="005A51DC">
              <w:rPr>
                <w:sz w:val="28"/>
                <w:szCs w:val="28"/>
              </w:rPr>
              <w:t>обуче</w:t>
            </w:r>
            <w:r w:rsidR="005A51DC">
              <w:rPr>
                <w:sz w:val="28"/>
                <w:szCs w:val="28"/>
              </w:rPr>
              <w:t>-</w:t>
            </w:r>
            <w:r w:rsidRPr="005A51DC">
              <w:rPr>
                <w:sz w:val="28"/>
                <w:szCs w:val="28"/>
              </w:rPr>
              <w:t>ние</w:t>
            </w:r>
            <w:proofErr w:type="spellEnd"/>
            <w:r w:rsidRPr="005A51DC">
              <w:rPr>
                <w:sz w:val="28"/>
                <w:szCs w:val="28"/>
              </w:rPr>
              <w:t xml:space="preserve"> студентов </w:t>
            </w:r>
            <w:proofErr w:type="spellStart"/>
            <w:r w:rsidRPr="005A51DC">
              <w:rPr>
                <w:sz w:val="28"/>
                <w:szCs w:val="28"/>
              </w:rPr>
              <w:t>техни</w:t>
            </w:r>
            <w:r w:rsidR="005A51DC">
              <w:rPr>
                <w:sz w:val="28"/>
                <w:szCs w:val="28"/>
              </w:rPr>
              <w:t>-</w:t>
            </w:r>
            <w:r w:rsidRPr="005A51DC">
              <w:rPr>
                <w:sz w:val="28"/>
                <w:szCs w:val="28"/>
              </w:rPr>
              <w:t>кума</w:t>
            </w:r>
            <w:proofErr w:type="spellEnd"/>
            <w:r w:rsidRPr="005A51DC">
              <w:rPr>
                <w:sz w:val="28"/>
                <w:szCs w:val="28"/>
              </w:rPr>
              <w:t xml:space="preserve"> по основным профессиональным образовательным</w:t>
            </w:r>
          </w:p>
          <w:p w:rsidR="004E64D7" w:rsidRPr="005A51DC" w:rsidRDefault="004E64D7" w:rsidP="005A51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1DC">
              <w:rPr>
                <w:sz w:val="28"/>
                <w:szCs w:val="28"/>
              </w:rPr>
              <w:t xml:space="preserve">программам, </w:t>
            </w:r>
            <w:proofErr w:type="spellStart"/>
            <w:r w:rsidRPr="005A51DC">
              <w:rPr>
                <w:sz w:val="28"/>
                <w:szCs w:val="28"/>
              </w:rPr>
              <w:t>основ</w:t>
            </w:r>
            <w:r w:rsidR="005A51DC">
              <w:rPr>
                <w:sz w:val="28"/>
                <w:szCs w:val="28"/>
              </w:rPr>
              <w:t>-</w:t>
            </w:r>
            <w:r w:rsidRPr="005A51DC">
              <w:rPr>
                <w:sz w:val="28"/>
                <w:szCs w:val="28"/>
              </w:rPr>
              <w:t>ным</w:t>
            </w:r>
            <w:proofErr w:type="spellEnd"/>
            <w:r w:rsidRPr="005A51DC">
              <w:rPr>
                <w:sz w:val="28"/>
                <w:szCs w:val="28"/>
              </w:rPr>
              <w:t xml:space="preserve"> программам профессионального обучения и</w:t>
            </w:r>
            <w:r w:rsidR="005A51DC">
              <w:rPr>
                <w:sz w:val="28"/>
                <w:szCs w:val="28"/>
              </w:rPr>
              <w:t xml:space="preserve"> </w:t>
            </w:r>
            <w:proofErr w:type="spellStart"/>
            <w:r w:rsidRPr="005A51DC">
              <w:rPr>
                <w:sz w:val="28"/>
                <w:szCs w:val="28"/>
              </w:rPr>
              <w:t>дополни</w:t>
            </w:r>
            <w:r w:rsidR="005A51DC">
              <w:rPr>
                <w:sz w:val="28"/>
                <w:szCs w:val="28"/>
              </w:rPr>
              <w:t>-</w:t>
            </w:r>
            <w:r w:rsidRPr="005A51DC">
              <w:rPr>
                <w:sz w:val="28"/>
                <w:szCs w:val="28"/>
              </w:rPr>
              <w:t>тель</w:t>
            </w:r>
            <w:r w:rsidR="005A51DC">
              <w:rPr>
                <w:sz w:val="28"/>
                <w:szCs w:val="28"/>
              </w:rPr>
              <w:t>ным</w:t>
            </w:r>
            <w:proofErr w:type="spellEnd"/>
            <w:r w:rsidR="005A51DC">
              <w:rPr>
                <w:sz w:val="28"/>
                <w:szCs w:val="28"/>
              </w:rPr>
              <w:t xml:space="preserve"> </w:t>
            </w:r>
            <w:proofErr w:type="spellStart"/>
            <w:r w:rsidRPr="005A51DC">
              <w:rPr>
                <w:sz w:val="28"/>
                <w:szCs w:val="28"/>
              </w:rPr>
              <w:t>профессио</w:t>
            </w:r>
            <w:r w:rsidR="005A51DC">
              <w:rPr>
                <w:sz w:val="28"/>
                <w:szCs w:val="28"/>
              </w:rPr>
              <w:t>-</w:t>
            </w:r>
            <w:r w:rsidRPr="005A51DC">
              <w:rPr>
                <w:sz w:val="28"/>
                <w:szCs w:val="28"/>
              </w:rPr>
              <w:t>нальным</w:t>
            </w:r>
            <w:proofErr w:type="spellEnd"/>
            <w:r w:rsidR="005A51DC">
              <w:rPr>
                <w:sz w:val="28"/>
                <w:szCs w:val="28"/>
              </w:rPr>
              <w:t xml:space="preserve"> програм</w:t>
            </w:r>
            <w:r w:rsidRPr="005A51DC">
              <w:rPr>
                <w:sz w:val="28"/>
                <w:szCs w:val="28"/>
              </w:rPr>
              <w:t>мам</w:t>
            </w:r>
          </w:p>
        </w:tc>
        <w:tc>
          <w:tcPr>
            <w:tcW w:w="1579" w:type="dxa"/>
            <w:shd w:val="clear" w:color="auto" w:fill="auto"/>
          </w:tcPr>
          <w:p w:rsidR="004E64D7" w:rsidRPr="005A51DC" w:rsidRDefault="004E64D7" w:rsidP="005D4C8C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t>зам. директора по УР, УПР</w:t>
            </w:r>
          </w:p>
        </w:tc>
        <w:tc>
          <w:tcPr>
            <w:tcW w:w="1531" w:type="dxa"/>
            <w:shd w:val="clear" w:color="auto" w:fill="auto"/>
          </w:tcPr>
          <w:p w:rsidR="004E64D7" w:rsidRPr="005A51DC" w:rsidRDefault="005A51DC" w:rsidP="005D4C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01.07.2017</w:t>
            </w:r>
          </w:p>
          <w:p w:rsidR="004E64D7" w:rsidRPr="005A51DC" w:rsidRDefault="005A51DC" w:rsidP="005D4C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01.07.2018</w:t>
            </w:r>
          </w:p>
          <w:p w:rsidR="004E64D7" w:rsidRPr="005A51DC" w:rsidRDefault="005A51DC" w:rsidP="005D4C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01.07.2019</w:t>
            </w:r>
          </w:p>
          <w:p w:rsidR="004E64D7" w:rsidRPr="005A51DC" w:rsidRDefault="005A51DC" w:rsidP="005D4C8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01.07.2020</w:t>
            </w:r>
          </w:p>
        </w:tc>
        <w:tc>
          <w:tcPr>
            <w:tcW w:w="2969" w:type="dxa"/>
            <w:shd w:val="clear" w:color="auto" w:fill="auto"/>
          </w:tcPr>
          <w:p w:rsidR="004E64D7" w:rsidRPr="005A51DC" w:rsidRDefault="004E64D7" w:rsidP="005D4C8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1DC">
              <w:rPr>
                <w:sz w:val="28"/>
                <w:szCs w:val="28"/>
              </w:rPr>
              <w:t xml:space="preserve">Увеличение доли </w:t>
            </w:r>
            <w:proofErr w:type="spellStart"/>
            <w:r w:rsidRPr="005A51DC">
              <w:rPr>
                <w:sz w:val="28"/>
                <w:szCs w:val="28"/>
              </w:rPr>
              <w:t>обу</w:t>
            </w:r>
            <w:r w:rsidR="005A51DC">
              <w:rPr>
                <w:sz w:val="28"/>
                <w:szCs w:val="28"/>
              </w:rPr>
              <w:t>-</w:t>
            </w:r>
            <w:r w:rsidRPr="005A51DC">
              <w:rPr>
                <w:sz w:val="28"/>
                <w:szCs w:val="28"/>
              </w:rPr>
              <w:t>чающихся</w:t>
            </w:r>
            <w:proofErr w:type="spellEnd"/>
            <w:r w:rsidRPr="005A51DC">
              <w:rPr>
                <w:sz w:val="28"/>
                <w:szCs w:val="28"/>
              </w:rPr>
              <w:t xml:space="preserve">, </w:t>
            </w:r>
            <w:proofErr w:type="spellStart"/>
            <w:r w:rsidRPr="005A51DC">
              <w:rPr>
                <w:sz w:val="28"/>
                <w:szCs w:val="28"/>
              </w:rPr>
              <w:t>осваиваю</w:t>
            </w:r>
            <w:r w:rsidR="005A51DC">
              <w:rPr>
                <w:sz w:val="28"/>
                <w:szCs w:val="28"/>
              </w:rPr>
              <w:t>-</w:t>
            </w:r>
            <w:r w:rsidRPr="005A51DC">
              <w:rPr>
                <w:sz w:val="28"/>
                <w:szCs w:val="28"/>
              </w:rPr>
              <w:t>щих</w:t>
            </w:r>
            <w:proofErr w:type="spellEnd"/>
            <w:r w:rsidRPr="005A51DC">
              <w:rPr>
                <w:sz w:val="28"/>
                <w:szCs w:val="28"/>
              </w:rPr>
              <w:t xml:space="preserve"> одновременно основные </w:t>
            </w:r>
            <w:proofErr w:type="spellStart"/>
            <w:r w:rsidRPr="005A51DC">
              <w:rPr>
                <w:sz w:val="28"/>
                <w:szCs w:val="28"/>
              </w:rPr>
              <w:t>профессио</w:t>
            </w:r>
            <w:r w:rsidR="005A51DC">
              <w:rPr>
                <w:sz w:val="28"/>
                <w:szCs w:val="28"/>
              </w:rPr>
              <w:t>-</w:t>
            </w:r>
            <w:r w:rsidRPr="005A51DC">
              <w:rPr>
                <w:sz w:val="28"/>
                <w:szCs w:val="28"/>
              </w:rPr>
              <w:t>нальные</w:t>
            </w:r>
            <w:proofErr w:type="spellEnd"/>
            <w:r w:rsidRPr="005A51DC">
              <w:rPr>
                <w:sz w:val="28"/>
                <w:szCs w:val="28"/>
              </w:rPr>
              <w:t xml:space="preserve"> </w:t>
            </w:r>
            <w:proofErr w:type="spellStart"/>
            <w:r w:rsidRPr="005A51DC">
              <w:rPr>
                <w:sz w:val="28"/>
                <w:szCs w:val="28"/>
              </w:rPr>
              <w:t>обра</w:t>
            </w:r>
            <w:r w:rsidR="005A51DC">
              <w:rPr>
                <w:sz w:val="28"/>
                <w:szCs w:val="28"/>
              </w:rPr>
              <w:t>з</w:t>
            </w:r>
            <w:r w:rsidRPr="005A51DC">
              <w:rPr>
                <w:sz w:val="28"/>
                <w:szCs w:val="28"/>
              </w:rPr>
              <w:t>ователь</w:t>
            </w:r>
            <w:r w:rsidR="005A51DC">
              <w:rPr>
                <w:sz w:val="28"/>
                <w:szCs w:val="28"/>
              </w:rPr>
              <w:t>-</w:t>
            </w:r>
            <w:r w:rsidRPr="005A51DC">
              <w:rPr>
                <w:sz w:val="28"/>
                <w:szCs w:val="28"/>
              </w:rPr>
              <w:t>ные</w:t>
            </w:r>
            <w:proofErr w:type="spellEnd"/>
            <w:r w:rsidRPr="005A51DC">
              <w:rPr>
                <w:sz w:val="28"/>
                <w:szCs w:val="28"/>
              </w:rPr>
              <w:t xml:space="preserve"> программы,</w:t>
            </w:r>
            <w:r w:rsidR="005A51DC">
              <w:rPr>
                <w:sz w:val="28"/>
                <w:szCs w:val="28"/>
              </w:rPr>
              <w:t xml:space="preserve"> </w:t>
            </w:r>
            <w:proofErr w:type="spellStart"/>
            <w:r w:rsidR="005A51DC">
              <w:rPr>
                <w:sz w:val="28"/>
                <w:szCs w:val="28"/>
              </w:rPr>
              <w:t>осн-</w:t>
            </w:r>
            <w:r w:rsidRPr="005A51DC">
              <w:rPr>
                <w:sz w:val="28"/>
                <w:szCs w:val="28"/>
              </w:rPr>
              <w:t>овные</w:t>
            </w:r>
            <w:proofErr w:type="spellEnd"/>
            <w:r w:rsidRPr="005A51DC">
              <w:rPr>
                <w:sz w:val="28"/>
                <w:szCs w:val="28"/>
              </w:rPr>
              <w:t xml:space="preserve"> программы</w:t>
            </w:r>
          </w:p>
          <w:p w:rsidR="004E64D7" w:rsidRPr="005A51DC" w:rsidRDefault="004E64D7" w:rsidP="005A51D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A51DC">
              <w:rPr>
                <w:sz w:val="28"/>
                <w:szCs w:val="28"/>
              </w:rPr>
              <w:t xml:space="preserve">профессионального обучения и </w:t>
            </w:r>
            <w:proofErr w:type="spellStart"/>
            <w:r w:rsidRPr="005A51DC">
              <w:rPr>
                <w:sz w:val="28"/>
                <w:szCs w:val="28"/>
              </w:rPr>
              <w:t>дополни</w:t>
            </w:r>
            <w:r w:rsidR="005A51DC">
              <w:rPr>
                <w:sz w:val="28"/>
                <w:szCs w:val="28"/>
              </w:rPr>
              <w:t>-тельные</w:t>
            </w:r>
            <w:proofErr w:type="spellEnd"/>
            <w:r w:rsidR="005A51DC">
              <w:rPr>
                <w:sz w:val="28"/>
                <w:szCs w:val="28"/>
              </w:rPr>
              <w:t xml:space="preserve"> </w:t>
            </w:r>
            <w:proofErr w:type="spellStart"/>
            <w:r w:rsidR="005A51DC">
              <w:rPr>
                <w:sz w:val="28"/>
                <w:szCs w:val="28"/>
              </w:rPr>
              <w:t>профессио-наль</w:t>
            </w:r>
            <w:r w:rsidRPr="005A51DC">
              <w:rPr>
                <w:sz w:val="28"/>
                <w:szCs w:val="28"/>
              </w:rPr>
              <w:t>ные</w:t>
            </w:r>
            <w:proofErr w:type="spellEnd"/>
            <w:r w:rsidR="005A51DC">
              <w:rPr>
                <w:sz w:val="28"/>
                <w:szCs w:val="28"/>
              </w:rPr>
              <w:t xml:space="preserve"> </w:t>
            </w:r>
            <w:proofErr w:type="spellStart"/>
            <w:r w:rsidR="005A51DC">
              <w:rPr>
                <w:sz w:val="28"/>
                <w:szCs w:val="28"/>
              </w:rPr>
              <w:t>программ</w:t>
            </w:r>
            <w:r w:rsidRPr="005A51DC">
              <w:rPr>
                <w:sz w:val="28"/>
                <w:szCs w:val="28"/>
              </w:rPr>
              <w:t>мы</w:t>
            </w:r>
            <w:proofErr w:type="spellEnd"/>
          </w:p>
        </w:tc>
      </w:tr>
      <w:tr w:rsidR="004E64D7" w:rsidRPr="005A51DC">
        <w:trPr>
          <w:trHeight w:val="321"/>
        </w:trPr>
        <w:tc>
          <w:tcPr>
            <w:tcW w:w="769" w:type="dxa"/>
            <w:shd w:val="clear" w:color="auto" w:fill="auto"/>
          </w:tcPr>
          <w:p w:rsidR="004E64D7" w:rsidRPr="005A51DC" w:rsidRDefault="004E64D7" w:rsidP="000A233C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2980" w:type="dxa"/>
            <w:shd w:val="clear" w:color="auto" w:fill="auto"/>
          </w:tcPr>
          <w:p w:rsidR="004E64D7" w:rsidRPr="005A51DC" w:rsidRDefault="004E64D7" w:rsidP="000A233C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t xml:space="preserve">Дальнейшее </w:t>
            </w:r>
            <w:proofErr w:type="spellStart"/>
            <w:r w:rsidRPr="005A51DC">
              <w:rPr>
                <w:color w:val="000000"/>
                <w:sz w:val="28"/>
                <w:szCs w:val="28"/>
              </w:rPr>
              <w:t>совер</w:t>
            </w:r>
            <w:r w:rsidR="005A51DC">
              <w:rPr>
                <w:color w:val="000000"/>
                <w:sz w:val="28"/>
                <w:szCs w:val="28"/>
              </w:rPr>
              <w:t>-шенст</w:t>
            </w:r>
            <w:r w:rsidRPr="005A51DC">
              <w:rPr>
                <w:color w:val="000000"/>
                <w:sz w:val="28"/>
                <w:szCs w:val="28"/>
              </w:rPr>
              <w:t>вование</w:t>
            </w:r>
            <w:proofErr w:type="spellEnd"/>
            <w:r w:rsidRPr="005A51DC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5A51DC">
              <w:rPr>
                <w:color w:val="000000"/>
                <w:sz w:val="28"/>
                <w:szCs w:val="28"/>
              </w:rPr>
              <w:t>дого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Pr="005A51DC">
              <w:rPr>
                <w:color w:val="000000"/>
                <w:sz w:val="28"/>
                <w:szCs w:val="28"/>
              </w:rPr>
              <w:t>вор</w:t>
            </w:r>
            <w:r w:rsidR="005A51DC">
              <w:rPr>
                <w:color w:val="000000"/>
                <w:sz w:val="28"/>
                <w:szCs w:val="28"/>
              </w:rPr>
              <w:t>ных</w:t>
            </w:r>
            <w:proofErr w:type="spellEnd"/>
            <w:r w:rsidR="005A51DC">
              <w:rPr>
                <w:color w:val="000000"/>
                <w:sz w:val="28"/>
                <w:szCs w:val="28"/>
              </w:rPr>
              <w:t xml:space="preserve"> отно</w:t>
            </w:r>
            <w:r w:rsidRPr="005A51DC">
              <w:rPr>
                <w:color w:val="000000"/>
                <w:sz w:val="28"/>
                <w:szCs w:val="28"/>
              </w:rPr>
              <w:t xml:space="preserve">шений техникума с вузами о совместной </w:t>
            </w:r>
            <w:proofErr w:type="spellStart"/>
            <w:r w:rsidRPr="005A51DC">
              <w:rPr>
                <w:color w:val="000000"/>
                <w:sz w:val="28"/>
                <w:szCs w:val="28"/>
              </w:rPr>
              <w:t>деятель-ности</w:t>
            </w:r>
            <w:proofErr w:type="spellEnd"/>
            <w:r w:rsidRPr="005A51DC">
              <w:rPr>
                <w:color w:val="000000"/>
                <w:sz w:val="28"/>
                <w:szCs w:val="28"/>
              </w:rPr>
              <w:t xml:space="preserve"> по </w:t>
            </w:r>
            <w:proofErr w:type="spellStart"/>
            <w:r w:rsidRPr="005A51DC">
              <w:rPr>
                <w:color w:val="000000"/>
                <w:sz w:val="28"/>
                <w:szCs w:val="28"/>
              </w:rPr>
              <w:t>сопряжен</w:t>
            </w:r>
            <w:r w:rsidR="005A51DC">
              <w:rPr>
                <w:color w:val="000000"/>
                <w:sz w:val="28"/>
                <w:szCs w:val="28"/>
              </w:rPr>
              <w:t>-</w:t>
            </w:r>
            <w:r w:rsidR="005A51DC">
              <w:rPr>
                <w:color w:val="000000"/>
                <w:sz w:val="28"/>
                <w:szCs w:val="28"/>
              </w:rPr>
              <w:lastRenderedPageBreak/>
              <w:t>ным</w:t>
            </w:r>
            <w:proofErr w:type="spellEnd"/>
            <w:r w:rsidR="005A51DC">
              <w:rPr>
                <w:color w:val="000000"/>
                <w:sz w:val="28"/>
                <w:szCs w:val="28"/>
              </w:rPr>
              <w:t xml:space="preserve"> образовательным программам </w:t>
            </w:r>
            <w:proofErr w:type="spellStart"/>
            <w:r w:rsidR="005A51DC">
              <w:rPr>
                <w:color w:val="000000"/>
                <w:sz w:val="28"/>
                <w:szCs w:val="28"/>
              </w:rPr>
              <w:t>профес-сиональ</w:t>
            </w:r>
            <w:r w:rsidRPr="005A51DC">
              <w:rPr>
                <w:color w:val="000000"/>
                <w:sz w:val="28"/>
                <w:szCs w:val="28"/>
              </w:rPr>
              <w:t>ного</w:t>
            </w:r>
            <w:proofErr w:type="spellEnd"/>
            <w:r w:rsidRPr="005A51DC">
              <w:rPr>
                <w:color w:val="000000"/>
                <w:sz w:val="28"/>
                <w:szCs w:val="28"/>
              </w:rPr>
              <w:t xml:space="preserve"> образования</w:t>
            </w:r>
          </w:p>
        </w:tc>
        <w:tc>
          <w:tcPr>
            <w:tcW w:w="1579" w:type="dxa"/>
            <w:shd w:val="clear" w:color="auto" w:fill="auto"/>
          </w:tcPr>
          <w:p w:rsidR="004E64D7" w:rsidRPr="005A51DC" w:rsidRDefault="004E64D7" w:rsidP="000A233C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lastRenderedPageBreak/>
              <w:t>директор,</w:t>
            </w:r>
          </w:p>
          <w:p w:rsidR="004E64D7" w:rsidRPr="005A51DC" w:rsidRDefault="004E64D7" w:rsidP="000A233C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t>заместитель директора по УР</w:t>
            </w:r>
          </w:p>
        </w:tc>
        <w:tc>
          <w:tcPr>
            <w:tcW w:w="1531" w:type="dxa"/>
            <w:shd w:val="clear" w:color="auto" w:fill="auto"/>
          </w:tcPr>
          <w:p w:rsidR="004E64D7" w:rsidRPr="005A51DC" w:rsidRDefault="005A51DC" w:rsidP="001533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30.12.2017</w:t>
            </w:r>
          </w:p>
          <w:p w:rsidR="004E64D7" w:rsidRPr="005A51DC" w:rsidRDefault="005A51DC" w:rsidP="001533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30.12.2018</w:t>
            </w:r>
          </w:p>
          <w:p w:rsidR="004E64D7" w:rsidRPr="005A51DC" w:rsidRDefault="005A51DC" w:rsidP="001533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До 30.12.2019</w:t>
            </w:r>
          </w:p>
          <w:p w:rsidR="004E64D7" w:rsidRPr="005A51DC" w:rsidRDefault="005A51DC" w:rsidP="0015338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До 30.12.2020</w:t>
            </w:r>
          </w:p>
        </w:tc>
        <w:tc>
          <w:tcPr>
            <w:tcW w:w="2969" w:type="dxa"/>
            <w:shd w:val="clear" w:color="auto" w:fill="auto"/>
          </w:tcPr>
          <w:p w:rsidR="004E64D7" w:rsidRPr="005A51DC" w:rsidRDefault="004E64D7" w:rsidP="000A233C">
            <w:pPr>
              <w:jc w:val="both"/>
              <w:rPr>
                <w:color w:val="000000"/>
                <w:sz w:val="28"/>
                <w:szCs w:val="28"/>
              </w:rPr>
            </w:pPr>
            <w:r w:rsidRPr="005A51DC">
              <w:rPr>
                <w:color w:val="000000"/>
                <w:sz w:val="28"/>
                <w:szCs w:val="28"/>
              </w:rPr>
              <w:lastRenderedPageBreak/>
              <w:t xml:space="preserve">Выполнение цели подпрограммы «Развитие профессионального образования» государственной </w:t>
            </w:r>
            <w:r w:rsidRPr="005A51DC">
              <w:rPr>
                <w:color w:val="000000"/>
                <w:sz w:val="28"/>
                <w:szCs w:val="28"/>
              </w:rPr>
              <w:lastRenderedPageBreak/>
              <w:t>программы Ростовской области</w:t>
            </w:r>
          </w:p>
        </w:tc>
      </w:tr>
    </w:tbl>
    <w:p w:rsidR="005A51DC" w:rsidRDefault="005A51DC" w:rsidP="001576DB">
      <w:pPr>
        <w:shd w:val="clear" w:color="auto" w:fill="FFFFFF"/>
        <w:spacing w:before="322"/>
        <w:jc w:val="center"/>
        <w:rPr>
          <w:b/>
          <w:bCs/>
          <w:sz w:val="28"/>
          <w:szCs w:val="28"/>
        </w:rPr>
      </w:pPr>
    </w:p>
    <w:p w:rsidR="001576DB" w:rsidRDefault="00731D2A" w:rsidP="001576DB">
      <w:pPr>
        <w:shd w:val="clear" w:color="auto" w:fill="FFFFFF"/>
        <w:spacing w:before="322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1576DB" w:rsidRPr="00DC4FE6">
        <w:rPr>
          <w:b/>
          <w:bCs/>
          <w:sz w:val="28"/>
          <w:szCs w:val="28"/>
        </w:rPr>
        <w:t>. ФИНАНСОВОЕ ОБЕСПЕЧЕНИЕ РЕАЛИЗАЦИИ ПРОГРАММЫ</w:t>
      </w:r>
    </w:p>
    <w:p w:rsidR="001C62F0" w:rsidRPr="00CB2EE0" w:rsidRDefault="001C62F0" w:rsidP="001C62F0">
      <w:pPr>
        <w:shd w:val="clear" w:color="auto" w:fill="FFFFFF"/>
        <w:spacing w:before="322"/>
        <w:ind w:firstLine="567"/>
        <w:jc w:val="both"/>
        <w:rPr>
          <w:rStyle w:val="af8"/>
          <w:i w:val="0"/>
          <w:sz w:val="28"/>
          <w:szCs w:val="28"/>
        </w:rPr>
      </w:pPr>
      <w:r w:rsidRPr="00CB2EE0">
        <w:rPr>
          <w:sz w:val="28"/>
          <w:szCs w:val="28"/>
        </w:rPr>
        <w:t>Финансовое обеспечение реализации программы раз</w:t>
      </w:r>
      <w:r>
        <w:rPr>
          <w:sz w:val="28"/>
          <w:szCs w:val="28"/>
        </w:rPr>
        <w:t>вития ГБПОУ РО «КХМТ» на 2017-2020</w:t>
      </w:r>
      <w:r w:rsidRPr="00CB2EE0">
        <w:rPr>
          <w:sz w:val="28"/>
          <w:szCs w:val="28"/>
        </w:rPr>
        <w:t xml:space="preserve"> годы осуществляется </w:t>
      </w:r>
      <w:r w:rsidRPr="00CB2EE0">
        <w:rPr>
          <w:i/>
          <w:iCs/>
          <w:sz w:val="28"/>
          <w:szCs w:val="28"/>
        </w:rPr>
        <w:t>з</w:t>
      </w:r>
      <w:r w:rsidRPr="00CB2EE0">
        <w:rPr>
          <w:rStyle w:val="af8"/>
          <w:i w:val="0"/>
          <w:sz w:val="28"/>
          <w:szCs w:val="28"/>
        </w:rPr>
        <w:t xml:space="preserve">а счет средств областного бюджета и за счет внебюджетных средств. Объем и источники финансирования определены планом мероприятий по реализации программы. </w:t>
      </w:r>
    </w:p>
    <w:tbl>
      <w:tblPr>
        <w:tblpPr w:leftFromText="180" w:rightFromText="180" w:horzAnchor="page" w:tblpX="1303" w:tblpY="447"/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720"/>
        <w:gridCol w:w="1080"/>
        <w:gridCol w:w="900"/>
        <w:gridCol w:w="1080"/>
        <w:gridCol w:w="900"/>
        <w:gridCol w:w="1080"/>
        <w:gridCol w:w="900"/>
        <w:gridCol w:w="1080"/>
        <w:gridCol w:w="900"/>
      </w:tblGrid>
      <w:tr w:rsidR="001C62F0" w:rsidRPr="00CB2EE0">
        <w:trPr>
          <w:trHeight w:val="337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CB2EE0" w:rsidRDefault="001C62F0" w:rsidP="001C62F0">
            <w:pPr>
              <w:jc w:val="center"/>
            </w:pPr>
          </w:p>
          <w:p w:rsidR="001C62F0" w:rsidRPr="00CB2EE0" w:rsidRDefault="001C62F0" w:rsidP="001C62F0">
            <w:pPr>
              <w:jc w:val="center"/>
            </w:pPr>
            <w:r w:rsidRPr="00CB2EE0">
              <w:t>Наименование расходного показателя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CB2EE0" w:rsidRDefault="001C62F0" w:rsidP="001C62F0">
            <w:pPr>
              <w:jc w:val="center"/>
            </w:pPr>
          </w:p>
          <w:p w:rsidR="001C62F0" w:rsidRPr="00CB2EE0" w:rsidRDefault="001C62F0" w:rsidP="001C62F0">
            <w:pPr>
              <w:jc w:val="center"/>
            </w:pPr>
          </w:p>
          <w:p w:rsidR="001C62F0" w:rsidRPr="00CB2EE0" w:rsidRDefault="001C62F0" w:rsidP="001C62F0">
            <w:pPr>
              <w:jc w:val="center"/>
            </w:pPr>
            <w:proofErr w:type="spellStart"/>
            <w:r w:rsidRPr="00CB2EE0">
              <w:t>Ста-тья</w:t>
            </w:r>
            <w:proofErr w:type="spellEnd"/>
          </w:p>
        </w:tc>
        <w:tc>
          <w:tcPr>
            <w:tcW w:w="79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CB2EE0" w:rsidRDefault="001C62F0" w:rsidP="001C62F0">
            <w:pPr>
              <w:jc w:val="center"/>
            </w:pPr>
            <w:r w:rsidRPr="00CB2EE0">
              <w:t>Источник финансирования по годам (тыс. руб.)</w:t>
            </w:r>
          </w:p>
        </w:tc>
      </w:tr>
      <w:tr w:rsidR="001C62F0" w:rsidRPr="00CB2EE0">
        <w:trPr>
          <w:trHeight w:val="337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CB2EE0" w:rsidRDefault="001C62F0" w:rsidP="001C62F0">
            <w:pPr>
              <w:jc w:val="center"/>
            </w:pPr>
            <w:r>
              <w:t>2017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CB2EE0" w:rsidRDefault="001C62F0" w:rsidP="001C62F0">
            <w:pPr>
              <w:jc w:val="center"/>
            </w:pPr>
            <w:r>
              <w:t>2018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CB2EE0" w:rsidRDefault="001C62F0" w:rsidP="001C62F0">
            <w:pPr>
              <w:jc w:val="center"/>
            </w:pPr>
            <w:r>
              <w:t>2019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CB2EE0" w:rsidRDefault="001C62F0" w:rsidP="001C62F0">
            <w:pPr>
              <w:jc w:val="center"/>
            </w:pPr>
            <w:r>
              <w:t>2020</w:t>
            </w:r>
          </w:p>
        </w:tc>
      </w:tr>
      <w:tr w:rsidR="001C62F0" w:rsidRPr="00CB2EE0">
        <w:trPr>
          <w:cantSplit/>
          <w:trHeight w:val="1134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2F0" w:rsidRPr="00A228A9" w:rsidRDefault="001C62F0" w:rsidP="001C62F0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1C62F0" w:rsidRPr="00A228A9" w:rsidRDefault="001C62F0" w:rsidP="001C62F0">
            <w:pPr>
              <w:ind w:left="113" w:right="113"/>
              <w:rPr>
                <w:sz w:val="16"/>
                <w:szCs w:val="16"/>
              </w:rPr>
            </w:pPr>
          </w:p>
          <w:p w:rsidR="001C62F0" w:rsidRPr="00A228A9" w:rsidRDefault="001C62F0" w:rsidP="001C62F0">
            <w:pPr>
              <w:ind w:left="113" w:right="113"/>
              <w:rPr>
                <w:sz w:val="16"/>
                <w:szCs w:val="16"/>
              </w:rPr>
            </w:pPr>
            <w:r w:rsidRPr="00A228A9">
              <w:rPr>
                <w:sz w:val="16"/>
                <w:szCs w:val="16"/>
              </w:rPr>
              <w:t xml:space="preserve">   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2F0" w:rsidRPr="00A228A9" w:rsidRDefault="001C62F0" w:rsidP="001C62F0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1C62F0" w:rsidRPr="00A228A9" w:rsidRDefault="001C62F0" w:rsidP="001C62F0">
            <w:pPr>
              <w:ind w:left="113" w:right="113"/>
              <w:jc w:val="right"/>
              <w:rPr>
                <w:sz w:val="16"/>
                <w:szCs w:val="16"/>
              </w:rPr>
            </w:pPr>
            <w:r w:rsidRPr="00A228A9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2F0" w:rsidRPr="00A228A9" w:rsidRDefault="001C62F0" w:rsidP="001C62F0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1C62F0" w:rsidRPr="00A228A9" w:rsidRDefault="001C62F0" w:rsidP="001C62F0">
            <w:pPr>
              <w:ind w:left="113" w:right="113"/>
              <w:rPr>
                <w:sz w:val="16"/>
                <w:szCs w:val="16"/>
              </w:rPr>
            </w:pPr>
          </w:p>
          <w:p w:rsidR="001C62F0" w:rsidRPr="00A228A9" w:rsidRDefault="001C62F0" w:rsidP="001C62F0">
            <w:pPr>
              <w:ind w:left="113" w:right="113"/>
              <w:rPr>
                <w:sz w:val="16"/>
                <w:szCs w:val="16"/>
              </w:rPr>
            </w:pPr>
            <w:r w:rsidRPr="00A228A9">
              <w:rPr>
                <w:sz w:val="16"/>
                <w:szCs w:val="16"/>
              </w:rPr>
              <w:t xml:space="preserve">   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2F0" w:rsidRPr="00A228A9" w:rsidRDefault="001C62F0" w:rsidP="001C62F0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1C62F0" w:rsidRPr="00A228A9" w:rsidRDefault="001C62F0" w:rsidP="001C62F0">
            <w:pPr>
              <w:ind w:left="113" w:right="113"/>
              <w:jc w:val="right"/>
              <w:rPr>
                <w:sz w:val="16"/>
                <w:szCs w:val="16"/>
              </w:rPr>
            </w:pPr>
            <w:r w:rsidRPr="00A228A9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2F0" w:rsidRPr="00A228A9" w:rsidRDefault="001C62F0" w:rsidP="001C62F0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1C62F0" w:rsidRPr="00A228A9" w:rsidRDefault="001C62F0" w:rsidP="001C62F0">
            <w:pPr>
              <w:ind w:left="113" w:right="113"/>
              <w:rPr>
                <w:sz w:val="16"/>
                <w:szCs w:val="16"/>
              </w:rPr>
            </w:pPr>
          </w:p>
          <w:p w:rsidR="001C62F0" w:rsidRPr="00A228A9" w:rsidRDefault="001C62F0" w:rsidP="001C62F0">
            <w:pPr>
              <w:ind w:left="113" w:right="113"/>
              <w:rPr>
                <w:sz w:val="16"/>
                <w:szCs w:val="16"/>
              </w:rPr>
            </w:pPr>
            <w:r w:rsidRPr="00A228A9">
              <w:rPr>
                <w:sz w:val="16"/>
                <w:szCs w:val="16"/>
              </w:rPr>
              <w:t xml:space="preserve">   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2F0" w:rsidRPr="00A228A9" w:rsidRDefault="001C62F0" w:rsidP="001C62F0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1C62F0" w:rsidRPr="00A228A9" w:rsidRDefault="001C62F0" w:rsidP="001C62F0">
            <w:pPr>
              <w:ind w:left="113" w:right="113"/>
              <w:jc w:val="right"/>
              <w:rPr>
                <w:sz w:val="16"/>
                <w:szCs w:val="16"/>
              </w:rPr>
            </w:pPr>
            <w:r w:rsidRPr="00A228A9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2F0" w:rsidRPr="00A228A9" w:rsidRDefault="001C62F0" w:rsidP="001C62F0">
            <w:pPr>
              <w:ind w:left="113" w:right="113"/>
              <w:jc w:val="right"/>
              <w:rPr>
                <w:sz w:val="16"/>
                <w:szCs w:val="16"/>
              </w:rPr>
            </w:pPr>
          </w:p>
          <w:p w:rsidR="001C62F0" w:rsidRPr="00A228A9" w:rsidRDefault="001C62F0" w:rsidP="001C62F0">
            <w:pPr>
              <w:ind w:left="113" w:right="113"/>
              <w:rPr>
                <w:sz w:val="16"/>
                <w:szCs w:val="16"/>
              </w:rPr>
            </w:pPr>
          </w:p>
          <w:p w:rsidR="001C62F0" w:rsidRPr="00A228A9" w:rsidRDefault="001C62F0" w:rsidP="001C62F0">
            <w:pPr>
              <w:ind w:left="113" w:right="113"/>
              <w:rPr>
                <w:sz w:val="16"/>
                <w:szCs w:val="16"/>
              </w:rPr>
            </w:pPr>
            <w:r w:rsidRPr="00A228A9">
              <w:rPr>
                <w:sz w:val="16"/>
                <w:szCs w:val="16"/>
              </w:rPr>
              <w:t xml:space="preserve">    Бюджет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C62F0" w:rsidRPr="00A228A9" w:rsidRDefault="001C62F0" w:rsidP="001C62F0">
            <w:pPr>
              <w:ind w:left="113" w:right="113"/>
              <w:jc w:val="right"/>
              <w:rPr>
                <w:sz w:val="16"/>
                <w:szCs w:val="16"/>
              </w:rPr>
            </w:pPr>
            <w:r w:rsidRPr="00A228A9">
              <w:rPr>
                <w:sz w:val="16"/>
                <w:szCs w:val="16"/>
              </w:rPr>
              <w:t>Внебюджетные средства</w:t>
            </w:r>
          </w:p>
        </w:tc>
      </w:tr>
      <w:tr w:rsidR="001C62F0" w:rsidRPr="00CB2EE0">
        <w:trPr>
          <w:trHeight w:val="337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jc w:val="center"/>
              <w:rPr>
                <w:sz w:val="20"/>
                <w:szCs w:val="20"/>
              </w:rPr>
            </w:pPr>
            <w:r w:rsidRPr="00A228A9">
              <w:rPr>
                <w:sz w:val="20"/>
                <w:szCs w:val="20"/>
              </w:rPr>
              <w:t>Оплата труда и начисления на выплаты по оплате труда,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A228A9">
              <w:rPr>
                <w:b/>
                <w:bCs/>
                <w:sz w:val="20"/>
                <w:szCs w:val="20"/>
              </w:rPr>
              <w:t>210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20.672,7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3.464,7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20.672,7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3.464,7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21.203,5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3.464,7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21.203,5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3.464,7</w:t>
            </w:r>
          </w:p>
        </w:tc>
      </w:tr>
      <w:tr w:rsidR="001C62F0" w:rsidRPr="00CB2EE0">
        <w:trPr>
          <w:trHeight w:val="21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jc w:val="right"/>
              <w:rPr>
                <w:sz w:val="20"/>
                <w:szCs w:val="20"/>
              </w:rPr>
            </w:pPr>
            <w:r w:rsidRPr="00A228A9">
              <w:rPr>
                <w:sz w:val="20"/>
                <w:szCs w:val="20"/>
              </w:rPr>
              <w:t>заработная 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jc w:val="center"/>
              <w:rPr>
                <w:sz w:val="20"/>
                <w:szCs w:val="20"/>
              </w:rPr>
            </w:pPr>
            <w:r w:rsidRPr="00A228A9">
              <w:rPr>
                <w:sz w:val="20"/>
                <w:szCs w:val="20"/>
              </w:rPr>
              <w:t>211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15.872,3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2.658,6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15.872,3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2.658,6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16.279,8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2.658,6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16.279,8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2.658,6</w:t>
            </w:r>
          </w:p>
        </w:tc>
      </w:tr>
      <w:tr w:rsidR="001C62F0" w:rsidRPr="00CB2EE0">
        <w:trPr>
          <w:trHeight w:val="1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widowControl w:val="0"/>
              <w:jc w:val="right"/>
              <w:rPr>
                <w:sz w:val="20"/>
                <w:szCs w:val="20"/>
              </w:rPr>
            </w:pPr>
            <w:r w:rsidRPr="00A228A9">
              <w:rPr>
                <w:sz w:val="20"/>
                <w:szCs w:val="20"/>
              </w:rPr>
              <w:t>прочие выплаты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jc w:val="center"/>
              <w:rPr>
                <w:sz w:val="20"/>
                <w:szCs w:val="20"/>
              </w:rPr>
            </w:pPr>
            <w:r w:rsidRPr="00A228A9">
              <w:rPr>
                <w:sz w:val="20"/>
                <w:szCs w:val="20"/>
              </w:rPr>
              <w:t>212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3,2</w:t>
            </w:r>
          </w:p>
        </w:tc>
      </w:tr>
      <w:tr w:rsidR="001C62F0" w:rsidRPr="00CB2EE0">
        <w:trPr>
          <w:trHeight w:val="15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widowControl w:val="0"/>
              <w:jc w:val="right"/>
              <w:rPr>
                <w:sz w:val="20"/>
                <w:szCs w:val="20"/>
              </w:rPr>
            </w:pPr>
            <w:r w:rsidRPr="00A228A9">
              <w:rPr>
                <w:sz w:val="20"/>
                <w:szCs w:val="20"/>
              </w:rPr>
              <w:t>начисления на заработную плату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jc w:val="center"/>
              <w:rPr>
                <w:sz w:val="20"/>
                <w:szCs w:val="20"/>
              </w:rPr>
            </w:pPr>
            <w:r w:rsidRPr="00A228A9">
              <w:rPr>
                <w:sz w:val="20"/>
                <w:szCs w:val="20"/>
              </w:rPr>
              <w:t>213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4.774,6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4.774,6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4.897,2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4.897,2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802,9</w:t>
            </w:r>
          </w:p>
        </w:tc>
      </w:tr>
      <w:tr w:rsidR="001C62F0" w:rsidRPr="00CB2EE0">
        <w:trPr>
          <w:trHeight w:val="26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widowControl w:val="0"/>
              <w:rPr>
                <w:sz w:val="20"/>
                <w:szCs w:val="20"/>
              </w:rPr>
            </w:pPr>
            <w:r w:rsidRPr="00A228A9">
              <w:rPr>
                <w:sz w:val="20"/>
                <w:szCs w:val="20"/>
              </w:rPr>
              <w:t xml:space="preserve">   Оплата работ, услуг, 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A228A9">
              <w:rPr>
                <w:b/>
                <w:bCs/>
                <w:sz w:val="20"/>
                <w:szCs w:val="20"/>
              </w:rPr>
              <w:t>220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3.901,4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3.964,3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4.089,7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4.089,7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517,8</w:t>
            </w:r>
          </w:p>
        </w:tc>
      </w:tr>
      <w:tr w:rsidR="001C62F0" w:rsidRPr="00CB2EE0">
        <w:trPr>
          <w:trHeight w:val="16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widowControl w:val="0"/>
              <w:jc w:val="right"/>
              <w:rPr>
                <w:sz w:val="20"/>
                <w:szCs w:val="20"/>
              </w:rPr>
            </w:pPr>
            <w:r w:rsidRPr="00A228A9">
              <w:rPr>
                <w:sz w:val="20"/>
                <w:szCs w:val="20"/>
              </w:rPr>
              <w:t>услуги связи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jc w:val="center"/>
              <w:rPr>
                <w:sz w:val="20"/>
                <w:szCs w:val="20"/>
              </w:rPr>
            </w:pPr>
            <w:r w:rsidRPr="00A228A9">
              <w:rPr>
                <w:sz w:val="20"/>
                <w:szCs w:val="20"/>
              </w:rPr>
              <w:t>221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C62F0" w:rsidRPr="00CB2EE0">
        <w:trPr>
          <w:trHeight w:val="106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widowControl w:val="0"/>
              <w:jc w:val="right"/>
              <w:rPr>
                <w:sz w:val="20"/>
                <w:szCs w:val="20"/>
              </w:rPr>
            </w:pPr>
            <w:r w:rsidRPr="00A228A9">
              <w:rPr>
                <w:sz w:val="20"/>
                <w:szCs w:val="20"/>
              </w:rPr>
              <w:t>транспортные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jc w:val="center"/>
              <w:rPr>
                <w:sz w:val="20"/>
                <w:szCs w:val="20"/>
              </w:rPr>
            </w:pPr>
            <w:r w:rsidRPr="00A228A9">
              <w:rPr>
                <w:sz w:val="20"/>
                <w:szCs w:val="20"/>
              </w:rPr>
              <w:t>222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C62F0" w:rsidRPr="00CB2EE0">
        <w:trPr>
          <w:trHeight w:val="22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widowControl w:val="0"/>
              <w:jc w:val="right"/>
              <w:rPr>
                <w:sz w:val="20"/>
                <w:szCs w:val="20"/>
              </w:rPr>
            </w:pPr>
            <w:r w:rsidRPr="00A228A9">
              <w:rPr>
                <w:sz w:val="20"/>
                <w:szCs w:val="20"/>
              </w:rPr>
              <w:t>коммунальные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jc w:val="center"/>
              <w:rPr>
                <w:sz w:val="20"/>
                <w:szCs w:val="20"/>
              </w:rPr>
            </w:pPr>
            <w:r w:rsidRPr="00A228A9">
              <w:rPr>
                <w:sz w:val="20"/>
                <w:szCs w:val="20"/>
              </w:rPr>
              <w:t>223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1.423,8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1.486,7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1.548,5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366,8</w:t>
            </w:r>
          </w:p>
        </w:tc>
      </w:tr>
      <w:tr w:rsidR="001C62F0" w:rsidRPr="00CB2EE0">
        <w:trPr>
          <w:trHeight w:val="16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widowControl w:val="0"/>
              <w:jc w:val="right"/>
              <w:rPr>
                <w:sz w:val="20"/>
                <w:szCs w:val="20"/>
              </w:rPr>
            </w:pPr>
            <w:r w:rsidRPr="00A228A9">
              <w:rPr>
                <w:sz w:val="20"/>
                <w:szCs w:val="20"/>
              </w:rPr>
              <w:t>работы, услуги по содержанию имущества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jc w:val="center"/>
              <w:rPr>
                <w:sz w:val="20"/>
                <w:szCs w:val="20"/>
              </w:rPr>
            </w:pPr>
            <w:r w:rsidRPr="00A228A9">
              <w:rPr>
                <w:sz w:val="20"/>
                <w:szCs w:val="20"/>
              </w:rPr>
              <w:t>225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412,9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1C62F0" w:rsidRPr="00CB2EE0">
        <w:trPr>
          <w:trHeight w:val="98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widowControl w:val="0"/>
              <w:jc w:val="right"/>
              <w:rPr>
                <w:sz w:val="20"/>
                <w:szCs w:val="20"/>
              </w:rPr>
            </w:pPr>
            <w:r w:rsidRPr="00A228A9">
              <w:rPr>
                <w:sz w:val="20"/>
                <w:szCs w:val="20"/>
              </w:rPr>
              <w:t>прочие работы и услуги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jc w:val="center"/>
              <w:rPr>
                <w:sz w:val="20"/>
                <w:szCs w:val="20"/>
              </w:rPr>
            </w:pPr>
            <w:r w:rsidRPr="00A228A9">
              <w:rPr>
                <w:sz w:val="20"/>
                <w:szCs w:val="20"/>
              </w:rPr>
              <w:t>226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1.832,4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1.879,5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150,1</w:t>
            </w:r>
          </w:p>
        </w:tc>
      </w:tr>
      <w:tr w:rsidR="001C62F0" w:rsidRPr="00CB2EE0">
        <w:trPr>
          <w:trHeight w:val="22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widowControl w:val="0"/>
              <w:rPr>
                <w:sz w:val="20"/>
                <w:szCs w:val="20"/>
              </w:rPr>
            </w:pPr>
            <w:r w:rsidRPr="00A228A9">
              <w:rPr>
                <w:sz w:val="20"/>
                <w:szCs w:val="20"/>
              </w:rPr>
              <w:t>Пособия по социальному обеспечению населения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A228A9">
              <w:rPr>
                <w:b/>
                <w:bCs/>
                <w:sz w:val="20"/>
                <w:szCs w:val="20"/>
              </w:rPr>
              <w:t>262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1.765,3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1.766,5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1C62F0" w:rsidRPr="00CB2EE0">
        <w:trPr>
          <w:trHeight w:val="162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widowControl w:val="0"/>
              <w:rPr>
                <w:sz w:val="20"/>
                <w:szCs w:val="20"/>
              </w:rPr>
            </w:pPr>
            <w:r w:rsidRPr="00A228A9">
              <w:rPr>
                <w:sz w:val="20"/>
                <w:szCs w:val="20"/>
              </w:rPr>
              <w:t>Прочие расходы (налоги, стипендия)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A228A9">
              <w:rPr>
                <w:b/>
                <w:bCs/>
                <w:sz w:val="20"/>
                <w:szCs w:val="20"/>
              </w:rPr>
              <w:t>290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3.636,4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3.765,6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3.912,6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3.912,6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22,6</w:t>
            </w:r>
          </w:p>
        </w:tc>
      </w:tr>
      <w:tr w:rsidR="001C62F0" w:rsidRPr="00CB2EE0">
        <w:trPr>
          <w:trHeight w:val="28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widowControl w:val="0"/>
              <w:rPr>
                <w:sz w:val="20"/>
                <w:szCs w:val="20"/>
              </w:rPr>
            </w:pPr>
            <w:r w:rsidRPr="00A228A9">
              <w:rPr>
                <w:sz w:val="20"/>
                <w:szCs w:val="20"/>
              </w:rPr>
              <w:t>Увеличение стоимости основных средств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A228A9">
              <w:rPr>
                <w:b/>
                <w:bCs/>
                <w:sz w:val="20"/>
                <w:szCs w:val="20"/>
              </w:rPr>
              <w:t>310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</w:tr>
      <w:tr w:rsidR="001C62F0" w:rsidRPr="00CB2EE0">
        <w:trPr>
          <w:trHeight w:val="170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widowControl w:val="0"/>
              <w:rPr>
                <w:sz w:val="20"/>
                <w:szCs w:val="20"/>
              </w:rPr>
            </w:pPr>
            <w:r w:rsidRPr="00A228A9">
              <w:rPr>
                <w:sz w:val="20"/>
                <w:szCs w:val="20"/>
              </w:rPr>
              <w:t>Увеличение стоимости материальных запасов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jc w:val="center"/>
              <w:rPr>
                <w:b/>
                <w:bCs/>
                <w:sz w:val="20"/>
                <w:szCs w:val="20"/>
              </w:rPr>
            </w:pPr>
            <w:r w:rsidRPr="00A228A9">
              <w:rPr>
                <w:b/>
                <w:bCs/>
                <w:sz w:val="20"/>
                <w:szCs w:val="20"/>
              </w:rPr>
              <w:t>340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139,3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166,9</w:t>
            </w:r>
          </w:p>
        </w:tc>
      </w:tr>
      <w:tr w:rsidR="001C62F0" w:rsidRPr="00CB2EE0">
        <w:trPr>
          <w:trHeight w:val="337"/>
        </w:trPr>
        <w:tc>
          <w:tcPr>
            <w:tcW w:w="1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widowControl w:val="0"/>
              <w:jc w:val="center"/>
              <w:rPr>
                <w:sz w:val="28"/>
                <w:szCs w:val="28"/>
              </w:rPr>
            </w:pPr>
            <w:r w:rsidRPr="00A228A9">
              <w:rPr>
                <w:sz w:val="28"/>
                <w:szCs w:val="28"/>
              </w:rPr>
              <w:t>ВСЕГО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 w:rsidRPr="001E5228">
              <w:rPr>
                <w:b/>
                <w:bCs/>
                <w:sz w:val="20"/>
                <w:szCs w:val="20"/>
              </w:rPr>
              <w:t>30.279,9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30.410,4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31.197,4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4.200,0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31.197,4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4.200,0</w:t>
            </w:r>
          </w:p>
        </w:tc>
      </w:tr>
      <w:tr w:rsidR="001C62F0" w:rsidRPr="00CB2EE0">
        <w:trPr>
          <w:trHeight w:val="353"/>
        </w:trPr>
        <w:tc>
          <w:tcPr>
            <w:tcW w:w="19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A228A9" w:rsidRDefault="001C62F0" w:rsidP="001C62F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</w:rPr>
            </w:pPr>
            <w:r>
              <w:rPr>
                <w:b/>
                <w:bCs/>
              </w:rPr>
              <w:t>34.479,9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</w:rPr>
            </w:pPr>
            <w:r>
              <w:rPr>
                <w:b/>
                <w:bCs/>
              </w:rPr>
              <w:t>34.610,4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</w:rPr>
            </w:pPr>
            <w:r>
              <w:rPr>
                <w:b/>
                <w:bCs/>
              </w:rPr>
              <w:t>35.397,4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2F0" w:rsidRPr="001E5228" w:rsidRDefault="001C62F0" w:rsidP="001C62F0">
            <w:pPr>
              <w:rPr>
                <w:b/>
                <w:bCs/>
              </w:rPr>
            </w:pPr>
            <w:r>
              <w:rPr>
                <w:b/>
                <w:bCs/>
              </w:rPr>
              <w:t>35.397,4</w:t>
            </w:r>
          </w:p>
        </w:tc>
      </w:tr>
    </w:tbl>
    <w:p w:rsidR="00C23697" w:rsidRDefault="00C23697" w:rsidP="005A51DC">
      <w:pPr>
        <w:shd w:val="clear" w:color="auto" w:fill="FFFFFF"/>
        <w:spacing w:before="322"/>
        <w:rPr>
          <w:rStyle w:val="af8"/>
          <w:b/>
          <w:i w:val="0"/>
          <w:sz w:val="28"/>
          <w:szCs w:val="28"/>
          <w:highlight w:val="yellow"/>
        </w:rPr>
      </w:pPr>
    </w:p>
    <w:p w:rsidR="00360086" w:rsidRDefault="00360086" w:rsidP="00360086">
      <w:pPr>
        <w:shd w:val="clear" w:color="auto" w:fill="FFFFFF"/>
        <w:spacing w:line="360" w:lineRule="auto"/>
        <w:jc w:val="center"/>
        <w:rPr>
          <w:rStyle w:val="af8"/>
          <w:b/>
          <w:i w:val="0"/>
          <w:sz w:val="28"/>
          <w:szCs w:val="28"/>
        </w:rPr>
      </w:pPr>
    </w:p>
    <w:p w:rsidR="001576DB" w:rsidRPr="00C23697" w:rsidRDefault="00731D2A" w:rsidP="00360086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rStyle w:val="af8"/>
          <w:b/>
          <w:i w:val="0"/>
          <w:sz w:val="28"/>
          <w:szCs w:val="28"/>
        </w:rPr>
        <w:t>6</w:t>
      </w:r>
      <w:r w:rsidR="001576DB" w:rsidRPr="00C23697">
        <w:rPr>
          <w:rStyle w:val="af8"/>
          <w:b/>
          <w:i w:val="0"/>
          <w:sz w:val="28"/>
          <w:szCs w:val="28"/>
        </w:rPr>
        <w:t>.</w:t>
      </w:r>
      <w:r w:rsidR="001576DB" w:rsidRPr="00C23697">
        <w:rPr>
          <w:b/>
          <w:bCs/>
          <w:sz w:val="28"/>
          <w:szCs w:val="28"/>
        </w:rPr>
        <w:t xml:space="preserve"> ОЖИДАЕМЫЕ РЕЗУЛЬТАТЫ, ЦЕЛЕВЫЕ ИНДИКАТОРЫ И ПОКАЗАТЕЛИ РЕАЛИЗАЦИИ ПРОГРАММЫ</w:t>
      </w:r>
    </w:p>
    <w:p w:rsidR="005C5F6E" w:rsidRPr="00AA284C" w:rsidRDefault="005C5F6E" w:rsidP="005C5F6E">
      <w:pPr>
        <w:shd w:val="clear" w:color="auto" w:fill="FFFFFF"/>
        <w:jc w:val="center"/>
        <w:rPr>
          <w:b/>
          <w:bCs/>
          <w:sz w:val="28"/>
          <w:szCs w:val="28"/>
          <w:highlight w:val="yellow"/>
        </w:rPr>
      </w:pPr>
    </w:p>
    <w:p w:rsidR="00F652FD" w:rsidRPr="000208D6" w:rsidRDefault="00F652FD" w:rsidP="00517735">
      <w:pPr>
        <w:pStyle w:val="Style24"/>
        <w:widowControl/>
        <w:spacing w:before="10" w:line="240" w:lineRule="auto"/>
        <w:ind w:firstLine="706"/>
        <w:rPr>
          <w:rStyle w:val="FontStyle63"/>
          <w:rFonts w:ascii="Times New Roman" w:hAnsi="Times New Roman" w:cs="Times New Roman"/>
          <w:sz w:val="28"/>
          <w:szCs w:val="28"/>
        </w:rPr>
      </w:pPr>
      <w:r w:rsidRPr="000208D6">
        <w:rPr>
          <w:rStyle w:val="FontStyle63"/>
          <w:rFonts w:ascii="Times New Roman" w:hAnsi="Times New Roman" w:cs="Times New Roman"/>
          <w:sz w:val="28"/>
          <w:szCs w:val="28"/>
        </w:rPr>
        <w:t>Реализация Программы развития ГБ</w:t>
      </w:r>
      <w:r w:rsidR="00517735" w:rsidRPr="000208D6">
        <w:rPr>
          <w:rStyle w:val="FontStyle63"/>
          <w:rFonts w:ascii="Times New Roman" w:hAnsi="Times New Roman" w:cs="Times New Roman"/>
          <w:sz w:val="28"/>
          <w:szCs w:val="28"/>
        </w:rPr>
        <w:t xml:space="preserve">ПОУ </w:t>
      </w:r>
      <w:r w:rsidRPr="000208D6">
        <w:rPr>
          <w:rStyle w:val="FontStyle63"/>
          <w:rFonts w:ascii="Times New Roman" w:hAnsi="Times New Roman" w:cs="Times New Roman"/>
          <w:sz w:val="28"/>
          <w:szCs w:val="28"/>
        </w:rPr>
        <w:t>РО «Каменский химико-механический техникум» позволит обеспечить:</w:t>
      </w:r>
    </w:p>
    <w:p w:rsidR="00F76775" w:rsidRPr="00537625" w:rsidRDefault="00F76775" w:rsidP="00F76775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1. Реализацию</w:t>
      </w:r>
      <w:r w:rsidRPr="00537625">
        <w:rPr>
          <w:sz w:val="28"/>
          <w:szCs w:val="28"/>
        </w:rPr>
        <w:t xml:space="preserve"> </w:t>
      </w:r>
      <w:proofErr w:type="spellStart"/>
      <w:r w:rsidRPr="00537625">
        <w:rPr>
          <w:sz w:val="28"/>
          <w:szCs w:val="28"/>
        </w:rPr>
        <w:t>компетентностного</w:t>
      </w:r>
      <w:proofErr w:type="spellEnd"/>
      <w:r w:rsidRPr="00537625">
        <w:rPr>
          <w:sz w:val="28"/>
          <w:szCs w:val="28"/>
        </w:rPr>
        <w:t xml:space="preserve"> подхода в подготовке квалифицированных рабочих и служащих, специалистов среднего звена, внедрение практико-ориентированной (дуальной) модели обучения, развитие системы конкурсного движения </w:t>
      </w:r>
      <w:proofErr w:type="spellStart"/>
      <w:r w:rsidRPr="00537625">
        <w:rPr>
          <w:sz w:val="28"/>
          <w:szCs w:val="28"/>
        </w:rPr>
        <w:t>профмастерства</w:t>
      </w:r>
      <w:proofErr w:type="spellEnd"/>
      <w:r w:rsidRPr="00537625">
        <w:rPr>
          <w:sz w:val="28"/>
          <w:szCs w:val="28"/>
        </w:rPr>
        <w:t xml:space="preserve">. </w:t>
      </w:r>
    </w:p>
    <w:p w:rsidR="00F76775" w:rsidRPr="00537625" w:rsidRDefault="00F76775" w:rsidP="00F76775">
      <w:pPr>
        <w:pStyle w:val="Default"/>
        <w:jc w:val="both"/>
        <w:rPr>
          <w:sz w:val="28"/>
          <w:szCs w:val="28"/>
        </w:rPr>
      </w:pPr>
      <w:r w:rsidRPr="00537625">
        <w:rPr>
          <w:sz w:val="28"/>
          <w:szCs w:val="28"/>
        </w:rPr>
        <w:lastRenderedPageBreak/>
        <w:t xml:space="preserve">2. Опережающее удовлетворение запросов потребителей (обучающихся, работодателей, родителей, сотрудников колледжа) в соответствии со списком 50 наиболее востребованных на рынке труда новых и перспективных профессий, требующих среднего профессионального образования (Приказ Минтруда России №831 от 2 ноября 2015 года). </w:t>
      </w:r>
    </w:p>
    <w:p w:rsidR="00F76775" w:rsidRPr="00537625" w:rsidRDefault="00F76775" w:rsidP="00F767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7625">
        <w:rPr>
          <w:sz w:val="28"/>
          <w:szCs w:val="28"/>
        </w:rPr>
        <w:t>3. Увеличение доли студентов профессиональной образовательной организации, обучающихся по перспективным и востребованным профессиям и специальностям, участвующих в региональных этапах всероссийских олимпиад профессионального мастерства и отраслевых чемпионатах, в общем числе студентов профессиональной образовательной организации.</w:t>
      </w:r>
    </w:p>
    <w:p w:rsidR="00F76775" w:rsidRPr="00537625" w:rsidRDefault="00F76775" w:rsidP="00F767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37625">
        <w:rPr>
          <w:sz w:val="28"/>
          <w:szCs w:val="28"/>
        </w:rPr>
        <w:t>4. Увеличение доли обучающихся техникума, участвующих в федеральных, региональных и городских мероприятиях (конкурсах, фестивалях, олимпиадах).</w:t>
      </w:r>
    </w:p>
    <w:p w:rsidR="00F76775" w:rsidRPr="00537625" w:rsidRDefault="00F76775" w:rsidP="00F76775">
      <w:pPr>
        <w:pStyle w:val="Default"/>
        <w:jc w:val="both"/>
        <w:rPr>
          <w:sz w:val="28"/>
          <w:szCs w:val="28"/>
        </w:rPr>
      </w:pPr>
      <w:r w:rsidRPr="00537625">
        <w:rPr>
          <w:sz w:val="28"/>
          <w:szCs w:val="28"/>
        </w:rPr>
        <w:t xml:space="preserve">5. Изменение формата взаимодействия с социальными партнерами и выработка единого универсального алгоритма, обеспечение системности и синхронности усилий всех заинтересованных сторон, экономии ресурсов, снижения трудозатрат каждого из участников. </w:t>
      </w:r>
    </w:p>
    <w:p w:rsidR="00F76775" w:rsidRPr="00537625" w:rsidRDefault="00F76775" w:rsidP="00F76775">
      <w:pPr>
        <w:pStyle w:val="Default"/>
        <w:jc w:val="both"/>
        <w:rPr>
          <w:sz w:val="28"/>
          <w:szCs w:val="28"/>
        </w:rPr>
      </w:pPr>
      <w:r w:rsidRPr="00537625">
        <w:rPr>
          <w:sz w:val="28"/>
          <w:szCs w:val="28"/>
        </w:rPr>
        <w:t>6. Развитие материальной базы и информатизация образо</w:t>
      </w:r>
      <w:r>
        <w:rPr>
          <w:sz w:val="28"/>
          <w:szCs w:val="28"/>
        </w:rPr>
        <w:t>вательного пространства техникума</w:t>
      </w:r>
      <w:r w:rsidRPr="00537625">
        <w:rPr>
          <w:sz w:val="28"/>
          <w:szCs w:val="28"/>
        </w:rPr>
        <w:t xml:space="preserve">: оснащение современным лабораторным и учебным оборудованием, внедрение современных информационных образовательных технологий в образовательный процесс, обеспечение доступности и открытости. </w:t>
      </w:r>
    </w:p>
    <w:p w:rsidR="00F76775" w:rsidRPr="00537625" w:rsidRDefault="00F76775" w:rsidP="00F76775">
      <w:pPr>
        <w:pStyle w:val="Default"/>
        <w:jc w:val="both"/>
        <w:rPr>
          <w:sz w:val="28"/>
          <w:szCs w:val="28"/>
        </w:rPr>
      </w:pPr>
      <w:r w:rsidRPr="00537625">
        <w:rPr>
          <w:sz w:val="28"/>
          <w:szCs w:val="28"/>
        </w:rPr>
        <w:t xml:space="preserve">7. Расширение форм и методов привлечения различных слоев населения к получению дополнительного образования. </w:t>
      </w:r>
    </w:p>
    <w:p w:rsidR="00F76775" w:rsidRPr="00537625" w:rsidRDefault="00F76775" w:rsidP="00F76775">
      <w:pPr>
        <w:pStyle w:val="Default"/>
        <w:jc w:val="both"/>
        <w:rPr>
          <w:sz w:val="28"/>
          <w:szCs w:val="28"/>
        </w:rPr>
      </w:pPr>
      <w:r w:rsidRPr="00537625">
        <w:rPr>
          <w:sz w:val="28"/>
          <w:szCs w:val="28"/>
        </w:rPr>
        <w:t xml:space="preserve">8. Повышение профессионального уровня преподавательского состава через стажировку педагогических работников на инновационных предприятиях региона, независимую сертификацию квалификаций, формирование экспертного сообщества </w:t>
      </w:r>
      <w:proofErr w:type="spellStart"/>
      <w:r w:rsidRPr="00537625">
        <w:rPr>
          <w:sz w:val="28"/>
          <w:szCs w:val="28"/>
        </w:rPr>
        <w:t>WorldSkills</w:t>
      </w:r>
      <w:proofErr w:type="spellEnd"/>
      <w:r w:rsidRPr="00537625">
        <w:rPr>
          <w:sz w:val="28"/>
          <w:szCs w:val="28"/>
        </w:rPr>
        <w:t xml:space="preserve">. </w:t>
      </w:r>
    </w:p>
    <w:p w:rsidR="00F76775" w:rsidRPr="00537625" w:rsidRDefault="00F76775" w:rsidP="00F76775">
      <w:pPr>
        <w:pStyle w:val="Default"/>
        <w:jc w:val="both"/>
        <w:rPr>
          <w:sz w:val="28"/>
          <w:szCs w:val="28"/>
        </w:rPr>
      </w:pPr>
      <w:r w:rsidRPr="00537625">
        <w:rPr>
          <w:sz w:val="28"/>
          <w:szCs w:val="28"/>
        </w:rPr>
        <w:t xml:space="preserve">9. Развитие системы </w:t>
      </w:r>
      <w:proofErr w:type="spellStart"/>
      <w:r w:rsidRPr="00537625">
        <w:rPr>
          <w:sz w:val="28"/>
          <w:szCs w:val="28"/>
        </w:rPr>
        <w:t>профориентационной</w:t>
      </w:r>
      <w:proofErr w:type="spellEnd"/>
      <w:r w:rsidRPr="00537625">
        <w:rPr>
          <w:sz w:val="28"/>
          <w:szCs w:val="28"/>
        </w:rPr>
        <w:t xml:space="preserve"> работы и содействия трудоустройству выпускников. </w:t>
      </w:r>
    </w:p>
    <w:p w:rsidR="00F76775" w:rsidRPr="000208D6" w:rsidRDefault="00F76775" w:rsidP="00F76775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537625">
        <w:rPr>
          <w:sz w:val="28"/>
          <w:szCs w:val="28"/>
        </w:rPr>
        <w:t xml:space="preserve">10. Совершенствование </w:t>
      </w:r>
      <w:proofErr w:type="spellStart"/>
      <w:r w:rsidRPr="00537625">
        <w:rPr>
          <w:sz w:val="28"/>
          <w:szCs w:val="28"/>
        </w:rPr>
        <w:t>социокультурной</w:t>
      </w:r>
      <w:proofErr w:type="spellEnd"/>
      <w:r w:rsidRPr="00537625">
        <w:rPr>
          <w:sz w:val="28"/>
          <w:szCs w:val="28"/>
        </w:rPr>
        <w:t xml:space="preserve"> образовательной среды профессиональной образовательной организации, обеспечивающей доступность качественного образования различным категориям граждан и их социализацию.</w:t>
      </w:r>
    </w:p>
    <w:p w:rsidR="00164F81" w:rsidRPr="00E77912" w:rsidRDefault="00164F81" w:rsidP="0054278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E77912">
        <w:rPr>
          <w:color w:val="auto"/>
          <w:sz w:val="28"/>
          <w:szCs w:val="28"/>
        </w:rPr>
        <w:t xml:space="preserve">Прогнозируемым результатом реализации Программы является стабильно устойчивое развитие </w:t>
      </w:r>
      <w:r w:rsidR="00542784">
        <w:rPr>
          <w:color w:val="auto"/>
          <w:sz w:val="28"/>
          <w:szCs w:val="28"/>
        </w:rPr>
        <w:t>ГБПОУ РО</w:t>
      </w:r>
      <w:r w:rsidRPr="00E77912">
        <w:rPr>
          <w:color w:val="auto"/>
          <w:sz w:val="28"/>
          <w:szCs w:val="28"/>
        </w:rPr>
        <w:t xml:space="preserve"> «</w:t>
      </w:r>
      <w:r w:rsidR="00542784">
        <w:rPr>
          <w:color w:val="auto"/>
          <w:sz w:val="28"/>
          <w:szCs w:val="28"/>
        </w:rPr>
        <w:t>КХМТ</w:t>
      </w:r>
      <w:r w:rsidRPr="00E77912">
        <w:rPr>
          <w:color w:val="auto"/>
          <w:sz w:val="28"/>
          <w:szCs w:val="28"/>
        </w:rPr>
        <w:t>» как востребованного учебного заведения системы СПО по п</w:t>
      </w:r>
      <w:r>
        <w:rPr>
          <w:sz w:val="28"/>
          <w:szCs w:val="28"/>
        </w:rPr>
        <w:t>одготовке</w:t>
      </w:r>
      <w:r w:rsidRPr="00E77912">
        <w:rPr>
          <w:sz w:val="28"/>
          <w:szCs w:val="28"/>
        </w:rPr>
        <w:t xml:space="preserve"> высококвалифицированных, конкурентоспособных специалистов, владеющих современными знаниями, умениями и навыками, способных к генерации новых прогрессивных идей и их реализации в целях роста экономического состояния общества, региона и государства в целом</w:t>
      </w:r>
      <w:r>
        <w:rPr>
          <w:sz w:val="28"/>
          <w:szCs w:val="28"/>
        </w:rPr>
        <w:t xml:space="preserve">, </w:t>
      </w:r>
      <w:r w:rsidRPr="00E77912">
        <w:rPr>
          <w:sz w:val="28"/>
          <w:szCs w:val="28"/>
        </w:rPr>
        <w:t xml:space="preserve"> воспитанных на общечеловеческих ценностях и идеях гуманизма.</w:t>
      </w:r>
    </w:p>
    <w:p w:rsidR="00F652FD" w:rsidRPr="00AA284C" w:rsidRDefault="00F652FD" w:rsidP="00F652FD">
      <w:pPr>
        <w:pStyle w:val="Style31"/>
        <w:widowControl/>
        <w:tabs>
          <w:tab w:val="left" w:pos="706"/>
        </w:tabs>
        <w:spacing w:before="10" w:line="240" w:lineRule="auto"/>
        <w:ind w:left="351" w:firstLine="0"/>
        <w:jc w:val="both"/>
        <w:rPr>
          <w:rStyle w:val="FontStyle63"/>
          <w:rFonts w:ascii="Times New Roman" w:hAnsi="Times New Roman" w:cs="Times New Roman"/>
          <w:sz w:val="28"/>
          <w:szCs w:val="28"/>
          <w:highlight w:val="yellow"/>
        </w:rPr>
      </w:pPr>
    </w:p>
    <w:p w:rsidR="007B4020" w:rsidRDefault="007B4020" w:rsidP="007B4020">
      <w:pPr>
        <w:pStyle w:val="210"/>
        <w:shd w:val="clear" w:color="auto" w:fill="auto"/>
        <w:spacing w:after="120" w:line="240" w:lineRule="auto"/>
      </w:pPr>
    </w:p>
    <w:p w:rsidR="00D41E29" w:rsidRDefault="00D41E29" w:rsidP="007B4020">
      <w:pPr>
        <w:pStyle w:val="210"/>
        <w:shd w:val="clear" w:color="auto" w:fill="auto"/>
        <w:spacing w:after="120" w:line="240" w:lineRule="auto"/>
      </w:pPr>
    </w:p>
    <w:p w:rsidR="007B4020" w:rsidRPr="007B4020" w:rsidRDefault="007B4020" w:rsidP="007B4020">
      <w:pPr>
        <w:pStyle w:val="210"/>
        <w:shd w:val="clear" w:color="auto" w:fill="auto"/>
        <w:spacing w:after="120" w:line="240" w:lineRule="auto"/>
      </w:pPr>
      <w:r w:rsidRPr="007B4020">
        <w:lastRenderedPageBreak/>
        <w:t>Перечень</w:t>
      </w:r>
      <w:r w:rsidRPr="007B4020">
        <w:rPr>
          <w:rFonts w:cs="Arial Unicode MS"/>
        </w:rPr>
        <w:br/>
      </w:r>
      <w:r w:rsidRPr="007B4020">
        <w:t>целевых индикаторов и областных показателей на 2017-2020 годы, включённых в нормативно-правовые и регламентирующие документы Российской Федерации и Ростовской области, определяющие государственную политику в сфере развития профессионального образования</w:t>
      </w:r>
    </w:p>
    <w:p w:rsidR="00164F81" w:rsidRPr="007B4020" w:rsidRDefault="00164F81" w:rsidP="002B49D1">
      <w:pPr>
        <w:ind w:right="-142"/>
        <w:jc w:val="center"/>
        <w:rPr>
          <w:bCs/>
          <w:sz w:val="16"/>
          <w:szCs w:val="16"/>
          <w:highlight w:val="yellow"/>
        </w:rPr>
      </w:pPr>
    </w:p>
    <w:tbl>
      <w:tblPr>
        <w:tblOverlap w:val="never"/>
        <w:tblW w:w="513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A0"/>
      </w:tblPr>
      <w:tblGrid>
        <w:gridCol w:w="1021"/>
        <w:gridCol w:w="3472"/>
        <w:gridCol w:w="1480"/>
        <w:gridCol w:w="998"/>
        <w:gridCol w:w="998"/>
        <w:gridCol w:w="998"/>
        <w:gridCol w:w="998"/>
      </w:tblGrid>
      <w:tr w:rsidR="007B4020" w:rsidTr="007B4020">
        <w:trPr>
          <w:cantSplit/>
          <w:trHeight w:val="283"/>
          <w:tblHeader/>
          <w:jc w:val="center"/>
        </w:trPr>
        <w:tc>
          <w:tcPr>
            <w:tcW w:w="1021" w:type="dxa"/>
            <w:vMerge w:val="restart"/>
            <w:shd w:val="clear" w:color="auto" w:fill="FFFFFF"/>
            <w:vAlign w:val="center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№</w:t>
            </w:r>
            <w:r w:rsidRPr="00C83747">
              <w:rPr>
                <w:rStyle w:val="29"/>
                <w:rFonts w:cs="Arial Unicode MS"/>
                <w:shd w:val="clear" w:color="auto" w:fill="auto"/>
                <w:lang w:val="en-US"/>
              </w:rPr>
              <w:br/>
            </w:r>
            <w:proofErr w:type="spellStart"/>
            <w:r w:rsidRPr="00C83747">
              <w:rPr>
                <w:rStyle w:val="29"/>
                <w:shd w:val="clear" w:color="auto" w:fill="auto"/>
              </w:rPr>
              <w:t>п</w:t>
            </w:r>
            <w:proofErr w:type="spellEnd"/>
            <w:r w:rsidRPr="00C83747">
              <w:rPr>
                <w:rStyle w:val="29"/>
                <w:shd w:val="clear" w:color="auto" w:fill="auto"/>
              </w:rPr>
              <w:t>/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п</w:t>
            </w:r>
            <w:proofErr w:type="spellEnd"/>
          </w:p>
        </w:tc>
        <w:tc>
          <w:tcPr>
            <w:tcW w:w="3472" w:type="dxa"/>
            <w:vMerge w:val="restart"/>
            <w:shd w:val="clear" w:color="auto" w:fill="FFFFFF"/>
            <w:vAlign w:val="center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Наименование целевых индикаторов</w:t>
            </w:r>
          </w:p>
        </w:tc>
        <w:tc>
          <w:tcPr>
            <w:tcW w:w="1480" w:type="dxa"/>
            <w:vMerge w:val="restart"/>
            <w:shd w:val="clear" w:color="auto" w:fill="FFFFFF"/>
            <w:vAlign w:val="center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Единица</w:t>
            </w:r>
            <w:r w:rsidRPr="00C83747">
              <w:rPr>
                <w:rStyle w:val="29"/>
                <w:shd w:val="clear" w:color="auto" w:fill="auto"/>
                <w:lang w:val="en-US"/>
              </w:rPr>
              <w:t xml:space="preserve"> </w:t>
            </w:r>
            <w:r w:rsidRPr="00C83747">
              <w:rPr>
                <w:rStyle w:val="29"/>
                <w:shd w:val="clear" w:color="auto" w:fill="auto"/>
              </w:rPr>
              <w:t>измерения</w:t>
            </w:r>
          </w:p>
        </w:tc>
        <w:tc>
          <w:tcPr>
            <w:tcW w:w="3992" w:type="dxa"/>
            <w:gridSpan w:val="4"/>
            <w:shd w:val="clear" w:color="auto" w:fill="FFFFFF"/>
            <w:vAlign w:val="center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Целевые показатели</w:t>
            </w:r>
          </w:p>
        </w:tc>
      </w:tr>
      <w:tr w:rsidR="007B4020" w:rsidTr="007B4020">
        <w:trPr>
          <w:cantSplit/>
          <w:trHeight w:val="283"/>
          <w:tblHeader/>
          <w:jc w:val="center"/>
        </w:trPr>
        <w:tc>
          <w:tcPr>
            <w:tcW w:w="1021" w:type="dxa"/>
            <w:vMerge/>
            <w:shd w:val="clear" w:color="auto" w:fill="FFFFFF"/>
            <w:vAlign w:val="center"/>
          </w:tcPr>
          <w:p w:rsidR="007B4020" w:rsidRDefault="007B4020" w:rsidP="00C83747">
            <w:pPr>
              <w:jc w:val="center"/>
            </w:pPr>
          </w:p>
        </w:tc>
        <w:tc>
          <w:tcPr>
            <w:tcW w:w="3472" w:type="dxa"/>
            <w:vMerge/>
            <w:shd w:val="clear" w:color="auto" w:fill="FFFFFF"/>
            <w:vAlign w:val="center"/>
          </w:tcPr>
          <w:p w:rsidR="007B4020" w:rsidRDefault="007B4020" w:rsidP="00C83747"/>
        </w:tc>
        <w:tc>
          <w:tcPr>
            <w:tcW w:w="1480" w:type="dxa"/>
            <w:vMerge/>
            <w:shd w:val="clear" w:color="auto" w:fill="FFFFFF"/>
            <w:vAlign w:val="center"/>
          </w:tcPr>
          <w:p w:rsidR="007B4020" w:rsidRDefault="007B4020" w:rsidP="00C83747">
            <w:pPr>
              <w:jc w:val="center"/>
            </w:pPr>
          </w:p>
        </w:tc>
        <w:tc>
          <w:tcPr>
            <w:tcW w:w="998" w:type="dxa"/>
            <w:shd w:val="clear" w:color="auto" w:fill="FFFFFF"/>
            <w:vAlign w:val="center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2017 г.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2018 г.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2019 г.</w:t>
            </w:r>
          </w:p>
        </w:tc>
        <w:tc>
          <w:tcPr>
            <w:tcW w:w="998" w:type="dxa"/>
            <w:shd w:val="clear" w:color="auto" w:fill="FFFFFF"/>
            <w:vAlign w:val="center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2020 г.</w:t>
            </w:r>
          </w:p>
        </w:tc>
      </w:tr>
      <w:tr w:rsidR="007B4020" w:rsidTr="007B4020">
        <w:trPr>
          <w:cantSplit/>
          <w:trHeight w:val="283"/>
          <w:jc w:val="center"/>
        </w:trPr>
        <w:tc>
          <w:tcPr>
            <w:tcW w:w="1021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13pt"/>
                <w:shd w:val="clear" w:color="auto" w:fill="auto"/>
              </w:rPr>
              <w:t>1</w:t>
            </w:r>
            <w:r w:rsidRPr="00C83747">
              <w:rPr>
                <w:rStyle w:val="2Tahoma"/>
                <w:rFonts w:eastAsia="Arial Unicode MS"/>
                <w:shd w:val="clear" w:color="auto" w:fill="auto"/>
              </w:rPr>
              <w:t>.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jc w:val="left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доля выпускников очной формы обучения, трудоустроившихся в течение одного года после окончания обучения по полученной специальности (профессии), в общей численности выпускников очной формы обучения</w:t>
            </w:r>
          </w:p>
        </w:tc>
        <w:tc>
          <w:tcPr>
            <w:tcW w:w="1480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процентов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53,3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55,6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56,7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57,8</w:t>
            </w:r>
          </w:p>
        </w:tc>
      </w:tr>
      <w:tr w:rsidR="007B4020" w:rsidTr="007B4020">
        <w:trPr>
          <w:cantSplit/>
          <w:trHeight w:val="283"/>
          <w:jc w:val="center"/>
        </w:trPr>
        <w:tc>
          <w:tcPr>
            <w:tcW w:w="1021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2.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jc w:val="left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доля обучающихся, участвующих в олимпиадах и конкурсах различного уровня, в общей численности обучающихся очной формы обучения;</w:t>
            </w:r>
          </w:p>
        </w:tc>
        <w:tc>
          <w:tcPr>
            <w:tcW w:w="1480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процентов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32,0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33,0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34,0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35,0</w:t>
            </w:r>
          </w:p>
        </w:tc>
      </w:tr>
      <w:tr w:rsidR="007B4020" w:rsidTr="007B4020">
        <w:trPr>
          <w:cantSplit/>
          <w:trHeight w:val="283"/>
          <w:jc w:val="center"/>
        </w:trPr>
        <w:tc>
          <w:tcPr>
            <w:tcW w:w="1021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3.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jc w:val="left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 xml:space="preserve">соотношение средней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зара-ботной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платы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преподавате-лей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и мастеров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производст-венного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обучения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профес-сиональных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образова-тельных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организаций к средней заработной плате в Ростовской области</w:t>
            </w:r>
          </w:p>
        </w:tc>
        <w:tc>
          <w:tcPr>
            <w:tcW w:w="1480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процентов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100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100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100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100</w:t>
            </w:r>
          </w:p>
        </w:tc>
      </w:tr>
      <w:tr w:rsidR="007B4020" w:rsidTr="007B4020">
        <w:trPr>
          <w:cantSplit/>
          <w:trHeight w:val="283"/>
          <w:jc w:val="center"/>
        </w:trPr>
        <w:tc>
          <w:tcPr>
            <w:tcW w:w="1021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4.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jc w:val="left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 xml:space="preserve">доля учреждений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профес-сионального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образования, внедривших новые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прог-раммы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и модели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профес-сионального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образования, в общем количестве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учрежде-ний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профессионального образования</w:t>
            </w:r>
          </w:p>
        </w:tc>
        <w:tc>
          <w:tcPr>
            <w:tcW w:w="1480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процентов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100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100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100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100</w:t>
            </w:r>
          </w:p>
        </w:tc>
      </w:tr>
      <w:tr w:rsidR="007B4020" w:rsidTr="007B4020">
        <w:trPr>
          <w:cantSplit/>
          <w:trHeight w:val="283"/>
          <w:jc w:val="center"/>
        </w:trPr>
        <w:tc>
          <w:tcPr>
            <w:tcW w:w="1021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lastRenderedPageBreak/>
              <w:t>5.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jc w:val="left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 xml:space="preserve">доля педагогических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работ-ников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(включая мастеров производственного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обуче-ния</w:t>
            </w:r>
            <w:proofErr w:type="spellEnd"/>
            <w:r w:rsidRPr="00C83747">
              <w:rPr>
                <w:rStyle w:val="29"/>
                <w:shd w:val="clear" w:color="auto" w:fill="auto"/>
              </w:rPr>
              <w:t>), которым по итогам аттестации в текущем году присвоена первая или высшая квалификационная категория</w:t>
            </w:r>
          </w:p>
        </w:tc>
        <w:tc>
          <w:tcPr>
            <w:tcW w:w="1480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процентов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98,8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98,8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98,8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98,8</w:t>
            </w:r>
          </w:p>
        </w:tc>
      </w:tr>
      <w:tr w:rsidR="007B4020" w:rsidTr="007B4020">
        <w:trPr>
          <w:cantSplit/>
          <w:trHeight w:val="283"/>
          <w:jc w:val="center"/>
        </w:trPr>
        <w:tc>
          <w:tcPr>
            <w:tcW w:w="1021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6.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jc w:val="left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 xml:space="preserve">охват занятого населения в возрасте 25 - 65 лет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прог-раммами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дополнительного профессионального образования</w:t>
            </w:r>
          </w:p>
        </w:tc>
        <w:tc>
          <w:tcPr>
            <w:tcW w:w="1480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человек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350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350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400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450</w:t>
            </w:r>
          </w:p>
        </w:tc>
      </w:tr>
      <w:tr w:rsidR="007B4020" w:rsidTr="007B4020">
        <w:trPr>
          <w:cantSplit/>
          <w:trHeight w:val="283"/>
          <w:jc w:val="center"/>
        </w:trPr>
        <w:tc>
          <w:tcPr>
            <w:tcW w:w="1021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7.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jc w:val="left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 xml:space="preserve">доля работников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админист-ративно-управленческого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и вспомогательного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персона-ла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в общей численности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ра-ботников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профессиональ-ных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образовательных организаций</w:t>
            </w:r>
          </w:p>
        </w:tc>
        <w:tc>
          <w:tcPr>
            <w:tcW w:w="1480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процентов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44,7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44,2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43,7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43,2</w:t>
            </w:r>
          </w:p>
        </w:tc>
      </w:tr>
      <w:tr w:rsidR="007B4020" w:rsidTr="007B4020">
        <w:trPr>
          <w:cantSplit/>
          <w:trHeight w:val="283"/>
          <w:jc w:val="center"/>
        </w:trPr>
        <w:tc>
          <w:tcPr>
            <w:tcW w:w="1021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8.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jc w:val="left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 xml:space="preserve">доля выпускников,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освоив-ших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модули вариативной составляющей основных профессиональных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обра-зовательных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программ по основам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предприниматель-ства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, открытию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собственно-го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дела, способствующих «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самозанятости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»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выпускни-ка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на современном рынке труда</w:t>
            </w:r>
          </w:p>
        </w:tc>
        <w:tc>
          <w:tcPr>
            <w:tcW w:w="1480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процентов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70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75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75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75</w:t>
            </w:r>
          </w:p>
        </w:tc>
      </w:tr>
      <w:tr w:rsidR="007B4020" w:rsidTr="007B4020">
        <w:trPr>
          <w:cantSplit/>
          <w:trHeight w:val="283"/>
          <w:jc w:val="center"/>
        </w:trPr>
        <w:tc>
          <w:tcPr>
            <w:tcW w:w="1021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9.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jc w:val="left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 xml:space="preserve">доля выпускников,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освоив-ших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модули вариативной составляющей основных профессиональных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образо-вательных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программ по способам поиска работы, трудоустройства,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планиро-ванию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карьеры, адаптации на рабочем месте.</w:t>
            </w:r>
          </w:p>
        </w:tc>
        <w:tc>
          <w:tcPr>
            <w:tcW w:w="1480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процентов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70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75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75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75</w:t>
            </w:r>
          </w:p>
        </w:tc>
      </w:tr>
      <w:tr w:rsidR="007B4020" w:rsidTr="007B4020">
        <w:trPr>
          <w:cantSplit/>
          <w:trHeight w:val="283"/>
          <w:jc w:val="center"/>
        </w:trPr>
        <w:tc>
          <w:tcPr>
            <w:tcW w:w="1021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lastRenderedPageBreak/>
              <w:t>10.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jc w:val="left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доля обучающихся, охваченных программами профилактики экстремизма</w:t>
            </w:r>
          </w:p>
        </w:tc>
        <w:tc>
          <w:tcPr>
            <w:tcW w:w="1480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процентов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100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100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100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100</w:t>
            </w:r>
          </w:p>
        </w:tc>
      </w:tr>
      <w:tr w:rsidR="007B4020" w:rsidTr="007B4020">
        <w:trPr>
          <w:cantSplit/>
          <w:trHeight w:val="283"/>
          <w:jc w:val="center"/>
        </w:trPr>
        <w:tc>
          <w:tcPr>
            <w:tcW w:w="1021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11.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jc w:val="left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 xml:space="preserve">доля разработанных и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внед-ренных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профессиональных программ на основе модели практико-ориентированного обучения (дуального обучения) в общем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коли-честве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разработанных и внедренных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профессио-нальных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программ</w:t>
            </w:r>
          </w:p>
        </w:tc>
        <w:tc>
          <w:tcPr>
            <w:tcW w:w="1480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процентов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20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25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30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35</w:t>
            </w:r>
          </w:p>
        </w:tc>
      </w:tr>
      <w:tr w:rsidR="007B4020" w:rsidTr="007B4020">
        <w:trPr>
          <w:cantSplit/>
          <w:trHeight w:val="283"/>
          <w:jc w:val="center"/>
        </w:trPr>
        <w:tc>
          <w:tcPr>
            <w:tcW w:w="1021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12.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jc w:val="left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выполнение регионального заказа на подготовку рабочих кадров и специалистов</w:t>
            </w:r>
          </w:p>
        </w:tc>
        <w:tc>
          <w:tcPr>
            <w:tcW w:w="1480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процентов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100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100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100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100</w:t>
            </w:r>
          </w:p>
        </w:tc>
      </w:tr>
      <w:tr w:rsidR="007B4020" w:rsidTr="007B4020">
        <w:trPr>
          <w:cantSplit/>
          <w:trHeight w:val="283"/>
          <w:jc w:val="center"/>
        </w:trPr>
        <w:tc>
          <w:tcPr>
            <w:tcW w:w="1021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13.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jc w:val="left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 xml:space="preserve">доля доходов от реализации программ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профессиональ-ного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обучения в общих доходах учреждения</w:t>
            </w:r>
          </w:p>
        </w:tc>
        <w:tc>
          <w:tcPr>
            <w:tcW w:w="1480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процентов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11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13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15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16</w:t>
            </w:r>
          </w:p>
        </w:tc>
      </w:tr>
      <w:tr w:rsidR="007B4020" w:rsidTr="007B4020">
        <w:trPr>
          <w:cantSplit/>
          <w:trHeight w:val="283"/>
          <w:jc w:val="center"/>
        </w:trPr>
        <w:tc>
          <w:tcPr>
            <w:tcW w:w="1021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14.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jc w:val="left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доля мест, обеспеченных соглашениями о трудоустройстве</w:t>
            </w:r>
          </w:p>
        </w:tc>
        <w:tc>
          <w:tcPr>
            <w:tcW w:w="1480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процентов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100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100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100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>
              <w:t>100</w:t>
            </w:r>
          </w:p>
        </w:tc>
      </w:tr>
      <w:tr w:rsidR="007B4020" w:rsidTr="007B4020">
        <w:trPr>
          <w:cantSplit/>
          <w:trHeight w:val="283"/>
          <w:jc w:val="center"/>
        </w:trPr>
        <w:tc>
          <w:tcPr>
            <w:tcW w:w="1021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15.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B4020" w:rsidRPr="007B4020" w:rsidRDefault="007B4020" w:rsidP="00C83747">
            <w:pPr>
              <w:pStyle w:val="210"/>
              <w:shd w:val="clear" w:color="auto" w:fill="auto"/>
              <w:spacing w:line="240" w:lineRule="auto"/>
              <w:jc w:val="left"/>
              <w:rPr>
                <w:rFonts w:cs="Arial Unicode MS"/>
                <w:sz w:val="26"/>
                <w:szCs w:val="26"/>
              </w:rPr>
            </w:pPr>
            <w:r w:rsidRPr="00C83747">
              <w:rPr>
                <w:rStyle w:val="29"/>
                <w:sz w:val="26"/>
                <w:szCs w:val="26"/>
                <w:shd w:val="clear" w:color="auto" w:fill="auto"/>
              </w:rPr>
              <w:t xml:space="preserve">доля выпускников, освоивших программы среднего </w:t>
            </w:r>
            <w:proofErr w:type="spellStart"/>
            <w:r w:rsidRPr="00C83747">
              <w:rPr>
                <w:rStyle w:val="29"/>
                <w:sz w:val="26"/>
                <w:szCs w:val="26"/>
                <w:shd w:val="clear" w:color="auto" w:fill="auto"/>
              </w:rPr>
              <w:t>профес-сионального</w:t>
            </w:r>
            <w:proofErr w:type="spellEnd"/>
            <w:r w:rsidRPr="00C83747">
              <w:rPr>
                <w:rStyle w:val="29"/>
                <w:sz w:val="26"/>
                <w:szCs w:val="26"/>
                <w:shd w:val="clear" w:color="auto" w:fill="auto"/>
              </w:rPr>
              <w:t xml:space="preserve"> образования, зарегистрированных в качестве индивидуальных предпринимателей в течение 3 лет после окончания обучения</w:t>
            </w:r>
          </w:p>
        </w:tc>
        <w:tc>
          <w:tcPr>
            <w:tcW w:w="1480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процентов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</w:pPr>
            <w:r>
              <w:t>1,0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</w:pPr>
            <w:r>
              <w:t>1,5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</w:pPr>
            <w:r>
              <w:t>2,5</w:t>
            </w:r>
          </w:p>
        </w:tc>
      </w:tr>
      <w:tr w:rsidR="007B4020" w:rsidTr="007B4020">
        <w:trPr>
          <w:cantSplit/>
          <w:trHeight w:val="283"/>
          <w:jc w:val="center"/>
        </w:trPr>
        <w:tc>
          <w:tcPr>
            <w:tcW w:w="1021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16.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B4020" w:rsidRPr="007B4020" w:rsidRDefault="007B4020" w:rsidP="00C83747">
            <w:pPr>
              <w:pStyle w:val="210"/>
              <w:shd w:val="clear" w:color="auto" w:fill="auto"/>
              <w:spacing w:line="240" w:lineRule="auto"/>
              <w:jc w:val="left"/>
              <w:rPr>
                <w:rFonts w:cs="Arial Unicode MS"/>
                <w:sz w:val="26"/>
                <w:szCs w:val="26"/>
              </w:rPr>
            </w:pPr>
            <w:r w:rsidRPr="00C83747">
              <w:rPr>
                <w:rStyle w:val="29"/>
                <w:sz w:val="26"/>
                <w:szCs w:val="26"/>
                <w:shd w:val="clear" w:color="auto" w:fill="auto"/>
              </w:rPr>
              <w:t xml:space="preserve">доля профессий и </w:t>
            </w:r>
            <w:proofErr w:type="spellStart"/>
            <w:r w:rsidRPr="00C83747">
              <w:rPr>
                <w:rStyle w:val="29"/>
                <w:sz w:val="26"/>
                <w:szCs w:val="26"/>
                <w:shd w:val="clear" w:color="auto" w:fill="auto"/>
              </w:rPr>
              <w:t>специаль-ностей</w:t>
            </w:r>
            <w:proofErr w:type="spellEnd"/>
            <w:r w:rsidRPr="00C83747">
              <w:rPr>
                <w:rStyle w:val="29"/>
                <w:sz w:val="26"/>
                <w:szCs w:val="26"/>
                <w:shd w:val="clear" w:color="auto" w:fill="auto"/>
              </w:rPr>
              <w:t xml:space="preserve"> среднего </w:t>
            </w:r>
            <w:proofErr w:type="spellStart"/>
            <w:r w:rsidRPr="00C83747">
              <w:rPr>
                <w:rStyle w:val="29"/>
                <w:sz w:val="26"/>
                <w:szCs w:val="26"/>
                <w:shd w:val="clear" w:color="auto" w:fill="auto"/>
              </w:rPr>
              <w:t>профессио-нального</w:t>
            </w:r>
            <w:proofErr w:type="spellEnd"/>
            <w:r w:rsidRPr="00C83747">
              <w:rPr>
                <w:rStyle w:val="29"/>
                <w:sz w:val="26"/>
                <w:szCs w:val="26"/>
                <w:shd w:val="clear" w:color="auto" w:fill="auto"/>
              </w:rPr>
              <w:t xml:space="preserve"> образования, по которым выпускники </w:t>
            </w:r>
            <w:proofErr w:type="spellStart"/>
            <w:r w:rsidRPr="00C83747">
              <w:rPr>
                <w:rStyle w:val="29"/>
                <w:sz w:val="26"/>
                <w:szCs w:val="26"/>
                <w:shd w:val="clear" w:color="auto" w:fill="auto"/>
              </w:rPr>
              <w:t>образо-вательной</w:t>
            </w:r>
            <w:proofErr w:type="spellEnd"/>
            <w:r w:rsidRPr="00C83747">
              <w:rPr>
                <w:rStyle w:val="29"/>
                <w:sz w:val="26"/>
                <w:szCs w:val="26"/>
                <w:shd w:val="clear" w:color="auto" w:fill="auto"/>
              </w:rPr>
              <w:t xml:space="preserve"> организации прошли сертификацию </w:t>
            </w:r>
            <w:proofErr w:type="spellStart"/>
            <w:r w:rsidRPr="00C83747">
              <w:rPr>
                <w:rStyle w:val="29"/>
                <w:sz w:val="26"/>
                <w:szCs w:val="26"/>
                <w:shd w:val="clear" w:color="auto" w:fill="auto"/>
              </w:rPr>
              <w:t>квали-фикаций</w:t>
            </w:r>
            <w:proofErr w:type="spellEnd"/>
            <w:r w:rsidRPr="00C83747">
              <w:rPr>
                <w:rStyle w:val="29"/>
                <w:sz w:val="26"/>
                <w:szCs w:val="26"/>
                <w:shd w:val="clear" w:color="auto" w:fill="auto"/>
              </w:rPr>
              <w:t xml:space="preserve">, в общем количестве профессий и специальностей, реализуемых в </w:t>
            </w:r>
            <w:proofErr w:type="spellStart"/>
            <w:r w:rsidRPr="00C83747">
              <w:rPr>
                <w:rStyle w:val="29"/>
                <w:sz w:val="26"/>
                <w:szCs w:val="26"/>
                <w:shd w:val="clear" w:color="auto" w:fill="auto"/>
              </w:rPr>
              <w:t>образователь-ной</w:t>
            </w:r>
            <w:proofErr w:type="spellEnd"/>
            <w:r w:rsidRPr="00C83747">
              <w:rPr>
                <w:rStyle w:val="29"/>
                <w:sz w:val="26"/>
                <w:szCs w:val="26"/>
                <w:shd w:val="clear" w:color="auto" w:fill="auto"/>
              </w:rPr>
              <w:t xml:space="preserve"> организации</w:t>
            </w:r>
          </w:p>
        </w:tc>
        <w:tc>
          <w:tcPr>
            <w:tcW w:w="1480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процентов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</w:pPr>
            <w:r>
              <w:t>20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</w:pPr>
            <w:r>
              <w:t>30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</w:pPr>
            <w:r>
              <w:t>40</w:t>
            </w:r>
          </w:p>
        </w:tc>
      </w:tr>
      <w:tr w:rsidR="007B4020" w:rsidTr="007B4020">
        <w:trPr>
          <w:cantSplit/>
          <w:trHeight w:val="283"/>
          <w:jc w:val="center"/>
        </w:trPr>
        <w:tc>
          <w:tcPr>
            <w:tcW w:w="1021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lastRenderedPageBreak/>
              <w:t>17.</w:t>
            </w:r>
          </w:p>
        </w:tc>
        <w:tc>
          <w:tcPr>
            <w:tcW w:w="3472" w:type="dxa"/>
            <w:shd w:val="clear" w:color="auto" w:fill="FFFFFF"/>
            <w:vAlign w:val="center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jc w:val="left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 xml:space="preserve">доля разработанных и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внед-ренных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профессиональных программ по которым осуществляется подготовка кадров по 50 наиболее перспективным и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востре-бованным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на рынке труда профессиям и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специаль-ностям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, требующим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средне-го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профессионального образования, в общем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коли-честве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разработанных и внедренных </w:t>
            </w:r>
            <w:proofErr w:type="spellStart"/>
            <w:r w:rsidRPr="00C83747">
              <w:rPr>
                <w:rStyle w:val="29"/>
                <w:shd w:val="clear" w:color="auto" w:fill="auto"/>
              </w:rPr>
              <w:t>профес-сиональных</w:t>
            </w:r>
            <w:proofErr w:type="spellEnd"/>
            <w:r w:rsidRPr="00C83747">
              <w:rPr>
                <w:rStyle w:val="29"/>
                <w:shd w:val="clear" w:color="auto" w:fill="auto"/>
              </w:rPr>
              <w:t xml:space="preserve"> программ</w:t>
            </w:r>
          </w:p>
        </w:tc>
        <w:tc>
          <w:tcPr>
            <w:tcW w:w="1480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  <w:rPr>
                <w:rFonts w:cs="Arial Unicode MS"/>
              </w:rPr>
            </w:pPr>
            <w:r w:rsidRPr="00C83747">
              <w:rPr>
                <w:rStyle w:val="29"/>
                <w:shd w:val="clear" w:color="auto" w:fill="auto"/>
              </w:rPr>
              <w:t>процентов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</w:pPr>
            <w:r>
              <w:t>2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</w:pPr>
            <w:r>
              <w:t>5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</w:pPr>
            <w:r>
              <w:t>10</w:t>
            </w:r>
          </w:p>
        </w:tc>
        <w:tc>
          <w:tcPr>
            <w:tcW w:w="998" w:type="dxa"/>
            <w:shd w:val="clear" w:color="auto" w:fill="FFFFFF"/>
          </w:tcPr>
          <w:p w:rsidR="007B4020" w:rsidRDefault="007B4020" w:rsidP="00C83747">
            <w:pPr>
              <w:pStyle w:val="210"/>
              <w:shd w:val="clear" w:color="auto" w:fill="auto"/>
              <w:spacing w:line="240" w:lineRule="auto"/>
            </w:pPr>
            <w:r>
              <w:t>20</w:t>
            </w:r>
          </w:p>
        </w:tc>
      </w:tr>
    </w:tbl>
    <w:p w:rsidR="001576DB" w:rsidRPr="00AA284C" w:rsidRDefault="001576DB" w:rsidP="001576DB">
      <w:pPr>
        <w:ind w:right="-142" w:firstLine="709"/>
        <w:jc w:val="center"/>
        <w:rPr>
          <w:bCs/>
          <w:sz w:val="28"/>
          <w:szCs w:val="28"/>
          <w:highlight w:val="yellow"/>
        </w:rPr>
      </w:pPr>
    </w:p>
    <w:p w:rsidR="00BD2CA5" w:rsidRPr="001247D9" w:rsidRDefault="00BD2CA5" w:rsidP="00D01B92">
      <w:pPr>
        <w:pStyle w:val="Style31"/>
        <w:widowControl/>
        <w:tabs>
          <w:tab w:val="left" w:pos="706"/>
        </w:tabs>
        <w:spacing w:before="10" w:line="240" w:lineRule="auto"/>
        <w:ind w:left="351" w:firstLine="0"/>
        <w:jc w:val="both"/>
        <w:rPr>
          <w:rStyle w:val="FontStyle63"/>
          <w:rFonts w:ascii="Times New Roman" w:hAnsi="Times New Roman" w:cs="Times New Roman"/>
          <w:sz w:val="28"/>
          <w:szCs w:val="28"/>
        </w:rPr>
      </w:pPr>
    </w:p>
    <w:sectPr w:rsidR="00BD2CA5" w:rsidRPr="001247D9" w:rsidSect="00126289">
      <w:headerReference w:type="even" r:id="rId9"/>
      <w:headerReference w:type="default" r:id="rId10"/>
      <w:pgSz w:w="11906" w:h="16838"/>
      <w:pgMar w:top="899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E29" w:rsidRDefault="00735E29">
      <w:r>
        <w:separator/>
      </w:r>
    </w:p>
  </w:endnote>
  <w:endnote w:type="continuationSeparator" w:id="0">
    <w:p w:rsidR="00735E29" w:rsidRDefault="00735E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">
    <w:altName w:val="Arial Unicode MS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E29" w:rsidRDefault="00735E29">
      <w:r>
        <w:separator/>
      </w:r>
    </w:p>
  </w:footnote>
  <w:footnote w:type="continuationSeparator" w:id="0">
    <w:p w:rsidR="00735E29" w:rsidRDefault="00735E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C2" w:rsidRDefault="007F3FA6" w:rsidP="00647ECC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19C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19C2" w:rsidRDefault="008019C2" w:rsidP="00C33394">
    <w:pPr>
      <w:pStyle w:val="a9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C2" w:rsidRDefault="007F3FA6" w:rsidP="00647ECC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019C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85999">
      <w:rPr>
        <w:rStyle w:val="a6"/>
        <w:noProof/>
      </w:rPr>
      <w:t>2</w:t>
    </w:r>
    <w:r>
      <w:rPr>
        <w:rStyle w:val="a6"/>
      </w:rPr>
      <w:fldChar w:fldCharType="end"/>
    </w:r>
  </w:p>
  <w:p w:rsidR="008019C2" w:rsidRDefault="008019C2" w:rsidP="00C33394">
    <w:pPr>
      <w:pStyle w:val="a9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12356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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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3"/>
    <w:lvl w:ilvl="0">
      <w:start w:val="13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ascii="StarSymbol" w:hAnsi="Star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color w:val="auto"/>
        <w:sz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color w:val="auto"/>
        <w:sz w:val="22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color w:val="auto"/>
        <w:sz w:val="2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color w:val="auto"/>
        <w:sz w:val="22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color w:val="auto"/>
        <w:sz w:val="2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color w:val="auto"/>
        <w:sz w:val="22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/>
        <w:sz w:val="1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12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  <w:sz w:val="12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12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  <w:sz w:val="12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12"/>
      </w:rPr>
    </w:lvl>
  </w:abstractNum>
  <w:abstractNum w:abstractNumId="5">
    <w:nsid w:val="06452A08"/>
    <w:multiLevelType w:val="hybridMultilevel"/>
    <w:tmpl w:val="FC726CB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B6139B4"/>
    <w:multiLevelType w:val="hybridMultilevel"/>
    <w:tmpl w:val="2D1E5E18"/>
    <w:lvl w:ilvl="0" w:tplc="FF7A81D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B700772"/>
    <w:multiLevelType w:val="hybridMultilevel"/>
    <w:tmpl w:val="A672E588"/>
    <w:lvl w:ilvl="0" w:tplc="8D2E8DF4">
      <w:start w:val="65535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391C94"/>
    <w:multiLevelType w:val="hybridMultilevel"/>
    <w:tmpl w:val="1DCECD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31E1E56"/>
    <w:multiLevelType w:val="multilevel"/>
    <w:tmpl w:val="E3EE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D00D1D"/>
    <w:multiLevelType w:val="hybridMultilevel"/>
    <w:tmpl w:val="405EDA9A"/>
    <w:lvl w:ilvl="0" w:tplc="FC4806B4">
      <w:numFmt w:val="bullet"/>
      <w:lvlText w:val=""/>
      <w:lvlJc w:val="left"/>
      <w:pPr>
        <w:tabs>
          <w:tab w:val="num" w:pos="1170"/>
        </w:tabs>
        <w:ind w:left="1170" w:hanging="360"/>
      </w:pPr>
      <w:rPr>
        <w:rFonts w:ascii="Wingdings" w:eastAsia="Times New Roman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1">
    <w:nsid w:val="16C35E51"/>
    <w:multiLevelType w:val="hybridMultilevel"/>
    <w:tmpl w:val="C164AC06"/>
    <w:lvl w:ilvl="0" w:tplc="02EEE026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E96C5C"/>
    <w:multiLevelType w:val="hybridMultilevel"/>
    <w:tmpl w:val="7810820E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>
    <w:nsid w:val="1FE54E18"/>
    <w:multiLevelType w:val="hybridMultilevel"/>
    <w:tmpl w:val="7B04CB32"/>
    <w:lvl w:ilvl="0" w:tplc="B288C150">
      <w:start w:val="1"/>
      <w:numFmt w:val="bullet"/>
      <w:lvlText w:val="-"/>
      <w:lvlJc w:val="left"/>
      <w:pPr>
        <w:tabs>
          <w:tab w:val="num" w:pos="0"/>
        </w:tabs>
        <w:ind w:left="0" w:firstLine="709"/>
      </w:pPr>
      <w:rPr>
        <w:rFonts w:ascii="Courier New" w:hAnsi="Courier New" w:hint="default"/>
        <w:color w:val="333333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2132"/>
        </w:tabs>
        <w:ind w:left="21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2"/>
        </w:tabs>
        <w:ind w:left="28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2"/>
        </w:tabs>
        <w:ind w:left="35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2"/>
        </w:tabs>
        <w:ind w:left="42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2"/>
        </w:tabs>
        <w:ind w:left="50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2"/>
        </w:tabs>
        <w:ind w:left="57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2"/>
        </w:tabs>
        <w:ind w:left="64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2"/>
        </w:tabs>
        <w:ind w:left="7172" w:hanging="360"/>
      </w:pPr>
      <w:rPr>
        <w:rFonts w:ascii="Wingdings" w:hAnsi="Wingdings" w:hint="default"/>
      </w:rPr>
    </w:lvl>
  </w:abstractNum>
  <w:abstractNum w:abstractNumId="14">
    <w:nsid w:val="1FF52DDC"/>
    <w:multiLevelType w:val="hybridMultilevel"/>
    <w:tmpl w:val="3D9839F4"/>
    <w:lvl w:ilvl="0" w:tplc="375AF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450EA4"/>
    <w:multiLevelType w:val="hybridMultilevel"/>
    <w:tmpl w:val="97AE751C"/>
    <w:lvl w:ilvl="0" w:tplc="7F123562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346AED"/>
    <w:multiLevelType w:val="hybridMultilevel"/>
    <w:tmpl w:val="8E1A17CC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13C7FED"/>
    <w:multiLevelType w:val="multilevel"/>
    <w:tmpl w:val="0C44DA8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8">
    <w:nsid w:val="33883700"/>
    <w:multiLevelType w:val="hybridMultilevel"/>
    <w:tmpl w:val="AA8A1BE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CC0990"/>
    <w:multiLevelType w:val="hybridMultilevel"/>
    <w:tmpl w:val="0E9CB7F6"/>
    <w:lvl w:ilvl="0" w:tplc="8D2E8DF4">
      <w:start w:val="65535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>
    <w:nsid w:val="4680508A"/>
    <w:multiLevelType w:val="hybridMultilevel"/>
    <w:tmpl w:val="BFE41728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8343ECE"/>
    <w:multiLevelType w:val="hybridMultilevel"/>
    <w:tmpl w:val="2FF6474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484545A1"/>
    <w:multiLevelType w:val="hybridMultilevel"/>
    <w:tmpl w:val="F30A6478"/>
    <w:lvl w:ilvl="0" w:tplc="8D2E8DF4">
      <w:start w:val="65535"/>
      <w:numFmt w:val="bullet"/>
      <w:lvlText w:val="-"/>
      <w:legacy w:legacy="1" w:legacySpace="0" w:legacyIndent="28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1" w:hanging="360"/>
      </w:pPr>
      <w:rPr>
        <w:rFonts w:ascii="Wingdings" w:hAnsi="Wingdings" w:hint="default"/>
      </w:rPr>
    </w:lvl>
  </w:abstractNum>
  <w:abstractNum w:abstractNumId="23">
    <w:nsid w:val="520422BD"/>
    <w:multiLevelType w:val="hybridMultilevel"/>
    <w:tmpl w:val="FF88BECA"/>
    <w:lvl w:ilvl="0" w:tplc="48BEF64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7270F3"/>
    <w:multiLevelType w:val="hybridMultilevel"/>
    <w:tmpl w:val="F7D06CC0"/>
    <w:lvl w:ilvl="0" w:tplc="8D2E8DF4">
      <w:start w:val="65535"/>
      <w:numFmt w:val="bullet"/>
      <w:lvlText w:val="-"/>
      <w:legacy w:legacy="1" w:legacySpace="0" w:legacyIndent="28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2" w:hanging="360"/>
      </w:pPr>
      <w:rPr>
        <w:rFonts w:ascii="Wingdings" w:hAnsi="Wingdings" w:hint="default"/>
      </w:rPr>
    </w:lvl>
  </w:abstractNum>
  <w:abstractNum w:abstractNumId="25">
    <w:nsid w:val="5629220B"/>
    <w:multiLevelType w:val="hybridMultilevel"/>
    <w:tmpl w:val="7A825BA2"/>
    <w:lvl w:ilvl="0" w:tplc="375AFB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3A42B5"/>
    <w:multiLevelType w:val="hybridMultilevel"/>
    <w:tmpl w:val="D418149A"/>
    <w:lvl w:ilvl="0" w:tplc="DCBE01B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CC1D3F"/>
    <w:multiLevelType w:val="hybridMultilevel"/>
    <w:tmpl w:val="F63AD424"/>
    <w:lvl w:ilvl="0" w:tplc="3CF28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21E61A5"/>
    <w:multiLevelType w:val="hybridMultilevel"/>
    <w:tmpl w:val="6ECC1D14"/>
    <w:lvl w:ilvl="0" w:tplc="0256E5F6">
      <w:start w:val="65535"/>
      <w:numFmt w:val="bullet"/>
      <w:lvlText w:val="-"/>
      <w:lvlJc w:val="left"/>
      <w:pPr>
        <w:ind w:left="1854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3963053"/>
    <w:multiLevelType w:val="hybridMultilevel"/>
    <w:tmpl w:val="B58891B2"/>
    <w:lvl w:ilvl="0" w:tplc="AB12845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6509661B"/>
    <w:multiLevelType w:val="multilevel"/>
    <w:tmpl w:val="6CD0D4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1">
    <w:nsid w:val="68497D0A"/>
    <w:multiLevelType w:val="hybridMultilevel"/>
    <w:tmpl w:val="D56667B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94416F3"/>
    <w:multiLevelType w:val="hybridMultilevel"/>
    <w:tmpl w:val="5FBAC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0C7B15"/>
    <w:multiLevelType w:val="hybridMultilevel"/>
    <w:tmpl w:val="753CDC80"/>
    <w:lvl w:ilvl="0" w:tplc="0256E5F6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3CC1713"/>
    <w:multiLevelType w:val="hybridMultilevel"/>
    <w:tmpl w:val="3DDEC4EC"/>
    <w:lvl w:ilvl="0" w:tplc="3C200A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7DF0865"/>
    <w:multiLevelType w:val="hybridMultilevel"/>
    <w:tmpl w:val="5C34B5AA"/>
    <w:lvl w:ilvl="0" w:tplc="D68A0B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AB37629"/>
    <w:multiLevelType w:val="multilevel"/>
    <w:tmpl w:val="8B3E5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D336769"/>
    <w:multiLevelType w:val="hybridMultilevel"/>
    <w:tmpl w:val="C5AAAB16"/>
    <w:lvl w:ilvl="0" w:tplc="A16896C8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Arial" w:hAnsi="Arial" w:cs="Arial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Arial" w:hAnsi="Arial" w:cs="Arial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Arial" w:hAnsi="Arial" w:cs="Arial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351"/>
        <w:lvlJc w:val="left"/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Arial" w:hAnsi="Arial" w:cs="Arial" w:hint="default"/>
        </w:rPr>
      </w:lvl>
    </w:lvlOverride>
  </w:num>
  <w:num w:numId="9">
    <w:abstractNumId w:val="23"/>
  </w:num>
  <w:num w:numId="10">
    <w:abstractNumId w:val="29"/>
  </w:num>
  <w:num w:numId="11">
    <w:abstractNumId w:val="15"/>
  </w:num>
  <w:num w:numId="12">
    <w:abstractNumId w:val="16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2"/>
  </w:num>
  <w:num w:numId="17">
    <w:abstractNumId w:val="24"/>
  </w:num>
  <w:num w:numId="18">
    <w:abstractNumId w:val="7"/>
  </w:num>
  <w:num w:numId="19">
    <w:abstractNumId w:val="33"/>
  </w:num>
  <w:num w:numId="20">
    <w:abstractNumId w:val="28"/>
  </w:num>
  <w:num w:numId="21">
    <w:abstractNumId w:val="32"/>
  </w:num>
  <w:num w:numId="22">
    <w:abstractNumId w:val="19"/>
  </w:num>
  <w:num w:numId="23">
    <w:abstractNumId w:val="13"/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1"/>
  </w:num>
  <w:num w:numId="27">
    <w:abstractNumId w:val="8"/>
  </w:num>
  <w:num w:numId="28">
    <w:abstractNumId w:val="36"/>
  </w:num>
  <w:num w:numId="29">
    <w:abstractNumId w:val="9"/>
  </w:num>
  <w:num w:numId="30">
    <w:abstractNumId w:val="5"/>
  </w:num>
  <w:num w:numId="31">
    <w:abstractNumId w:val="27"/>
  </w:num>
  <w:num w:numId="32">
    <w:abstractNumId w:val="34"/>
  </w:num>
  <w:num w:numId="33">
    <w:abstractNumId w:val="35"/>
  </w:num>
  <w:num w:numId="34">
    <w:abstractNumId w:val="26"/>
  </w:num>
  <w:num w:numId="35">
    <w:abstractNumId w:val="14"/>
  </w:num>
  <w:num w:numId="36">
    <w:abstractNumId w:val="25"/>
  </w:num>
  <w:num w:numId="37">
    <w:abstractNumId w:val="20"/>
  </w:num>
  <w:num w:numId="38">
    <w:abstractNumId w:val="10"/>
  </w:num>
  <w:num w:numId="39">
    <w:abstractNumId w:val="37"/>
  </w:num>
  <w:num w:numId="40">
    <w:abstractNumId w:val="11"/>
  </w:num>
  <w:num w:numId="41">
    <w:abstractNumId w:val="18"/>
  </w:num>
  <w:num w:numId="42">
    <w:abstractNumId w:val="12"/>
  </w:num>
  <w:num w:numId="43">
    <w:abstractNumId w:val="31"/>
  </w:num>
  <w:num w:numId="44">
    <w:abstractNumId w:val="6"/>
  </w:num>
  <w:num w:numId="45">
    <w:abstractNumId w:val="17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F9D"/>
    <w:rsid w:val="00001817"/>
    <w:rsid w:val="000154CE"/>
    <w:rsid w:val="000208D6"/>
    <w:rsid w:val="00022EC2"/>
    <w:rsid w:val="0002358D"/>
    <w:rsid w:val="00026B1F"/>
    <w:rsid w:val="000332A2"/>
    <w:rsid w:val="00036EE8"/>
    <w:rsid w:val="000441F3"/>
    <w:rsid w:val="0004511F"/>
    <w:rsid w:val="00065970"/>
    <w:rsid w:val="000823AC"/>
    <w:rsid w:val="0008601F"/>
    <w:rsid w:val="000968B9"/>
    <w:rsid w:val="00096F5F"/>
    <w:rsid w:val="000A1FF7"/>
    <w:rsid w:val="000A233C"/>
    <w:rsid w:val="000A34B9"/>
    <w:rsid w:val="000A56F0"/>
    <w:rsid w:val="000B0497"/>
    <w:rsid w:val="000C4767"/>
    <w:rsid w:val="000E53FD"/>
    <w:rsid w:val="00123057"/>
    <w:rsid w:val="001247D9"/>
    <w:rsid w:val="001259F6"/>
    <w:rsid w:val="00126289"/>
    <w:rsid w:val="0012776A"/>
    <w:rsid w:val="001330F6"/>
    <w:rsid w:val="00136DF2"/>
    <w:rsid w:val="00141BA0"/>
    <w:rsid w:val="00142192"/>
    <w:rsid w:val="001452D4"/>
    <w:rsid w:val="00153388"/>
    <w:rsid w:val="001576DB"/>
    <w:rsid w:val="00164F81"/>
    <w:rsid w:val="00177B93"/>
    <w:rsid w:val="001937F1"/>
    <w:rsid w:val="001A0A10"/>
    <w:rsid w:val="001A195C"/>
    <w:rsid w:val="001B3786"/>
    <w:rsid w:val="001C2873"/>
    <w:rsid w:val="001C62F0"/>
    <w:rsid w:val="001C64AD"/>
    <w:rsid w:val="001C76CA"/>
    <w:rsid w:val="001D00E1"/>
    <w:rsid w:val="001D64AA"/>
    <w:rsid w:val="001E06E6"/>
    <w:rsid w:val="001E2656"/>
    <w:rsid w:val="001F0252"/>
    <w:rsid w:val="00203CD5"/>
    <w:rsid w:val="00212FE7"/>
    <w:rsid w:val="002244DE"/>
    <w:rsid w:val="0022788F"/>
    <w:rsid w:val="00231140"/>
    <w:rsid w:val="002338E4"/>
    <w:rsid w:val="00237864"/>
    <w:rsid w:val="00243F7C"/>
    <w:rsid w:val="00244FCF"/>
    <w:rsid w:val="00254C1D"/>
    <w:rsid w:val="00261D49"/>
    <w:rsid w:val="002645F8"/>
    <w:rsid w:val="00267CEC"/>
    <w:rsid w:val="002904F4"/>
    <w:rsid w:val="00296223"/>
    <w:rsid w:val="00297716"/>
    <w:rsid w:val="002B49D1"/>
    <w:rsid w:val="002B7B56"/>
    <w:rsid w:val="002C1857"/>
    <w:rsid w:val="002C7D71"/>
    <w:rsid w:val="002D215E"/>
    <w:rsid w:val="002D2A24"/>
    <w:rsid w:val="002F614F"/>
    <w:rsid w:val="002F7E3F"/>
    <w:rsid w:val="003041F2"/>
    <w:rsid w:val="00316C73"/>
    <w:rsid w:val="00325A97"/>
    <w:rsid w:val="003274BF"/>
    <w:rsid w:val="00333E84"/>
    <w:rsid w:val="003421FC"/>
    <w:rsid w:val="00342F28"/>
    <w:rsid w:val="00347015"/>
    <w:rsid w:val="00354B4F"/>
    <w:rsid w:val="00360086"/>
    <w:rsid w:val="0036061F"/>
    <w:rsid w:val="00393A7C"/>
    <w:rsid w:val="003A4F23"/>
    <w:rsid w:val="003A5DA5"/>
    <w:rsid w:val="003B05EE"/>
    <w:rsid w:val="003B42AF"/>
    <w:rsid w:val="003B6335"/>
    <w:rsid w:val="003C1DE2"/>
    <w:rsid w:val="003D1AA6"/>
    <w:rsid w:val="003E5C2B"/>
    <w:rsid w:val="00403E1A"/>
    <w:rsid w:val="00420A4C"/>
    <w:rsid w:val="0044338B"/>
    <w:rsid w:val="0044769A"/>
    <w:rsid w:val="00452840"/>
    <w:rsid w:val="004569E9"/>
    <w:rsid w:val="004571EA"/>
    <w:rsid w:val="004628F1"/>
    <w:rsid w:val="004744B9"/>
    <w:rsid w:val="00480A5E"/>
    <w:rsid w:val="004B41C6"/>
    <w:rsid w:val="004B6062"/>
    <w:rsid w:val="004C73D6"/>
    <w:rsid w:val="004E50DB"/>
    <w:rsid w:val="004E64D7"/>
    <w:rsid w:val="004F74F2"/>
    <w:rsid w:val="00516F8E"/>
    <w:rsid w:val="00517735"/>
    <w:rsid w:val="00534132"/>
    <w:rsid w:val="00537625"/>
    <w:rsid w:val="00540E62"/>
    <w:rsid w:val="00542784"/>
    <w:rsid w:val="0055702E"/>
    <w:rsid w:val="00567435"/>
    <w:rsid w:val="00583F9D"/>
    <w:rsid w:val="005852FE"/>
    <w:rsid w:val="005978F0"/>
    <w:rsid w:val="005A2472"/>
    <w:rsid w:val="005A4A3C"/>
    <w:rsid w:val="005A4D7E"/>
    <w:rsid w:val="005A51DC"/>
    <w:rsid w:val="005A7153"/>
    <w:rsid w:val="005B58EC"/>
    <w:rsid w:val="005C18F3"/>
    <w:rsid w:val="005C5F6E"/>
    <w:rsid w:val="005D34BD"/>
    <w:rsid w:val="005D4C8C"/>
    <w:rsid w:val="005E594C"/>
    <w:rsid w:val="00614FA5"/>
    <w:rsid w:val="00615D5B"/>
    <w:rsid w:val="00647ECC"/>
    <w:rsid w:val="00657C7A"/>
    <w:rsid w:val="00664AD0"/>
    <w:rsid w:val="00673BFE"/>
    <w:rsid w:val="0067673F"/>
    <w:rsid w:val="00677A64"/>
    <w:rsid w:val="006B4529"/>
    <w:rsid w:val="006B7880"/>
    <w:rsid w:val="006C6583"/>
    <w:rsid w:val="006E0B90"/>
    <w:rsid w:val="006E2480"/>
    <w:rsid w:val="006F3D94"/>
    <w:rsid w:val="006F44AC"/>
    <w:rsid w:val="0071010B"/>
    <w:rsid w:val="0071736D"/>
    <w:rsid w:val="00717D2D"/>
    <w:rsid w:val="00721AF0"/>
    <w:rsid w:val="00727856"/>
    <w:rsid w:val="00731D2A"/>
    <w:rsid w:val="00735E29"/>
    <w:rsid w:val="00736FF1"/>
    <w:rsid w:val="00740434"/>
    <w:rsid w:val="007448F0"/>
    <w:rsid w:val="00753BFF"/>
    <w:rsid w:val="00767C3A"/>
    <w:rsid w:val="00770D75"/>
    <w:rsid w:val="00770F56"/>
    <w:rsid w:val="007B4020"/>
    <w:rsid w:val="007C2A9E"/>
    <w:rsid w:val="007D2146"/>
    <w:rsid w:val="007D375C"/>
    <w:rsid w:val="007E4738"/>
    <w:rsid w:val="007E5212"/>
    <w:rsid w:val="007F3FA6"/>
    <w:rsid w:val="007F456D"/>
    <w:rsid w:val="008019C2"/>
    <w:rsid w:val="008052B0"/>
    <w:rsid w:val="00807FBA"/>
    <w:rsid w:val="008125E2"/>
    <w:rsid w:val="00816007"/>
    <w:rsid w:val="00817F6D"/>
    <w:rsid w:val="00821235"/>
    <w:rsid w:val="00822F6E"/>
    <w:rsid w:val="00824541"/>
    <w:rsid w:val="00831363"/>
    <w:rsid w:val="00837C3B"/>
    <w:rsid w:val="00840F6C"/>
    <w:rsid w:val="00846967"/>
    <w:rsid w:val="00847682"/>
    <w:rsid w:val="00870048"/>
    <w:rsid w:val="00874781"/>
    <w:rsid w:val="008908D3"/>
    <w:rsid w:val="008A4C98"/>
    <w:rsid w:val="008A6A9E"/>
    <w:rsid w:val="008B0EFB"/>
    <w:rsid w:val="008C1E15"/>
    <w:rsid w:val="008D6715"/>
    <w:rsid w:val="008E4245"/>
    <w:rsid w:val="009002D7"/>
    <w:rsid w:val="00901BBA"/>
    <w:rsid w:val="00903156"/>
    <w:rsid w:val="00904B88"/>
    <w:rsid w:val="009070AF"/>
    <w:rsid w:val="00915B64"/>
    <w:rsid w:val="009406F0"/>
    <w:rsid w:val="00946D01"/>
    <w:rsid w:val="009539EA"/>
    <w:rsid w:val="009647FA"/>
    <w:rsid w:val="00965616"/>
    <w:rsid w:val="009A0DE9"/>
    <w:rsid w:val="009B4F6F"/>
    <w:rsid w:val="009D1CFD"/>
    <w:rsid w:val="009D402B"/>
    <w:rsid w:val="009D4C90"/>
    <w:rsid w:val="009F687C"/>
    <w:rsid w:val="00A037C6"/>
    <w:rsid w:val="00A04098"/>
    <w:rsid w:val="00A0530D"/>
    <w:rsid w:val="00A1648B"/>
    <w:rsid w:val="00A21D42"/>
    <w:rsid w:val="00A22A0C"/>
    <w:rsid w:val="00A308DC"/>
    <w:rsid w:val="00A32512"/>
    <w:rsid w:val="00A46683"/>
    <w:rsid w:val="00A52717"/>
    <w:rsid w:val="00A5485E"/>
    <w:rsid w:val="00A54A4A"/>
    <w:rsid w:val="00A57E21"/>
    <w:rsid w:val="00A627E8"/>
    <w:rsid w:val="00A676F4"/>
    <w:rsid w:val="00A742C7"/>
    <w:rsid w:val="00A8593A"/>
    <w:rsid w:val="00A96F9A"/>
    <w:rsid w:val="00AA284C"/>
    <w:rsid w:val="00AA4F7A"/>
    <w:rsid w:val="00AB2FF1"/>
    <w:rsid w:val="00AB439E"/>
    <w:rsid w:val="00AE650D"/>
    <w:rsid w:val="00AE7D2E"/>
    <w:rsid w:val="00AF7725"/>
    <w:rsid w:val="00B122A2"/>
    <w:rsid w:val="00B32629"/>
    <w:rsid w:val="00B36568"/>
    <w:rsid w:val="00B4061A"/>
    <w:rsid w:val="00B435B5"/>
    <w:rsid w:val="00B4453A"/>
    <w:rsid w:val="00B474CF"/>
    <w:rsid w:val="00B7034E"/>
    <w:rsid w:val="00B81377"/>
    <w:rsid w:val="00B81B2D"/>
    <w:rsid w:val="00B87549"/>
    <w:rsid w:val="00BA0B0E"/>
    <w:rsid w:val="00BB2941"/>
    <w:rsid w:val="00BB6393"/>
    <w:rsid w:val="00BD2CA5"/>
    <w:rsid w:val="00BD481B"/>
    <w:rsid w:val="00BD6CE0"/>
    <w:rsid w:val="00BE1D85"/>
    <w:rsid w:val="00BE22B5"/>
    <w:rsid w:val="00BE23D2"/>
    <w:rsid w:val="00C0002F"/>
    <w:rsid w:val="00C038AE"/>
    <w:rsid w:val="00C059C3"/>
    <w:rsid w:val="00C179C3"/>
    <w:rsid w:val="00C20FFA"/>
    <w:rsid w:val="00C23697"/>
    <w:rsid w:val="00C32E83"/>
    <w:rsid w:val="00C33394"/>
    <w:rsid w:val="00C43903"/>
    <w:rsid w:val="00C44CBF"/>
    <w:rsid w:val="00C475B7"/>
    <w:rsid w:val="00C556AD"/>
    <w:rsid w:val="00C61E13"/>
    <w:rsid w:val="00C83747"/>
    <w:rsid w:val="00C92837"/>
    <w:rsid w:val="00C9748C"/>
    <w:rsid w:val="00CB269C"/>
    <w:rsid w:val="00CB30BF"/>
    <w:rsid w:val="00CC081B"/>
    <w:rsid w:val="00CD2DE2"/>
    <w:rsid w:val="00CE1213"/>
    <w:rsid w:val="00D01B92"/>
    <w:rsid w:val="00D01D40"/>
    <w:rsid w:val="00D03DDB"/>
    <w:rsid w:val="00D0720A"/>
    <w:rsid w:val="00D14BED"/>
    <w:rsid w:val="00D16C9C"/>
    <w:rsid w:val="00D16E1B"/>
    <w:rsid w:val="00D21DF3"/>
    <w:rsid w:val="00D23E7B"/>
    <w:rsid w:val="00D24602"/>
    <w:rsid w:val="00D41E29"/>
    <w:rsid w:val="00D70CE0"/>
    <w:rsid w:val="00D851FE"/>
    <w:rsid w:val="00D94C60"/>
    <w:rsid w:val="00DA62E6"/>
    <w:rsid w:val="00DC2DBA"/>
    <w:rsid w:val="00DC4FE6"/>
    <w:rsid w:val="00DC56A6"/>
    <w:rsid w:val="00DE403D"/>
    <w:rsid w:val="00DF26AF"/>
    <w:rsid w:val="00E04D25"/>
    <w:rsid w:val="00E156A1"/>
    <w:rsid w:val="00E32CC0"/>
    <w:rsid w:val="00E35B8A"/>
    <w:rsid w:val="00E426D1"/>
    <w:rsid w:val="00E51415"/>
    <w:rsid w:val="00E5414D"/>
    <w:rsid w:val="00E61D93"/>
    <w:rsid w:val="00E660DB"/>
    <w:rsid w:val="00E80D5F"/>
    <w:rsid w:val="00E93C4F"/>
    <w:rsid w:val="00E9402F"/>
    <w:rsid w:val="00E96114"/>
    <w:rsid w:val="00E971D9"/>
    <w:rsid w:val="00EA1C3C"/>
    <w:rsid w:val="00EA1C5E"/>
    <w:rsid w:val="00EA26F4"/>
    <w:rsid w:val="00EC73F5"/>
    <w:rsid w:val="00EE1E3D"/>
    <w:rsid w:val="00EF36D2"/>
    <w:rsid w:val="00EF4404"/>
    <w:rsid w:val="00F22A91"/>
    <w:rsid w:val="00F3209C"/>
    <w:rsid w:val="00F42852"/>
    <w:rsid w:val="00F52F9F"/>
    <w:rsid w:val="00F63813"/>
    <w:rsid w:val="00F652FD"/>
    <w:rsid w:val="00F668F2"/>
    <w:rsid w:val="00F7350D"/>
    <w:rsid w:val="00F76775"/>
    <w:rsid w:val="00F81919"/>
    <w:rsid w:val="00F85999"/>
    <w:rsid w:val="00F947B2"/>
    <w:rsid w:val="00FA0C54"/>
    <w:rsid w:val="00FA2AC3"/>
    <w:rsid w:val="00FA34B0"/>
    <w:rsid w:val="00FB24F7"/>
    <w:rsid w:val="00FB540C"/>
    <w:rsid w:val="00FB6DE7"/>
    <w:rsid w:val="00FD3C6C"/>
    <w:rsid w:val="00FD689D"/>
    <w:rsid w:val="00FE1F27"/>
    <w:rsid w:val="00FE4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F440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D01B9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231140"/>
    <w:pPr>
      <w:keepNext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0B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qFormat/>
    <w:rsid w:val="00254C1D"/>
    <w:rPr>
      <w:b/>
      <w:bCs/>
    </w:rPr>
  </w:style>
  <w:style w:type="paragraph" w:customStyle="1" w:styleId="Style5">
    <w:name w:val="Style5"/>
    <w:basedOn w:val="a"/>
    <w:rsid w:val="00A1648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35">
    <w:name w:val="Style35"/>
    <w:basedOn w:val="a"/>
    <w:rsid w:val="00A1648B"/>
    <w:pPr>
      <w:widowControl w:val="0"/>
      <w:autoSpaceDE w:val="0"/>
      <w:autoSpaceDN w:val="0"/>
      <w:adjustRightInd w:val="0"/>
      <w:spacing w:line="382" w:lineRule="exact"/>
      <w:ind w:firstLine="576"/>
      <w:jc w:val="both"/>
    </w:pPr>
    <w:rPr>
      <w:rFonts w:ascii="Arial" w:hAnsi="Arial"/>
    </w:rPr>
  </w:style>
  <w:style w:type="character" w:customStyle="1" w:styleId="FontStyle57">
    <w:name w:val="Font Style57"/>
    <w:basedOn w:val="a0"/>
    <w:rsid w:val="00A1648B"/>
    <w:rPr>
      <w:rFonts w:ascii="Arial" w:hAnsi="Arial" w:cs="Arial"/>
      <w:b/>
      <w:bCs/>
      <w:sz w:val="20"/>
      <w:szCs w:val="20"/>
    </w:rPr>
  </w:style>
  <w:style w:type="paragraph" w:customStyle="1" w:styleId="Style33">
    <w:name w:val="Style33"/>
    <w:basedOn w:val="a"/>
    <w:rsid w:val="00237864"/>
    <w:pPr>
      <w:widowControl w:val="0"/>
      <w:autoSpaceDE w:val="0"/>
      <w:autoSpaceDN w:val="0"/>
      <w:adjustRightInd w:val="0"/>
      <w:spacing w:line="208" w:lineRule="exact"/>
    </w:pPr>
    <w:rPr>
      <w:rFonts w:ascii="Arial" w:hAnsi="Arial"/>
    </w:rPr>
  </w:style>
  <w:style w:type="paragraph" w:customStyle="1" w:styleId="Style37">
    <w:name w:val="Style37"/>
    <w:basedOn w:val="a"/>
    <w:rsid w:val="00237864"/>
    <w:pPr>
      <w:widowControl w:val="0"/>
      <w:autoSpaceDE w:val="0"/>
      <w:autoSpaceDN w:val="0"/>
      <w:adjustRightInd w:val="0"/>
      <w:spacing w:line="228" w:lineRule="exact"/>
      <w:ind w:firstLine="158"/>
    </w:pPr>
    <w:rPr>
      <w:rFonts w:ascii="Arial" w:hAnsi="Arial"/>
    </w:rPr>
  </w:style>
  <w:style w:type="paragraph" w:customStyle="1" w:styleId="Style38">
    <w:name w:val="Style38"/>
    <w:basedOn w:val="a"/>
    <w:rsid w:val="00237864"/>
    <w:pPr>
      <w:widowControl w:val="0"/>
      <w:autoSpaceDE w:val="0"/>
      <w:autoSpaceDN w:val="0"/>
      <w:adjustRightInd w:val="0"/>
      <w:spacing w:line="226" w:lineRule="exact"/>
      <w:ind w:firstLine="254"/>
    </w:pPr>
    <w:rPr>
      <w:rFonts w:ascii="Arial" w:hAnsi="Arial"/>
    </w:rPr>
  </w:style>
  <w:style w:type="paragraph" w:customStyle="1" w:styleId="Style39">
    <w:name w:val="Style39"/>
    <w:basedOn w:val="a"/>
    <w:rsid w:val="00237864"/>
    <w:pPr>
      <w:widowControl w:val="0"/>
      <w:autoSpaceDE w:val="0"/>
      <w:autoSpaceDN w:val="0"/>
      <w:adjustRightInd w:val="0"/>
      <w:spacing w:line="229" w:lineRule="exact"/>
    </w:pPr>
    <w:rPr>
      <w:rFonts w:ascii="Arial" w:hAnsi="Arial"/>
    </w:rPr>
  </w:style>
  <w:style w:type="character" w:customStyle="1" w:styleId="FontStyle58">
    <w:name w:val="Font Style58"/>
    <w:basedOn w:val="a0"/>
    <w:rsid w:val="00237864"/>
    <w:rPr>
      <w:rFonts w:ascii="Arial" w:hAnsi="Arial" w:cs="Arial"/>
      <w:sz w:val="20"/>
      <w:szCs w:val="20"/>
    </w:rPr>
  </w:style>
  <w:style w:type="character" w:customStyle="1" w:styleId="FontStyle59">
    <w:name w:val="Font Style59"/>
    <w:basedOn w:val="a0"/>
    <w:rsid w:val="00237864"/>
    <w:rPr>
      <w:rFonts w:ascii="Arial" w:hAnsi="Arial" w:cs="Arial"/>
      <w:sz w:val="16"/>
      <w:szCs w:val="16"/>
    </w:rPr>
  </w:style>
  <w:style w:type="character" w:customStyle="1" w:styleId="FontStyle63">
    <w:name w:val="Font Style63"/>
    <w:basedOn w:val="a0"/>
    <w:rsid w:val="00237864"/>
    <w:rPr>
      <w:rFonts w:ascii="Arial" w:hAnsi="Arial" w:cs="Arial"/>
      <w:sz w:val="20"/>
      <w:szCs w:val="20"/>
    </w:rPr>
  </w:style>
  <w:style w:type="paragraph" w:customStyle="1" w:styleId="Style42">
    <w:name w:val="Style42"/>
    <w:basedOn w:val="a"/>
    <w:rsid w:val="00C43903"/>
    <w:pPr>
      <w:widowControl w:val="0"/>
      <w:autoSpaceDE w:val="0"/>
      <w:autoSpaceDN w:val="0"/>
      <w:adjustRightInd w:val="0"/>
      <w:spacing w:line="379" w:lineRule="exact"/>
    </w:pPr>
    <w:rPr>
      <w:rFonts w:ascii="Arial" w:hAnsi="Arial"/>
    </w:rPr>
  </w:style>
  <w:style w:type="paragraph" w:customStyle="1" w:styleId="Style44">
    <w:name w:val="Style44"/>
    <w:basedOn w:val="a"/>
    <w:rsid w:val="00C43903"/>
    <w:pPr>
      <w:widowControl w:val="0"/>
      <w:autoSpaceDE w:val="0"/>
      <w:autoSpaceDN w:val="0"/>
      <w:adjustRightInd w:val="0"/>
      <w:spacing w:line="379" w:lineRule="exact"/>
      <w:ind w:firstLine="1214"/>
    </w:pPr>
    <w:rPr>
      <w:rFonts w:ascii="Arial" w:hAnsi="Arial"/>
    </w:rPr>
  </w:style>
  <w:style w:type="paragraph" w:customStyle="1" w:styleId="Style45">
    <w:name w:val="Style45"/>
    <w:basedOn w:val="a"/>
    <w:rsid w:val="00C43903"/>
    <w:pPr>
      <w:widowControl w:val="0"/>
      <w:autoSpaceDE w:val="0"/>
      <w:autoSpaceDN w:val="0"/>
      <w:adjustRightInd w:val="0"/>
      <w:spacing w:line="379" w:lineRule="exact"/>
    </w:pPr>
    <w:rPr>
      <w:rFonts w:ascii="Arial" w:hAnsi="Arial"/>
    </w:rPr>
  </w:style>
  <w:style w:type="paragraph" w:customStyle="1" w:styleId="Style46">
    <w:name w:val="Style46"/>
    <w:basedOn w:val="a"/>
    <w:rsid w:val="00C43903"/>
    <w:pPr>
      <w:widowControl w:val="0"/>
      <w:autoSpaceDE w:val="0"/>
      <w:autoSpaceDN w:val="0"/>
      <w:adjustRightInd w:val="0"/>
      <w:spacing w:line="379" w:lineRule="exact"/>
      <w:ind w:hanging="1190"/>
    </w:pPr>
    <w:rPr>
      <w:rFonts w:ascii="Arial" w:hAnsi="Arial"/>
    </w:rPr>
  </w:style>
  <w:style w:type="paragraph" w:customStyle="1" w:styleId="Style24">
    <w:name w:val="Style24"/>
    <w:basedOn w:val="a"/>
    <w:rsid w:val="00FA0C54"/>
    <w:pPr>
      <w:widowControl w:val="0"/>
      <w:autoSpaceDE w:val="0"/>
      <w:autoSpaceDN w:val="0"/>
      <w:adjustRightInd w:val="0"/>
      <w:spacing w:line="254" w:lineRule="exact"/>
      <w:jc w:val="both"/>
    </w:pPr>
    <w:rPr>
      <w:rFonts w:ascii="Arial" w:hAnsi="Arial"/>
    </w:rPr>
  </w:style>
  <w:style w:type="paragraph" w:customStyle="1" w:styleId="Style32">
    <w:name w:val="Style32"/>
    <w:basedOn w:val="a"/>
    <w:rsid w:val="00FA0C54"/>
    <w:pPr>
      <w:widowControl w:val="0"/>
      <w:autoSpaceDE w:val="0"/>
      <w:autoSpaceDN w:val="0"/>
      <w:adjustRightInd w:val="0"/>
      <w:spacing w:line="382" w:lineRule="exact"/>
      <w:ind w:hanging="341"/>
    </w:pPr>
    <w:rPr>
      <w:rFonts w:ascii="Arial" w:hAnsi="Arial"/>
    </w:rPr>
  </w:style>
  <w:style w:type="paragraph" w:customStyle="1" w:styleId="Style30">
    <w:name w:val="Style30"/>
    <w:basedOn w:val="a"/>
    <w:rsid w:val="00FA0C54"/>
    <w:pPr>
      <w:widowControl w:val="0"/>
      <w:autoSpaceDE w:val="0"/>
      <w:autoSpaceDN w:val="0"/>
      <w:adjustRightInd w:val="0"/>
      <w:spacing w:line="706" w:lineRule="exact"/>
      <w:ind w:firstLine="576"/>
    </w:pPr>
    <w:rPr>
      <w:rFonts w:ascii="Arial" w:hAnsi="Arial"/>
    </w:rPr>
  </w:style>
  <w:style w:type="paragraph" w:styleId="a5">
    <w:name w:val="Normal (Web)"/>
    <w:aliases w:val="Обычный (Web)"/>
    <w:basedOn w:val="a"/>
    <w:uiPriority w:val="99"/>
    <w:rsid w:val="00231140"/>
    <w:pPr>
      <w:spacing w:before="100" w:beforeAutospacing="1" w:after="100" w:afterAutospacing="1"/>
    </w:pPr>
  </w:style>
  <w:style w:type="character" w:styleId="a6">
    <w:name w:val="page number"/>
    <w:basedOn w:val="a0"/>
    <w:rsid w:val="00231140"/>
  </w:style>
  <w:style w:type="paragraph" w:customStyle="1" w:styleId="Style1">
    <w:name w:val="Style1"/>
    <w:basedOn w:val="a"/>
    <w:rsid w:val="001247D9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3">
    <w:name w:val="Style3"/>
    <w:basedOn w:val="a"/>
    <w:rsid w:val="001247D9"/>
    <w:pPr>
      <w:widowControl w:val="0"/>
      <w:autoSpaceDE w:val="0"/>
      <w:autoSpaceDN w:val="0"/>
      <w:adjustRightInd w:val="0"/>
      <w:spacing w:line="430" w:lineRule="exact"/>
      <w:jc w:val="center"/>
    </w:pPr>
    <w:rPr>
      <w:rFonts w:ascii="Arial" w:hAnsi="Arial"/>
    </w:rPr>
  </w:style>
  <w:style w:type="paragraph" w:customStyle="1" w:styleId="Style12">
    <w:name w:val="Style12"/>
    <w:basedOn w:val="a"/>
    <w:rsid w:val="001247D9"/>
    <w:pPr>
      <w:widowControl w:val="0"/>
      <w:autoSpaceDE w:val="0"/>
      <w:autoSpaceDN w:val="0"/>
      <w:adjustRightInd w:val="0"/>
      <w:spacing w:line="274" w:lineRule="exact"/>
      <w:ind w:hanging="470"/>
    </w:pPr>
    <w:rPr>
      <w:rFonts w:ascii="Arial" w:hAnsi="Arial"/>
    </w:rPr>
  </w:style>
  <w:style w:type="paragraph" w:customStyle="1" w:styleId="Style13">
    <w:name w:val="Style13"/>
    <w:basedOn w:val="a"/>
    <w:rsid w:val="001247D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4">
    <w:name w:val="Style14"/>
    <w:basedOn w:val="a"/>
    <w:rsid w:val="001247D9"/>
    <w:pPr>
      <w:widowControl w:val="0"/>
      <w:autoSpaceDE w:val="0"/>
      <w:autoSpaceDN w:val="0"/>
      <w:adjustRightInd w:val="0"/>
      <w:spacing w:line="379" w:lineRule="exact"/>
      <w:ind w:firstLine="710"/>
    </w:pPr>
    <w:rPr>
      <w:rFonts w:ascii="Arial" w:hAnsi="Arial"/>
    </w:rPr>
  </w:style>
  <w:style w:type="paragraph" w:customStyle="1" w:styleId="Style18">
    <w:name w:val="Style18"/>
    <w:basedOn w:val="a"/>
    <w:rsid w:val="001247D9"/>
    <w:pPr>
      <w:widowControl w:val="0"/>
      <w:autoSpaceDE w:val="0"/>
      <w:autoSpaceDN w:val="0"/>
      <w:adjustRightInd w:val="0"/>
      <w:spacing w:line="379" w:lineRule="exact"/>
      <w:ind w:hanging="341"/>
      <w:jc w:val="both"/>
    </w:pPr>
    <w:rPr>
      <w:rFonts w:ascii="Arial" w:hAnsi="Arial"/>
    </w:rPr>
  </w:style>
  <w:style w:type="paragraph" w:customStyle="1" w:styleId="Style19">
    <w:name w:val="Style19"/>
    <w:basedOn w:val="a"/>
    <w:rsid w:val="001247D9"/>
    <w:pPr>
      <w:widowControl w:val="0"/>
      <w:autoSpaceDE w:val="0"/>
      <w:autoSpaceDN w:val="0"/>
      <w:adjustRightInd w:val="0"/>
      <w:spacing w:line="379" w:lineRule="exact"/>
      <w:ind w:firstLine="365"/>
    </w:pPr>
    <w:rPr>
      <w:rFonts w:ascii="Arial" w:hAnsi="Arial"/>
    </w:rPr>
  </w:style>
  <w:style w:type="paragraph" w:customStyle="1" w:styleId="Style20">
    <w:name w:val="Style20"/>
    <w:basedOn w:val="a"/>
    <w:rsid w:val="001247D9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22">
    <w:name w:val="Style22"/>
    <w:basedOn w:val="a"/>
    <w:rsid w:val="001247D9"/>
    <w:pPr>
      <w:widowControl w:val="0"/>
      <w:autoSpaceDE w:val="0"/>
      <w:autoSpaceDN w:val="0"/>
      <w:adjustRightInd w:val="0"/>
      <w:spacing w:line="250" w:lineRule="exact"/>
    </w:pPr>
    <w:rPr>
      <w:rFonts w:ascii="Arial" w:hAnsi="Arial"/>
    </w:rPr>
  </w:style>
  <w:style w:type="paragraph" w:customStyle="1" w:styleId="Style23">
    <w:name w:val="Style23"/>
    <w:basedOn w:val="a"/>
    <w:rsid w:val="001247D9"/>
    <w:pPr>
      <w:widowControl w:val="0"/>
      <w:autoSpaceDE w:val="0"/>
      <w:autoSpaceDN w:val="0"/>
      <w:adjustRightInd w:val="0"/>
      <w:spacing w:line="254" w:lineRule="exact"/>
      <w:ind w:firstLine="82"/>
    </w:pPr>
    <w:rPr>
      <w:rFonts w:ascii="Arial" w:hAnsi="Arial"/>
    </w:rPr>
  </w:style>
  <w:style w:type="paragraph" w:customStyle="1" w:styleId="Style25">
    <w:name w:val="Style25"/>
    <w:basedOn w:val="a"/>
    <w:rsid w:val="001247D9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Style28">
    <w:name w:val="Style28"/>
    <w:basedOn w:val="a"/>
    <w:rsid w:val="001247D9"/>
    <w:pPr>
      <w:widowControl w:val="0"/>
      <w:autoSpaceDE w:val="0"/>
      <w:autoSpaceDN w:val="0"/>
      <w:adjustRightInd w:val="0"/>
      <w:spacing w:line="384" w:lineRule="exact"/>
      <w:ind w:firstLine="566"/>
    </w:pPr>
    <w:rPr>
      <w:rFonts w:ascii="Arial" w:hAnsi="Arial"/>
    </w:rPr>
  </w:style>
  <w:style w:type="paragraph" w:customStyle="1" w:styleId="Style29">
    <w:name w:val="Style29"/>
    <w:basedOn w:val="a"/>
    <w:rsid w:val="001247D9"/>
    <w:pPr>
      <w:widowControl w:val="0"/>
      <w:autoSpaceDE w:val="0"/>
      <w:autoSpaceDN w:val="0"/>
      <w:adjustRightInd w:val="0"/>
      <w:spacing w:line="254" w:lineRule="exact"/>
      <w:jc w:val="center"/>
    </w:pPr>
    <w:rPr>
      <w:rFonts w:ascii="Arial" w:hAnsi="Arial"/>
    </w:rPr>
  </w:style>
  <w:style w:type="paragraph" w:customStyle="1" w:styleId="Style31">
    <w:name w:val="Style31"/>
    <w:basedOn w:val="a"/>
    <w:rsid w:val="001247D9"/>
    <w:pPr>
      <w:widowControl w:val="0"/>
      <w:autoSpaceDE w:val="0"/>
      <w:autoSpaceDN w:val="0"/>
      <w:adjustRightInd w:val="0"/>
      <w:spacing w:line="254" w:lineRule="exact"/>
      <w:ind w:hanging="341"/>
    </w:pPr>
    <w:rPr>
      <w:rFonts w:ascii="Arial" w:hAnsi="Arial"/>
    </w:rPr>
  </w:style>
  <w:style w:type="paragraph" w:customStyle="1" w:styleId="Style34">
    <w:name w:val="Style34"/>
    <w:basedOn w:val="a"/>
    <w:rsid w:val="001247D9"/>
    <w:pPr>
      <w:widowControl w:val="0"/>
      <w:autoSpaceDE w:val="0"/>
      <w:autoSpaceDN w:val="0"/>
      <w:adjustRightInd w:val="0"/>
      <w:spacing w:line="254" w:lineRule="exact"/>
      <w:ind w:hanging="365"/>
    </w:pPr>
    <w:rPr>
      <w:rFonts w:ascii="Arial" w:hAnsi="Arial"/>
    </w:rPr>
  </w:style>
  <w:style w:type="paragraph" w:customStyle="1" w:styleId="Style36">
    <w:name w:val="Style36"/>
    <w:basedOn w:val="a"/>
    <w:rsid w:val="001247D9"/>
    <w:pPr>
      <w:widowControl w:val="0"/>
      <w:autoSpaceDE w:val="0"/>
      <w:autoSpaceDN w:val="0"/>
      <w:adjustRightInd w:val="0"/>
      <w:spacing w:line="379" w:lineRule="exact"/>
      <w:ind w:firstLine="422"/>
      <w:jc w:val="both"/>
    </w:pPr>
    <w:rPr>
      <w:rFonts w:ascii="Arial" w:hAnsi="Arial"/>
    </w:rPr>
  </w:style>
  <w:style w:type="paragraph" w:customStyle="1" w:styleId="Style40">
    <w:name w:val="Style40"/>
    <w:basedOn w:val="a"/>
    <w:rsid w:val="001247D9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41">
    <w:name w:val="Style41"/>
    <w:basedOn w:val="a"/>
    <w:rsid w:val="001247D9"/>
    <w:pPr>
      <w:widowControl w:val="0"/>
      <w:autoSpaceDE w:val="0"/>
      <w:autoSpaceDN w:val="0"/>
      <w:adjustRightInd w:val="0"/>
      <w:spacing w:line="254" w:lineRule="exact"/>
      <w:jc w:val="right"/>
    </w:pPr>
    <w:rPr>
      <w:rFonts w:ascii="Arial" w:hAnsi="Arial"/>
    </w:rPr>
  </w:style>
  <w:style w:type="paragraph" w:customStyle="1" w:styleId="Style43">
    <w:name w:val="Style43"/>
    <w:basedOn w:val="a"/>
    <w:rsid w:val="001247D9"/>
    <w:pPr>
      <w:widowControl w:val="0"/>
      <w:autoSpaceDE w:val="0"/>
      <w:autoSpaceDN w:val="0"/>
      <w:adjustRightInd w:val="0"/>
      <w:spacing w:line="379" w:lineRule="exact"/>
      <w:ind w:firstLine="576"/>
    </w:pPr>
    <w:rPr>
      <w:rFonts w:ascii="Arial" w:hAnsi="Arial"/>
    </w:rPr>
  </w:style>
  <w:style w:type="paragraph" w:customStyle="1" w:styleId="Style47">
    <w:name w:val="Style47"/>
    <w:basedOn w:val="a"/>
    <w:rsid w:val="001247D9"/>
    <w:pPr>
      <w:widowControl w:val="0"/>
      <w:autoSpaceDE w:val="0"/>
      <w:autoSpaceDN w:val="0"/>
      <w:adjustRightInd w:val="0"/>
      <w:spacing w:line="254" w:lineRule="exact"/>
    </w:pPr>
    <w:rPr>
      <w:rFonts w:ascii="Arial" w:hAnsi="Arial"/>
    </w:rPr>
  </w:style>
  <w:style w:type="paragraph" w:customStyle="1" w:styleId="Style48">
    <w:name w:val="Style48"/>
    <w:basedOn w:val="a"/>
    <w:rsid w:val="001247D9"/>
    <w:pPr>
      <w:widowControl w:val="0"/>
      <w:autoSpaceDE w:val="0"/>
      <w:autoSpaceDN w:val="0"/>
      <w:adjustRightInd w:val="0"/>
      <w:spacing w:line="350" w:lineRule="exact"/>
    </w:pPr>
    <w:rPr>
      <w:rFonts w:ascii="Arial" w:hAnsi="Arial"/>
    </w:rPr>
  </w:style>
  <w:style w:type="paragraph" w:customStyle="1" w:styleId="Style49">
    <w:name w:val="Style49"/>
    <w:basedOn w:val="a"/>
    <w:rsid w:val="001247D9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52">
    <w:name w:val="Font Style52"/>
    <w:basedOn w:val="a0"/>
    <w:rsid w:val="001247D9"/>
    <w:rPr>
      <w:rFonts w:ascii="Arial" w:hAnsi="Arial" w:cs="Arial"/>
      <w:b/>
      <w:bCs/>
      <w:sz w:val="26"/>
      <w:szCs w:val="26"/>
    </w:rPr>
  </w:style>
  <w:style w:type="character" w:customStyle="1" w:styleId="FontStyle60">
    <w:name w:val="Font Style60"/>
    <w:basedOn w:val="a0"/>
    <w:rsid w:val="001247D9"/>
    <w:rPr>
      <w:rFonts w:ascii="Arial" w:hAnsi="Arial" w:cs="Arial"/>
      <w:i/>
      <w:iCs/>
      <w:sz w:val="20"/>
      <w:szCs w:val="20"/>
    </w:rPr>
  </w:style>
  <w:style w:type="character" w:customStyle="1" w:styleId="FontStyle61">
    <w:name w:val="Font Style61"/>
    <w:basedOn w:val="a0"/>
    <w:rsid w:val="001247D9"/>
    <w:rPr>
      <w:rFonts w:ascii="Arial" w:hAnsi="Arial" w:cs="Arial"/>
      <w:b/>
      <w:bCs/>
      <w:spacing w:val="20"/>
      <w:sz w:val="14"/>
      <w:szCs w:val="14"/>
    </w:rPr>
  </w:style>
  <w:style w:type="character" w:customStyle="1" w:styleId="FontStyle62">
    <w:name w:val="Font Style62"/>
    <w:basedOn w:val="a0"/>
    <w:rsid w:val="001247D9"/>
    <w:rPr>
      <w:rFonts w:ascii="Arial" w:hAnsi="Arial" w:cs="Arial"/>
      <w:b/>
      <w:bCs/>
      <w:sz w:val="22"/>
      <w:szCs w:val="22"/>
    </w:rPr>
  </w:style>
  <w:style w:type="paragraph" w:styleId="a7">
    <w:name w:val="Balloon Text"/>
    <w:basedOn w:val="a"/>
    <w:link w:val="a8"/>
    <w:semiHidden/>
    <w:rsid w:val="008C1E15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C33394"/>
    <w:pPr>
      <w:tabs>
        <w:tab w:val="center" w:pos="4677"/>
        <w:tab w:val="right" w:pos="9355"/>
      </w:tabs>
    </w:pPr>
  </w:style>
  <w:style w:type="paragraph" w:customStyle="1" w:styleId="1">
    <w:name w:val="Без интервала1"/>
    <w:link w:val="NoSpacingChar1"/>
    <w:rsid w:val="00C44CBF"/>
    <w:pPr>
      <w:spacing w:line="276" w:lineRule="auto"/>
      <w:ind w:firstLine="709"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Body Text Indent"/>
    <w:basedOn w:val="a"/>
    <w:link w:val="ac"/>
    <w:semiHidden/>
    <w:rsid w:val="00C44CBF"/>
    <w:pPr>
      <w:spacing w:after="120" w:line="264" w:lineRule="auto"/>
      <w:ind w:left="283" w:firstLine="340"/>
      <w:jc w:val="both"/>
    </w:pPr>
    <w:rPr>
      <w:rFonts w:ascii="Calibri" w:hAnsi="Calibri" w:cs="Calibri"/>
    </w:rPr>
  </w:style>
  <w:style w:type="character" w:customStyle="1" w:styleId="ac">
    <w:name w:val="Основной текст с отступом Знак"/>
    <w:basedOn w:val="a0"/>
    <w:link w:val="ab"/>
    <w:semiHidden/>
    <w:locked/>
    <w:rsid w:val="00C44CBF"/>
    <w:rPr>
      <w:rFonts w:ascii="Calibri" w:hAnsi="Calibri" w:cs="Calibri"/>
      <w:sz w:val="24"/>
      <w:szCs w:val="24"/>
      <w:lang w:val="ru-RU" w:eastAsia="ru-RU" w:bidi="ar-SA"/>
    </w:rPr>
  </w:style>
  <w:style w:type="paragraph" w:customStyle="1" w:styleId="ConsPlusNonformat">
    <w:name w:val="ConsPlusNonformat"/>
    <w:rsid w:val="00C44CBF"/>
    <w:pPr>
      <w:widowControl w:val="0"/>
      <w:autoSpaceDE w:val="0"/>
      <w:autoSpaceDN w:val="0"/>
      <w:adjustRightInd w:val="0"/>
      <w:spacing w:line="276" w:lineRule="auto"/>
      <w:jc w:val="both"/>
    </w:pPr>
    <w:rPr>
      <w:rFonts w:ascii="Courier New" w:eastAsia="Calibri" w:hAnsi="Courier New" w:cs="Courier New"/>
    </w:rPr>
  </w:style>
  <w:style w:type="character" w:customStyle="1" w:styleId="NoSpacingChar1">
    <w:name w:val="No Spacing Char1"/>
    <w:link w:val="1"/>
    <w:locked/>
    <w:rsid w:val="00C44CBF"/>
    <w:rPr>
      <w:rFonts w:ascii="Calibri" w:eastAsia="Calibri" w:hAnsi="Calibri"/>
      <w:sz w:val="22"/>
      <w:szCs w:val="22"/>
      <w:lang w:val="ru-RU" w:eastAsia="en-US" w:bidi="ar-SA"/>
    </w:rPr>
  </w:style>
  <w:style w:type="paragraph" w:styleId="ad">
    <w:name w:val="Body Text"/>
    <w:basedOn w:val="a"/>
    <w:link w:val="ae"/>
    <w:uiPriority w:val="99"/>
    <w:semiHidden/>
    <w:rsid w:val="00C44CBF"/>
    <w:pPr>
      <w:spacing w:after="120"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C44CBF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ConsNormal">
    <w:name w:val="ConsNormal"/>
    <w:rsid w:val="00C44CBF"/>
    <w:pPr>
      <w:widowControl w:val="0"/>
      <w:autoSpaceDE w:val="0"/>
      <w:autoSpaceDN w:val="0"/>
      <w:adjustRightInd w:val="0"/>
      <w:spacing w:line="276" w:lineRule="auto"/>
      <w:ind w:firstLine="720"/>
      <w:jc w:val="both"/>
    </w:pPr>
    <w:rPr>
      <w:rFonts w:eastAsia="Calibri"/>
      <w:sz w:val="16"/>
      <w:szCs w:val="16"/>
    </w:rPr>
  </w:style>
  <w:style w:type="paragraph" w:customStyle="1" w:styleId="PlainText1">
    <w:name w:val="Plain Text1"/>
    <w:basedOn w:val="a"/>
    <w:rsid w:val="00C44CBF"/>
    <w:pPr>
      <w:overflowPunct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paragraph" w:styleId="af">
    <w:name w:val="List Paragraph"/>
    <w:basedOn w:val="a"/>
    <w:link w:val="af0"/>
    <w:qFormat/>
    <w:rsid w:val="00C44CBF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21">
    <w:name w:val="Body Text 2"/>
    <w:basedOn w:val="a"/>
    <w:link w:val="22"/>
    <w:rsid w:val="00D01B92"/>
    <w:pPr>
      <w:spacing w:after="120" w:line="480" w:lineRule="auto"/>
    </w:pPr>
  </w:style>
  <w:style w:type="paragraph" w:styleId="3">
    <w:name w:val="Body Text Indent 3"/>
    <w:basedOn w:val="a"/>
    <w:link w:val="30"/>
    <w:rsid w:val="00D01B92"/>
    <w:pPr>
      <w:spacing w:after="120"/>
      <w:ind w:left="283"/>
    </w:pPr>
    <w:rPr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D01B92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af1">
    <w:name w:val="Гипертекстовая ссылка"/>
    <w:rsid w:val="00D01B92"/>
    <w:rPr>
      <w:color w:val="008000"/>
    </w:rPr>
  </w:style>
  <w:style w:type="paragraph" w:customStyle="1" w:styleId="10">
    <w:name w:val="Абзац списка1"/>
    <w:basedOn w:val="a"/>
    <w:link w:val="ListParagraphChar"/>
    <w:qFormat/>
    <w:rsid w:val="00D01B92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Без интервала1"/>
    <w:link w:val="NoSpacingChar"/>
    <w:rsid w:val="00D01B92"/>
    <w:pPr>
      <w:spacing w:line="276" w:lineRule="auto"/>
      <w:jc w:val="both"/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11"/>
    <w:locked/>
    <w:rsid w:val="00D01B92"/>
    <w:rPr>
      <w:rFonts w:ascii="Calibri" w:hAnsi="Calibri"/>
      <w:sz w:val="22"/>
      <w:szCs w:val="22"/>
      <w:lang w:val="ru-RU" w:eastAsia="ru-RU" w:bidi="ar-SA"/>
    </w:rPr>
  </w:style>
  <w:style w:type="paragraph" w:customStyle="1" w:styleId="style3a">
    <w:name w:val="style3"/>
    <w:basedOn w:val="a"/>
    <w:rsid w:val="00D01B92"/>
    <w:pPr>
      <w:spacing w:before="100" w:beforeAutospacing="1" w:after="100" w:afterAutospacing="1"/>
      <w:jc w:val="both"/>
    </w:pPr>
    <w:rPr>
      <w:rFonts w:ascii="Verdana" w:eastAsia="Calibri" w:hAnsi="Verdana" w:cs="Verdana"/>
      <w:color w:val="003300"/>
      <w:sz w:val="20"/>
      <w:szCs w:val="20"/>
    </w:rPr>
  </w:style>
  <w:style w:type="paragraph" w:customStyle="1" w:styleId="BodyText21">
    <w:name w:val="Body Text 21"/>
    <w:basedOn w:val="a"/>
    <w:rsid w:val="00D01B92"/>
    <w:pPr>
      <w:tabs>
        <w:tab w:val="left" w:pos="8222"/>
      </w:tabs>
      <w:overflowPunct w:val="0"/>
      <w:autoSpaceDE w:val="0"/>
      <w:autoSpaceDN w:val="0"/>
      <w:adjustRightInd w:val="0"/>
      <w:ind w:left="1134"/>
      <w:jc w:val="both"/>
    </w:pPr>
    <w:rPr>
      <w:rFonts w:ascii="Calibri" w:eastAsia="Calibri" w:hAnsi="Calibri" w:cs="Calibri"/>
      <w:sz w:val="28"/>
      <w:szCs w:val="28"/>
    </w:rPr>
  </w:style>
  <w:style w:type="character" w:customStyle="1" w:styleId="af2">
    <w:name w:val="Основной текст_"/>
    <w:link w:val="12"/>
    <w:locked/>
    <w:rsid w:val="00D01B92"/>
    <w:rPr>
      <w:sz w:val="26"/>
      <w:shd w:val="clear" w:color="auto" w:fill="FFFFFF"/>
      <w:lang w:bidi="ar-SA"/>
    </w:rPr>
  </w:style>
  <w:style w:type="paragraph" w:customStyle="1" w:styleId="12">
    <w:name w:val="Основной текст1"/>
    <w:basedOn w:val="a"/>
    <w:link w:val="af2"/>
    <w:rsid w:val="00D01B92"/>
    <w:pPr>
      <w:widowControl w:val="0"/>
      <w:shd w:val="clear" w:color="auto" w:fill="FFFFFF"/>
      <w:spacing w:before="60" w:line="322" w:lineRule="exact"/>
      <w:jc w:val="both"/>
    </w:pPr>
    <w:rPr>
      <w:sz w:val="26"/>
      <w:szCs w:val="20"/>
      <w:shd w:val="clear" w:color="auto" w:fill="FFFFFF"/>
    </w:rPr>
  </w:style>
  <w:style w:type="character" w:styleId="af3">
    <w:name w:val="Hyperlink"/>
    <w:basedOn w:val="a0"/>
    <w:rsid w:val="00D01B92"/>
    <w:rPr>
      <w:rFonts w:cs="Times New Roman"/>
      <w:color w:val="0000FF"/>
      <w:u w:val="single"/>
    </w:rPr>
  </w:style>
  <w:style w:type="character" w:customStyle="1" w:styleId="22">
    <w:name w:val="Основной текст 2 Знак"/>
    <w:basedOn w:val="a0"/>
    <w:link w:val="21"/>
    <w:semiHidden/>
    <w:locked/>
    <w:rsid w:val="00D01B92"/>
    <w:rPr>
      <w:sz w:val="24"/>
      <w:szCs w:val="24"/>
      <w:lang w:val="ru-RU" w:eastAsia="ru-RU" w:bidi="ar-SA"/>
    </w:rPr>
  </w:style>
  <w:style w:type="character" w:customStyle="1" w:styleId="a8">
    <w:name w:val="Текст выноски Знак"/>
    <w:basedOn w:val="a0"/>
    <w:link w:val="a7"/>
    <w:semiHidden/>
    <w:locked/>
    <w:rsid w:val="00D01B92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3">
    <w:name w:val="Стиль1"/>
    <w:basedOn w:val="ad"/>
    <w:rsid w:val="00D01B92"/>
    <w:pPr>
      <w:spacing w:after="0" w:line="240" w:lineRule="auto"/>
      <w:ind w:firstLine="709"/>
    </w:pPr>
    <w:rPr>
      <w:sz w:val="28"/>
      <w:szCs w:val="28"/>
      <w:lang w:eastAsia="ru-RU"/>
    </w:rPr>
  </w:style>
  <w:style w:type="character" w:customStyle="1" w:styleId="aa">
    <w:name w:val="Верхний колонтитул Знак"/>
    <w:basedOn w:val="a0"/>
    <w:link w:val="a9"/>
    <w:locked/>
    <w:rsid w:val="00D01B92"/>
    <w:rPr>
      <w:sz w:val="24"/>
      <w:szCs w:val="24"/>
      <w:lang w:val="ru-RU" w:eastAsia="ru-RU" w:bidi="ar-SA"/>
    </w:rPr>
  </w:style>
  <w:style w:type="paragraph" w:styleId="af4">
    <w:name w:val="footer"/>
    <w:basedOn w:val="a"/>
    <w:link w:val="af5"/>
    <w:rsid w:val="00D01B92"/>
    <w:pPr>
      <w:tabs>
        <w:tab w:val="center" w:pos="4677"/>
        <w:tab w:val="right" w:pos="9355"/>
      </w:tabs>
      <w:spacing w:line="276" w:lineRule="auto"/>
      <w:jc w:val="both"/>
    </w:pPr>
    <w:rPr>
      <w:rFonts w:ascii="Calibri" w:hAnsi="Calibri" w:cs="Calibri"/>
      <w:sz w:val="22"/>
      <w:szCs w:val="22"/>
      <w:lang w:eastAsia="en-US"/>
    </w:rPr>
  </w:style>
  <w:style w:type="character" w:customStyle="1" w:styleId="af5">
    <w:name w:val="Нижний колонтитул Знак"/>
    <w:basedOn w:val="a0"/>
    <w:link w:val="af4"/>
    <w:locked/>
    <w:rsid w:val="00D01B92"/>
    <w:rPr>
      <w:rFonts w:ascii="Calibri" w:hAnsi="Calibri" w:cs="Calibri"/>
      <w:sz w:val="22"/>
      <w:szCs w:val="22"/>
      <w:lang w:val="ru-RU" w:eastAsia="en-US" w:bidi="ar-SA"/>
    </w:rPr>
  </w:style>
  <w:style w:type="paragraph" w:styleId="af6">
    <w:name w:val="Block Text"/>
    <w:basedOn w:val="a"/>
    <w:rsid w:val="00D01B92"/>
    <w:pPr>
      <w:ind w:left="-360" w:right="-185"/>
      <w:jc w:val="both"/>
    </w:pPr>
    <w:rPr>
      <w:rFonts w:eastAsia="Calibri"/>
      <w:sz w:val="28"/>
      <w:szCs w:val="28"/>
    </w:rPr>
  </w:style>
  <w:style w:type="paragraph" w:styleId="af7">
    <w:name w:val="No Spacing"/>
    <w:qFormat/>
    <w:rsid w:val="00D01B92"/>
    <w:rPr>
      <w:rFonts w:ascii="Calibri" w:hAnsi="Calibri" w:cs="Calibri"/>
      <w:sz w:val="22"/>
      <w:szCs w:val="22"/>
    </w:rPr>
  </w:style>
  <w:style w:type="character" w:customStyle="1" w:styleId="30">
    <w:name w:val="Основной текст с отступом 3 Знак"/>
    <w:basedOn w:val="a0"/>
    <w:link w:val="3"/>
    <w:semiHidden/>
    <w:locked/>
    <w:rsid w:val="00D01B92"/>
    <w:rPr>
      <w:sz w:val="16"/>
      <w:szCs w:val="16"/>
      <w:lang w:val="ru-RU" w:eastAsia="ru-RU" w:bidi="ar-SA"/>
    </w:rPr>
  </w:style>
  <w:style w:type="character" w:customStyle="1" w:styleId="BodyTextIndent3Char1">
    <w:name w:val="Body Text Indent 3 Char1"/>
    <w:basedOn w:val="a0"/>
    <w:locked/>
    <w:rsid w:val="00D01B92"/>
    <w:rPr>
      <w:rFonts w:cs="Times New Roman"/>
      <w:sz w:val="16"/>
      <w:szCs w:val="16"/>
      <w:lang w:val="ru-RU" w:eastAsia="ru-RU"/>
    </w:rPr>
  </w:style>
  <w:style w:type="paragraph" w:styleId="HTML">
    <w:name w:val="HTML Preformatted"/>
    <w:basedOn w:val="a"/>
    <w:link w:val="HTML0"/>
    <w:rsid w:val="00D01B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D01B92"/>
    <w:rPr>
      <w:rFonts w:ascii="Courier New" w:eastAsia="Calibri" w:hAnsi="Courier New" w:cs="Courier New"/>
      <w:lang w:val="ru-RU" w:eastAsia="ru-RU" w:bidi="ar-SA"/>
    </w:rPr>
  </w:style>
  <w:style w:type="paragraph" w:customStyle="1" w:styleId="23">
    <w:name w:val="Знак2"/>
    <w:basedOn w:val="a"/>
    <w:rsid w:val="00D01B9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4">
    <w:name w:val="Body Text Indent 2"/>
    <w:basedOn w:val="a"/>
    <w:link w:val="25"/>
    <w:rsid w:val="00D01B92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locked/>
    <w:rsid w:val="00D01B92"/>
    <w:rPr>
      <w:sz w:val="24"/>
      <w:szCs w:val="24"/>
      <w:lang w:val="ru-RU" w:eastAsia="ru-RU" w:bidi="ar-SA"/>
    </w:rPr>
  </w:style>
  <w:style w:type="character" w:customStyle="1" w:styleId="FontStyle11">
    <w:name w:val="Font Style11"/>
    <w:basedOn w:val="a0"/>
    <w:rsid w:val="00D01B9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D01B92"/>
    <w:pPr>
      <w:widowControl w:val="0"/>
      <w:autoSpaceDE w:val="0"/>
      <w:autoSpaceDN w:val="0"/>
      <w:adjustRightInd w:val="0"/>
      <w:spacing w:line="480" w:lineRule="exact"/>
      <w:ind w:hanging="355"/>
      <w:jc w:val="both"/>
    </w:pPr>
    <w:rPr>
      <w:rFonts w:eastAsia="Calibri"/>
    </w:rPr>
  </w:style>
  <w:style w:type="paragraph" w:customStyle="1" w:styleId="Style4">
    <w:name w:val="Style4"/>
    <w:basedOn w:val="a"/>
    <w:rsid w:val="00D01B92"/>
    <w:pPr>
      <w:widowControl w:val="0"/>
      <w:autoSpaceDE w:val="0"/>
      <w:autoSpaceDN w:val="0"/>
      <w:adjustRightInd w:val="0"/>
      <w:spacing w:line="487" w:lineRule="exact"/>
      <w:ind w:firstLine="715"/>
    </w:pPr>
    <w:rPr>
      <w:rFonts w:eastAsia="Calibri"/>
    </w:rPr>
  </w:style>
  <w:style w:type="character" w:customStyle="1" w:styleId="apple-converted-space">
    <w:name w:val="apple-converted-space"/>
    <w:basedOn w:val="a0"/>
    <w:rsid w:val="00D01B92"/>
    <w:rPr>
      <w:rFonts w:cs="Times New Roman"/>
    </w:rPr>
  </w:style>
  <w:style w:type="paragraph" w:customStyle="1" w:styleId="14">
    <w:name w:val="Обычный1"/>
    <w:rsid w:val="0036061F"/>
    <w:pPr>
      <w:widowControl w:val="0"/>
      <w:spacing w:line="260" w:lineRule="auto"/>
      <w:ind w:left="40" w:firstLine="720"/>
    </w:pPr>
    <w:rPr>
      <w:snapToGrid w:val="0"/>
      <w:sz w:val="28"/>
    </w:rPr>
  </w:style>
  <w:style w:type="character" w:customStyle="1" w:styleId="af0">
    <w:name w:val="Абзац списка Знак"/>
    <w:link w:val="af"/>
    <w:locked/>
    <w:rsid w:val="0036061F"/>
    <w:rPr>
      <w:rFonts w:ascii="Calibri" w:hAnsi="Calibri" w:cs="Calibri"/>
      <w:sz w:val="22"/>
      <w:szCs w:val="22"/>
      <w:lang w:val="ru-RU" w:eastAsia="ru-RU" w:bidi="ar-SA"/>
    </w:rPr>
  </w:style>
  <w:style w:type="character" w:customStyle="1" w:styleId="31">
    <w:name w:val="Знак Знак3"/>
    <w:rsid w:val="001576DB"/>
    <w:rPr>
      <w:lang w:val="ru-RU" w:eastAsia="ru-RU" w:bidi="ar-SA"/>
    </w:rPr>
  </w:style>
  <w:style w:type="paragraph" w:customStyle="1" w:styleId="ConsPlusNormal">
    <w:name w:val="ConsPlusNormal"/>
    <w:rsid w:val="001576D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6">
    <w:name w:val="Основной текст2"/>
    <w:basedOn w:val="a"/>
    <w:rsid w:val="001576DB"/>
    <w:pPr>
      <w:widowControl w:val="0"/>
      <w:shd w:val="clear" w:color="auto" w:fill="FFFFFF"/>
      <w:spacing w:line="322" w:lineRule="exact"/>
      <w:jc w:val="center"/>
    </w:pPr>
    <w:rPr>
      <w:sz w:val="27"/>
      <w:szCs w:val="27"/>
    </w:rPr>
  </w:style>
  <w:style w:type="paragraph" w:customStyle="1" w:styleId="s3">
    <w:name w:val="s_3"/>
    <w:basedOn w:val="a"/>
    <w:rsid w:val="001576DB"/>
    <w:pPr>
      <w:spacing w:before="100" w:beforeAutospacing="1" w:after="100" w:afterAutospacing="1"/>
    </w:pPr>
  </w:style>
  <w:style w:type="paragraph" w:customStyle="1" w:styleId="40">
    <w:name w:val="Основной текст4"/>
    <w:basedOn w:val="a"/>
    <w:rsid w:val="001576DB"/>
    <w:pPr>
      <w:widowControl w:val="0"/>
      <w:shd w:val="clear" w:color="auto" w:fill="FFFFFF"/>
      <w:spacing w:line="480" w:lineRule="exact"/>
      <w:ind w:hanging="2380"/>
      <w:jc w:val="both"/>
    </w:pPr>
    <w:rPr>
      <w:color w:val="000000"/>
      <w:sz w:val="26"/>
      <w:szCs w:val="26"/>
    </w:rPr>
  </w:style>
  <w:style w:type="character" w:customStyle="1" w:styleId="15">
    <w:name w:val="Знак Знак1"/>
    <w:basedOn w:val="a0"/>
    <w:rsid w:val="001576DB"/>
  </w:style>
  <w:style w:type="paragraph" w:customStyle="1" w:styleId="Default">
    <w:name w:val="Default"/>
    <w:rsid w:val="001576DB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af8">
    <w:name w:val="Основной текст + Курсив"/>
    <w:rsid w:val="001576D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character" w:customStyle="1" w:styleId="27">
    <w:name w:val="Знак Знак2"/>
    <w:rsid w:val="001576DB"/>
    <w:rPr>
      <w:sz w:val="28"/>
      <w:lang w:val="en-GB"/>
    </w:rPr>
  </w:style>
  <w:style w:type="character" w:customStyle="1" w:styleId="af9">
    <w:name w:val="Знак Знак"/>
    <w:rsid w:val="001576DB"/>
    <w:rPr>
      <w:rFonts w:ascii="Tahoma" w:hAnsi="Tahoma" w:cs="Tahoma"/>
      <w:sz w:val="16"/>
      <w:szCs w:val="16"/>
    </w:rPr>
  </w:style>
  <w:style w:type="character" w:customStyle="1" w:styleId="140">
    <w:name w:val="Знак Знак14"/>
    <w:rsid w:val="0071736D"/>
    <w:rPr>
      <w:rFonts w:ascii="Times New Roman" w:eastAsia="Times New Roman" w:hAnsi="Times New Roman"/>
      <w:sz w:val="28"/>
    </w:rPr>
  </w:style>
  <w:style w:type="character" w:customStyle="1" w:styleId="8">
    <w:name w:val="Знак Знак8"/>
    <w:locked/>
    <w:rsid w:val="0071736D"/>
    <w:rPr>
      <w:sz w:val="28"/>
      <w:szCs w:val="28"/>
    </w:rPr>
  </w:style>
  <w:style w:type="paragraph" w:customStyle="1" w:styleId="afa">
    <w:name w:val="Комментарий"/>
    <w:basedOn w:val="a"/>
    <w:next w:val="a"/>
    <w:rsid w:val="002645F8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numbering" w:customStyle="1" w:styleId="110">
    <w:name w:val="Нет списка11"/>
    <w:next w:val="a2"/>
    <w:semiHidden/>
    <w:unhideWhenUsed/>
    <w:rsid w:val="002645F8"/>
  </w:style>
  <w:style w:type="character" w:customStyle="1" w:styleId="Heading2Char">
    <w:name w:val="Heading 2 Char"/>
    <w:basedOn w:val="a0"/>
    <w:locked/>
    <w:rsid w:val="003B05EE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16">
    <w:name w:val="Абзац списка1"/>
    <w:basedOn w:val="a"/>
    <w:rsid w:val="00EF36D2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link w:val="10"/>
    <w:locked/>
    <w:rsid w:val="009406F0"/>
    <w:rPr>
      <w:rFonts w:ascii="Calibri" w:hAnsi="Calibri" w:cs="Calibri"/>
      <w:sz w:val="22"/>
      <w:szCs w:val="22"/>
      <w:lang w:val="ru-RU" w:eastAsia="en-US" w:bidi="ar-SA"/>
    </w:rPr>
  </w:style>
  <w:style w:type="paragraph" w:customStyle="1" w:styleId="msolistparagraph0">
    <w:name w:val="msolistparagraph"/>
    <w:basedOn w:val="a"/>
    <w:rsid w:val="00F7350D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a"/>
    <w:rsid w:val="00F7350D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a"/>
    <w:rsid w:val="00F7350D"/>
    <w:pPr>
      <w:spacing w:before="100" w:beforeAutospacing="1" w:after="100" w:afterAutospacing="1"/>
    </w:pPr>
  </w:style>
  <w:style w:type="character" w:customStyle="1" w:styleId="HTMLPreformattedChar">
    <w:name w:val="HTML Preformatted Char"/>
    <w:basedOn w:val="a0"/>
    <w:semiHidden/>
    <w:locked/>
    <w:rsid w:val="004C73D6"/>
    <w:rPr>
      <w:rFonts w:ascii="Courier New" w:hAnsi="Courier New" w:cs="Courier New"/>
      <w:sz w:val="20"/>
      <w:szCs w:val="20"/>
      <w:lang w:eastAsia="en-US"/>
    </w:rPr>
  </w:style>
  <w:style w:type="character" w:styleId="afb">
    <w:name w:val="Emphasis"/>
    <w:basedOn w:val="a0"/>
    <w:qFormat/>
    <w:rsid w:val="004B6062"/>
    <w:rPr>
      <w:i/>
      <w:iCs/>
    </w:rPr>
  </w:style>
  <w:style w:type="character" w:customStyle="1" w:styleId="style91">
    <w:name w:val="style91"/>
    <w:rsid w:val="00EA26F4"/>
    <w:rPr>
      <w:sz w:val="18"/>
    </w:rPr>
  </w:style>
  <w:style w:type="paragraph" w:customStyle="1" w:styleId="msonormalcxspmiddle">
    <w:name w:val="msonormalcxspmiddle"/>
    <w:basedOn w:val="a"/>
    <w:rsid w:val="005B58EC"/>
    <w:pPr>
      <w:spacing w:before="100" w:beforeAutospacing="1" w:after="100" w:afterAutospacing="1"/>
    </w:pPr>
  </w:style>
  <w:style w:type="character" w:customStyle="1" w:styleId="28">
    <w:name w:val="Основной текст (2)_"/>
    <w:basedOn w:val="a0"/>
    <w:link w:val="210"/>
    <w:uiPriority w:val="99"/>
    <w:locked/>
    <w:rsid w:val="007B4020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8"/>
    <w:uiPriority w:val="99"/>
    <w:rsid w:val="007B4020"/>
    <w:pPr>
      <w:widowControl w:val="0"/>
      <w:shd w:val="clear" w:color="auto" w:fill="FFFFFF"/>
      <w:spacing w:line="322" w:lineRule="exact"/>
      <w:jc w:val="center"/>
    </w:pPr>
    <w:rPr>
      <w:sz w:val="28"/>
      <w:szCs w:val="28"/>
    </w:rPr>
  </w:style>
  <w:style w:type="character" w:customStyle="1" w:styleId="29">
    <w:name w:val="Основной текст (2)"/>
    <w:basedOn w:val="28"/>
    <w:uiPriority w:val="99"/>
    <w:rsid w:val="007B4020"/>
    <w:rPr>
      <w:rFonts w:ascii="Times New Roman" w:hAnsi="Times New Roman" w:cs="Times New Roman"/>
      <w:color w:val="000000"/>
      <w:spacing w:val="0"/>
      <w:w w:val="100"/>
      <w:position w:val="0"/>
      <w:u w:val="none"/>
      <w:lang w:val="ru-RU" w:eastAsia="ru-RU"/>
    </w:rPr>
  </w:style>
  <w:style w:type="character" w:customStyle="1" w:styleId="213pt">
    <w:name w:val="Основной текст (2) + 13 pt"/>
    <w:basedOn w:val="28"/>
    <w:uiPriority w:val="99"/>
    <w:rsid w:val="007B4020"/>
    <w:rPr>
      <w:rFonts w:ascii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2Tahoma">
    <w:name w:val="Основной текст (2) + Tahoma"/>
    <w:aliases w:val="10 pt"/>
    <w:basedOn w:val="28"/>
    <w:uiPriority w:val="99"/>
    <w:rsid w:val="007B4020"/>
    <w:rPr>
      <w:rFonts w:ascii="Tahoma" w:eastAsia="Times New Roman" w:hAnsi="Tahoma" w:cs="Tahoma"/>
      <w:color w:val="000000"/>
      <w:spacing w:val="0"/>
      <w:w w:val="100"/>
      <w:position w:val="0"/>
      <w:sz w:val="20"/>
      <w:szCs w:val="20"/>
      <w:u w:val="non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8A2199-E364-42EA-A2B3-D24FEB84DC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56</Pages>
  <Words>14477</Words>
  <Characters>82519</Characters>
  <Application>Microsoft Office Word</Application>
  <DocSecurity>0</DocSecurity>
  <Lines>687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Ростовской области</vt:lpstr>
    </vt:vector>
  </TitlesOfParts>
  <Company>KXMT</Company>
  <LinksUpToDate>false</LinksUpToDate>
  <CharactersWithSpaces>96803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Ростовской области</dc:title>
  <dc:subject/>
  <dc:creator>Voinalovich</dc:creator>
  <cp:keywords/>
  <dc:description/>
  <cp:lastModifiedBy>_Волченскова Ольга</cp:lastModifiedBy>
  <cp:revision>29</cp:revision>
  <cp:lastPrinted>2017-02-03T06:13:00Z</cp:lastPrinted>
  <dcterms:created xsi:type="dcterms:W3CDTF">2017-02-02T06:12:00Z</dcterms:created>
  <dcterms:modified xsi:type="dcterms:W3CDTF">2018-11-19T05:57:00Z</dcterms:modified>
</cp:coreProperties>
</file>